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4d60b8aa41c3" w:history="1">
              <w:r>
                <w:rPr>
                  <w:rStyle w:val="Hyperlink"/>
                </w:rPr>
                <w:t>2025年中国成都房地产市场调查研究与发展前景预测报告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4d60b8aa41c3" w:history="1">
              <w:r>
                <w:rPr>
                  <w:rStyle w:val="Hyperlink"/>
                </w:rPr>
                <w:t>2025年中国成都房地产市场调查研究与发展前景预测报告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34d60b8aa41c3" w:history="1">
                <w:r>
                  <w:rPr>
                    <w:rStyle w:val="Hyperlink"/>
                  </w:rPr>
                  <w:t>https://www.20087.com/M_QiTa/87/ChengDouFangDiChanDeFaZhanQuShi.html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作为西南地区的重要经济中心，其房地产市场表现出强劲的增长势头。近年来，随着城市化进程的加快和外来人口的增加，住宅和商业地产需求旺盛。政府的规划和政策引导，如新区开发和旧城改造，促进了房地产市场的健康发展。同时，成都房地产市场逐渐走向成熟，投资者和开发商更加注重项目的品质和长期价值。</w:t>
      </w:r>
      <w:r>
        <w:rPr>
          <w:rFonts w:hint="eastAsia"/>
        </w:rPr>
        <w:br/>
      </w:r>
      <w:r>
        <w:rPr>
          <w:rFonts w:hint="eastAsia"/>
        </w:rPr>
        <w:t>　　未来，成都房地产市场将更加注重平衡发展和品质提升。随着城市规划的完善，住宅项目将更加关注居住环境的改善和配套设施的完善，以满足居民的高品质生活需求。商业地产方面，将侧重于打造集办公、休闲、娱乐于一体的综合性商业体，提升城市活力。同时，政府调控政策将趋于稳健，以维持房地产市场的平稳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4d60b8aa41c3" w:history="1">
        <w:r>
          <w:rPr>
            <w:rStyle w:val="Hyperlink"/>
          </w:rPr>
          <w:t>2025年中国成都房地产市场调查研究与发展前景预测报告</w:t>
        </w:r>
      </w:hyperlink>
      <w:r>
        <w:rPr>
          <w:rFonts w:hint="eastAsia"/>
        </w:rPr>
        <w:t>》通过对成都房地产行业的全面调研，系统分析了成都房地产市场规模、技术现状及未来发展方向，揭示了行业竞争格局的演变趋势与潜在问题。同时，报告评估了成都房地产行业投资价值与效益，识别了发展中的主要挑战与机遇，并结合SWOT分析为投资者和企业提供了科学的战略建议。此外，报告重点聚焦成都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2020-2025年中国成都房地产市场趋势观察研究预测分析报告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成都房地产行业发展分析</w:t>
      </w:r>
      <w:r>
        <w:rPr>
          <w:rFonts w:hint="eastAsia"/>
        </w:rPr>
        <w:br/>
      </w:r>
      <w:r>
        <w:rPr>
          <w:rFonts w:hint="eastAsia"/>
        </w:rPr>
        <w:t>　　第一节 成都房地产业发展方向分析</w:t>
      </w:r>
      <w:r>
        <w:rPr>
          <w:rFonts w:hint="eastAsia"/>
        </w:rPr>
        <w:br/>
      </w:r>
      <w:r>
        <w:rPr>
          <w:rFonts w:hint="eastAsia"/>
        </w:rPr>
        <w:t>　　　　一、宜居城市的评价指标体系</w:t>
      </w:r>
      <w:r>
        <w:rPr>
          <w:rFonts w:hint="eastAsia"/>
        </w:rPr>
        <w:br/>
      </w:r>
      <w:r>
        <w:rPr>
          <w:rFonts w:hint="eastAsia"/>
        </w:rPr>
        <w:t>　　　　二、宜居城市“三大环境”基本特质</w:t>
      </w:r>
      <w:r>
        <w:rPr>
          <w:rFonts w:hint="eastAsia"/>
        </w:rPr>
        <w:br/>
      </w:r>
      <w:r>
        <w:rPr>
          <w:rFonts w:hint="eastAsia"/>
        </w:rPr>
        <w:t>　　　　三、成都的宜居城市特质</w:t>
      </w:r>
      <w:r>
        <w:rPr>
          <w:rFonts w:hint="eastAsia"/>
        </w:rPr>
        <w:br/>
      </w:r>
      <w:r>
        <w:rPr>
          <w:rFonts w:hint="eastAsia"/>
        </w:rPr>
        <w:t>　　　　四、成都房地产业的发展理念</w:t>
      </w:r>
      <w:r>
        <w:rPr>
          <w:rFonts w:hint="eastAsia"/>
        </w:rPr>
        <w:br/>
      </w:r>
      <w:r>
        <w:rPr>
          <w:rFonts w:hint="eastAsia"/>
        </w:rPr>
        <w:t>　　　　五、成都房屋经受住地震考验</w:t>
      </w:r>
      <w:r>
        <w:rPr>
          <w:rFonts w:hint="eastAsia"/>
        </w:rPr>
        <w:br/>
      </w:r>
      <w:r>
        <w:rPr>
          <w:rFonts w:hint="eastAsia"/>
        </w:rPr>
        <w:t>　　　　六、地震后成都仍是宜居城市</w:t>
      </w:r>
      <w:r>
        <w:rPr>
          <w:rFonts w:hint="eastAsia"/>
        </w:rPr>
        <w:br/>
      </w:r>
      <w:r>
        <w:rPr>
          <w:rFonts w:hint="eastAsia"/>
        </w:rPr>
        <w:t>　　第二节 成都土地市场分析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第三节 成都房地产政策</w:t>
      </w:r>
      <w:r>
        <w:rPr>
          <w:rFonts w:hint="eastAsia"/>
        </w:rPr>
        <w:br/>
      </w:r>
      <w:r>
        <w:rPr>
          <w:rFonts w:hint="eastAsia"/>
        </w:rPr>
        <w:t>　　　　一、个人住房出租使用税分析</w:t>
      </w:r>
      <w:r>
        <w:rPr>
          <w:rFonts w:hint="eastAsia"/>
        </w:rPr>
        <w:br/>
      </w:r>
      <w:r>
        <w:rPr>
          <w:rFonts w:hint="eastAsia"/>
        </w:rPr>
        <w:t>　　　　二、成都公共住房保障分析</w:t>
      </w:r>
      <w:r>
        <w:rPr>
          <w:rFonts w:hint="eastAsia"/>
        </w:rPr>
        <w:br/>
      </w:r>
      <w:r>
        <w:rPr>
          <w:rFonts w:hint="eastAsia"/>
        </w:rPr>
        <w:t>　　　　三、90/70政策分析</w:t>
      </w:r>
      <w:r>
        <w:rPr>
          <w:rFonts w:hint="eastAsia"/>
        </w:rPr>
        <w:br/>
      </w:r>
      <w:r>
        <w:rPr>
          <w:rFonts w:hint="eastAsia"/>
        </w:rPr>
        <w:t>　　　　四、成都住宅工程质量分户验收管理规定分析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成都房地产市场分析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2020-2025年成都房地产市场分析</w:t>
      </w:r>
      <w:r>
        <w:rPr>
          <w:rFonts w:hint="eastAsia"/>
        </w:rPr>
        <w:br/>
      </w:r>
      <w:r>
        <w:rPr>
          <w:rFonts w:hint="eastAsia"/>
        </w:rPr>
        <w:t>　　　　一、2025年成都房地产市场分析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2020-2025年成都房地产新盘分析</w:t>
      </w:r>
      <w:r>
        <w:rPr>
          <w:rFonts w:hint="eastAsia"/>
        </w:rPr>
        <w:br/>
      </w:r>
      <w:r>
        <w:rPr>
          <w:rFonts w:hint="eastAsia"/>
        </w:rPr>
        <w:t>　　　　一、2025年成都市新开盘项目分析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2020-2025年成都二手房市场分析</w:t>
      </w:r>
      <w:r>
        <w:rPr>
          <w:rFonts w:hint="eastAsia"/>
        </w:rPr>
        <w:br/>
      </w:r>
      <w:r>
        <w:rPr>
          <w:rFonts w:hint="eastAsia"/>
        </w:rPr>
        <w:t>　　　　一、2025年成都二手房市场状况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2020-2025年成都写字楼市场分析</w:t>
      </w:r>
      <w:r>
        <w:rPr>
          <w:rFonts w:hint="eastAsia"/>
        </w:rPr>
        <w:br/>
      </w:r>
      <w:r>
        <w:rPr>
          <w:rFonts w:hint="eastAsia"/>
        </w:rPr>
        <w:t>　　　　一、2025年成都写字楼发展状况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2025-2031年中国成都房地产行业供需分析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成都房地产行业竞争分析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2025年成都房地产竞争分析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一、2025年成都房地产市场竞争情况分析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二、2025年成都房地产竞争性的供给市场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三、2025年成都房地产市场竞争形势分析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2025-2031年中国成都房地产行业竞争分析及预测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成都房地产企业竞争策略分析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成都房地产市场竞争策略分析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一、2025年成都房地产市场增长潜力分析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二、2025年成都房地产主要潜力品种分析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三、现有成都房地产竞争策略分析</w:t>
      </w:r>
      <w:r>
        <w:rPr>
          <w:rFonts w:hint="eastAsia"/>
        </w:rPr>
        <w:br/>
      </w:r>
      <w:r>
        <w:rPr>
          <w:rFonts w:hint="eastAsia"/>
        </w:rPr>
        <w:t>　　　　四、成都房地产潜力品种竞争策略选择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成都房地产企业竞争策略分析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一、殴债危机对成都房地产行业竞争格局的影响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二、殴债危机后成都房地产行业竞争格局的变化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三、2025-2031年我国成都房地产市场竞争趋势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四、2025-2031年成都房地产行业竞争格局展望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五、2025-2031年成都房地产行业竞争策略分析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成都房地产重点企业竞争分析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成都万科有限公司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中海地产成都公司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成都置信实业（集团）有限公司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华润置地成都公司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保利房地产股有限公司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成都房地产行业发展趋势分析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2025-2031年成都房地产市场趋势分析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一、2020-2025年成都房地产市场趋势总结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二、2025-2031年成都房地产发展趋势分析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三、2025-2031年成都房地产市场发展空间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四、2025-2031年成都房地产产业政策趋向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五、2025-2031年成都房地产价格走势分析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未来成都房地产行业发展预测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2025-2031年成都房地产市场预测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一、2025-2031年成都房地产市场结构预测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二、2025-2031年成都房地产市场需求前景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三、2025-2031年成都房地产市场价格预测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四、2025-2031年成都房地产行业集中度预测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成都房地产行业投资现状分析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2025年成都房地产行业投资情况分析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2025年成都房地产行业投资情况分析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成都房地产行业投资环境分析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一、2025年成都房地产行业政策环境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成都房地产行业投资机会与风险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成都房地产行业投资效益分析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一、2020-2025年成都房地产行业投资状况分析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二、2025-2031年成都房地产行业投资效益分析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三、2025-2031年成都房地产行业投资趋势预测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四、2025-2031年成都房地产行业的投资方向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五、2025-2031年成都房地产行业投资的建议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影响成都房地产行业发展的主要因素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一、2025-2031年影响成都房地产行业运行的有利因素分析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二、2025-2031年影响成都房地产行业运行的稳定因素分析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三、2025-2031年影响成都房地产行业运行的不利因素分析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四、2025-2031年我国成都房地产行业发展面临的挑战分析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五、2025-2031年我国成都房地产行业发展面临的机遇分析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成都房地产行业投资风险及控制策略分析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一、2025-2031年成都房地产行业市场风险及控制策略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二、2025-2031年成都房地产行业政策风险及控制策略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三、2025-2031年成都房地产行业经营风险及控制策略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四、2025-2031年成都房地产行业技术风险及控制策略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五、2025-2031年成都房地产同业竞争风险及控制策略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六、2025-2031年成都房地产行业其他风险及控制策略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成都房地产行业投资战略研究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成都房地产行业发展战略研究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对成都房地产品牌的战略思考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二、成都房地产实施品牌战略的意义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三、成都房地产企业品牌的现状分析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四、成都房地产企业的品牌战略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五、成都房地产品牌战略管理的策略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中^智^林^：成都房地产行业投资战略研究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二、2025年成都房地产行业投资战略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三、2025-2031年成都房地产行业投资战略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成都市消费者购房的原因</w:t>
      </w:r>
      <w:r>
        <w:rPr>
          <w:rFonts w:hint="eastAsia"/>
        </w:rPr>
        <w:br/>
      </w:r>
      <w:r>
        <w:rPr>
          <w:rFonts w:hint="eastAsia"/>
        </w:rPr>
        <w:t>　　图表 成都市消费者对购房方式选择</w:t>
      </w:r>
      <w:r>
        <w:rPr>
          <w:rFonts w:hint="eastAsia"/>
        </w:rPr>
        <w:br/>
      </w:r>
      <w:r>
        <w:rPr>
          <w:rFonts w:hint="eastAsia"/>
        </w:rPr>
        <w:t>　　图表 成都市消费者目前居住情况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2025年成都市消费者购房计划</w:t>
      </w:r>
      <w:r>
        <w:rPr>
          <w:rFonts w:hint="eastAsia"/>
        </w:rPr>
        <w:br/>
      </w:r>
      <w:r>
        <w:rPr>
          <w:rFonts w:hint="eastAsia"/>
        </w:rPr>
        <w:t>　　图表 成都市消费者购房选择的房款支付方式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成都市消费者一直未购房的原因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成都市消费者选房容易受影响的因素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成都市购房消费者的收入情况</w:t>
      </w:r>
      <w:r>
        <w:rPr>
          <w:rFonts w:hint="eastAsia"/>
        </w:rPr>
        <w:br/>
      </w:r>
      <w:r>
        <w:rPr>
          <w:rFonts w:hint="eastAsia"/>
        </w:rPr>
        <w:t>　　图表 成都市消费者购房的价位选择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2025年成都市有购房计划的消费者所占比例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2025年成都市准备二次购房的消费者所占比例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成都市消费者购房用途</w:t>
      </w:r>
      <w:r>
        <w:rPr>
          <w:rFonts w:hint="eastAsia"/>
        </w:rPr>
        <w:br/>
      </w:r>
      <w:r>
        <w:rPr>
          <w:rFonts w:hint="eastAsia"/>
        </w:rPr>
        <w:t>　　图表 2025年成都市消费者购房选择的区域</w:t>
      </w:r>
      <w:r>
        <w:rPr>
          <w:rFonts w:hint="eastAsia"/>
        </w:rPr>
        <w:br/>
      </w:r>
      <w:r>
        <w:rPr>
          <w:rFonts w:hint="eastAsia"/>
        </w:rPr>
        <w:t>　　图表 成都市消费者购房选择的居住环线位置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2025年成都市消费者准备购买何种类型的房屋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2025年成都市购房消费者能够接受的价格范围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2025年成都市购房消费者预测成都整体房价走势</w:t>
      </w:r>
      <w:r>
        <w:rPr>
          <w:rFonts w:hint="eastAsia"/>
        </w:rPr>
        <w:br/>
      </w:r>
      <w:r>
        <w:rPr>
          <w:rFonts w:hint="eastAsia"/>
        </w:rPr>
        <w:t>　　图表 2025年成都市购房消费者家庭月收入状况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2025年成都市消费者影响购房的原因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2025年成都市购房消费者容易受哪些项目选择的影响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2025年成都市消费者选择购房付款方式情况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2025年成都楼盘销售排行榜</w:t>
      </w:r>
      <w:r>
        <w:rPr>
          <w:rFonts w:hint="eastAsia"/>
        </w:rPr>
        <w:br/>
      </w:r>
      <w:r>
        <w:rPr>
          <w:rFonts w:hint="eastAsia"/>
        </w:rPr>
        <w:t>　　图表 2025年成都市主城区新发预售证</w:t>
      </w:r>
      <w:r>
        <w:rPr>
          <w:rFonts w:hint="eastAsia"/>
        </w:rPr>
        <w:br/>
      </w:r>
      <w:r>
        <w:rPr>
          <w:rFonts w:hint="eastAsia"/>
        </w:rPr>
        <w:t>　　图表 2025年成都市主城区商品房供需套数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2025年成都市主城区商品房供需面积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2025年成都市主城区商品房户均面积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2025年成都各种物业房源销售情况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2025年成都各行政区成交情况</w:t>
      </w:r>
      <w:r>
        <w:rPr>
          <w:rFonts w:hint="eastAsia"/>
        </w:rPr>
        <w:br/>
      </w:r>
      <w:r>
        <w:rPr>
          <w:rFonts w:hint="eastAsia"/>
        </w:rPr>
        <w:t>　　图表 2025年成都各城区（含高新区）成交情况</w:t>
      </w:r>
      <w:r>
        <w:rPr>
          <w:rFonts w:hint="eastAsia"/>
        </w:rPr>
        <w:br/>
      </w:r>
      <w:r>
        <w:rPr>
          <w:rFonts w:hint="eastAsia"/>
        </w:rPr>
        <w:t>　　图表 2025年成都市各行政区二手房成交量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2025年成都市主城区新开楼盘一览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2025年成都市各行政区开盘情况</w:t>
      </w:r>
      <w:r>
        <w:rPr>
          <w:rFonts w:hint="eastAsia"/>
        </w:rPr>
        <w:br/>
      </w:r>
      <w:r>
        <w:rPr>
          <w:rFonts w:hint="eastAsia"/>
        </w:rPr>
        <w:t>　　图表 2025年成都主城区新开楼盘价格情况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2025年成都郊区新开楼盘</w:t>
      </w:r>
      <w:r>
        <w:rPr>
          <w:rFonts w:hint="eastAsia"/>
        </w:rPr>
        <w:br/>
      </w:r>
      <w:r>
        <w:rPr>
          <w:rFonts w:hint="eastAsia"/>
        </w:rPr>
        <w:t>　　图表 2025年成都市媒体广告开盘信息投放情况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2025年成都市二手房成交量走势图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2025年成都市各区域二手房成交均价走势图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2025年成都市各环线间二手房成交量分布图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2025年成都市二手房买卖交易套型分布图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2025年成都市二手房购买人群年龄分布图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4d60b8aa41c3" w:history="1">
        <w:r>
          <w:rPr>
            <w:rStyle w:val="Hyperlink"/>
          </w:rPr>
          <w:t>2025年中国成都房地产市场调查研究与发展前景预测报告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34d60b8aa41c3" w:history="1">
        <w:r>
          <w:rPr>
            <w:rStyle w:val="Hyperlink"/>
          </w:rPr>
          <w:t>https://www.20087.com/M_QiTa/87/ChengDouFangDiChanDeFaZhanQuShi.html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热点：住总青年one售楼处、成都房地产经纪协会官网、留电话咨询看房、成都房地产交易中心、成都买房在哪里看房源、成都房地产板块图、成都第四代住宅天府新区、成都房地产公司、独栋别墅出租网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9047d06bd42a3" w:history="1">
      <w:r>
        <w:rPr>
          <w:rStyle w:val="Hyperlink"/>
        </w:rPr>
        <w:t>2025年中国成都房地产市场调查研究与发展前景预测报告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ChengDouFangDiChanDeFaZhanQuShi.html" TargetMode="External" Id="R4ab34d60b8aa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ChengDouFangDiChanDeFaZhanQuShi.html" TargetMode="External" Id="R6739047d06bd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2024-12-27T03:15:00Z</dcterms:created>
  <dcterms:modified xsi:type="dcterms:W3CDTF">2024-12-27T04:15:00Z</dcterms:modified>
  <dc:subject>2025年中国成都房地产市场调查研究与发展前景预测报告</dc:subject>
  <dc:title>2025年中国成都房地产市场调查研究与发展前景预测报告</dc:title>
  <cp:keywords>2025年中国成都房地产市场调查研究与发展前景预测报告</cp:keywords>
  <dc:description>2025年中国成都房地产市场调查研究与发展前景预测报告</dc:description>
</cp:coreProperties>
</file>