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b878607b46a8" w:history="1">
              <w:r>
                <w:rPr>
                  <w:rStyle w:val="Hyperlink"/>
                </w:rPr>
                <w:t>2025-2031年中国玻璃态行业发展调研与行业前景分析报告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b878607b46a8" w:history="1">
              <w:r>
                <w:rPr>
                  <w:rStyle w:val="Hyperlink"/>
                </w:rPr>
                <w:t>2025-2031年中国玻璃态行业发展调研与行业前景分析报告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cb878607b46a8" w:history="1">
                <w:r>
                  <w:rPr>
                    <w:rStyle w:val="Hyperlink"/>
                  </w:rPr>
                  <w:t>https://www.20087.com/7/78/BoLiTaiFaZhanQianJing.html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态指的是物质的一种非晶态固体状态，具有独特的物理和化学性质，在电子器件、建筑材料等领域有着广泛应用。近年来，随着材料科学研究的深入和技术的进步，玻璃态材料的制备工艺和应用领域有了显著扩展。现代玻璃态材料不仅在透明度和机械强度上有显著提升，采用了新型氧化物和硫化物体系，还通过纳米技术和表面改性增强了其光学和电学性能。此外，一些研究团队正在探索玻璃态材料在储能和光电器件中的应用潜力。</w:t>
      </w:r>
      <w:r>
        <w:rPr>
          <w:rFonts w:hint="eastAsia"/>
        </w:rPr>
        <w:br/>
      </w:r>
      <w:r>
        <w:rPr>
          <w:rFonts w:hint="eastAsia"/>
        </w:rPr>
        <w:t>　　未来，玻璃态材料将在高性能应用与多功能集成方面取得进展。一方面，继续研发更高性能的玻璃态材料，如高折射率和低损耗光纤，满足高科技领域的需求；另一方面，结合最新研究成果开发出更多具有特定功能（如柔性显示、能量存储）的新产品，拓展应用范围。同时，注重技术创新和国际合作，共同应对全球挑战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cb878607b46a8" w:history="1">
        <w:r>
          <w:rPr>
            <w:rStyle w:val="Hyperlink"/>
          </w:rPr>
          <w:t>2025-2031年中国玻璃态行业发展调研与行业前景分析报告</w:t>
        </w:r>
      </w:hyperlink>
      <w:r>
        <w:rPr>
          <w:rFonts w:hint="eastAsia"/>
        </w:rPr>
        <w:t>》基于深入调研和权威数据，全面系统地展现了中国玻璃态行业的现状与未来趋势。报告依托国家权威机构和相关协会的资料，严谨分析了玻璃态市场规模、竞争格局、技术创新及消费需求等核心要素。通过翔实数据和直观图表，为玻璃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玻璃态行业概述</w:t>
      </w:r>
      <w:r>
        <w:rPr>
          <w:rFonts w:hint="eastAsia"/>
        </w:rPr>
        <w:br/>
      </w:r>
      <w:r>
        <w:rPr>
          <w:rFonts w:hint="eastAsia"/>
        </w:rPr>
        <w:t>　　第一节 玻璃态定义与分类</w:t>
      </w:r>
      <w:r>
        <w:rPr>
          <w:rFonts w:hint="eastAsia"/>
        </w:rPr>
        <w:br/>
      </w:r>
      <w:r>
        <w:rPr>
          <w:rFonts w:hint="eastAsia"/>
        </w:rPr>
        <w:t>　　第二节 玻璃态应用领域</w:t>
      </w:r>
      <w:r>
        <w:rPr>
          <w:rFonts w:hint="eastAsia"/>
        </w:rPr>
        <w:br/>
      </w:r>
      <w:r>
        <w:rPr>
          <w:rFonts w:hint="eastAsia"/>
        </w:rPr>
        <w:t>　　第三节 玻璃态行业经济指标分析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一、国内玻璃态产能及利用情况</w:t>
      </w:r>
      <w:r>
        <w:rPr>
          <w:rFonts w:hint="eastAsia"/>
        </w:rPr>
        <w:br/>
      </w:r>
      <w:r>
        <w:rPr>
          <w:rFonts w:hint="eastAsia"/>
        </w:rPr>
        <w:t>　　　　二、玻璃态产能扩张与投资动态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三、2025-2031年玻璃态产量预测</w:t>
      </w:r>
      <w:r>
        <w:rPr>
          <w:rFonts w:hint="eastAsia"/>
        </w:rPr>
        <w:br/>
      </w:r>
      <w:r>
        <w:rPr>
          <w:rFonts w:hint="eastAsia"/>
        </w:rPr>
        <w:t>　　第三节 2025-2031年玻璃态市场需求与销售分析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一、2024-2025年玻璃态行业需求现状</w:t>
      </w:r>
      <w:r>
        <w:rPr>
          <w:rFonts w:hint="eastAsia"/>
        </w:rPr>
        <w:br/>
      </w:r>
      <w:r>
        <w:rPr>
          <w:rFonts w:hint="eastAsia"/>
        </w:rPr>
        <w:t>　　　　二、玻璃态客户群体与需求特点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2024-2025年中国玻璃态技术发展研究</w:t>
      </w:r>
      <w:r>
        <w:rPr>
          <w:rFonts w:hint="eastAsia"/>
        </w:rPr>
        <w:br/>
      </w:r>
      <w:r>
        <w:rPr>
          <w:rFonts w:hint="eastAsia"/>
        </w:rPr>
        <w:t>　　第一节 当前玻璃态技术发展现状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国内外玻璃态技术差异与原因</w:t>
      </w:r>
      <w:r>
        <w:rPr>
          <w:rFonts w:hint="eastAsia"/>
        </w:rPr>
        <w:br/>
      </w:r>
      <w:r>
        <w:rPr>
          <w:rFonts w:hint="eastAsia"/>
        </w:rPr>
        <w:t>　　第三节 玻璃态技术创新与发展趋势预测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2019-2024年中国玻璃态行业规模情况</w:t>
      </w:r>
      <w:r>
        <w:rPr>
          <w:rFonts w:hint="eastAsia"/>
        </w:rPr>
        <w:br/>
      </w:r>
      <w:r>
        <w:rPr>
          <w:rFonts w:hint="eastAsia"/>
        </w:rPr>
        <w:t>　　　　一、玻璃态行业企业数量规模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一、玻璃态行业盈利能力</w:t>
      </w:r>
      <w:r>
        <w:rPr>
          <w:rFonts w:hint="eastAsia"/>
        </w:rPr>
        <w:br/>
      </w:r>
      <w:r>
        <w:rPr>
          <w:rFonts w:hint="eastAsia"/>
        </w:rPr>
        <w:t>　　　　二、玻璃态行业偿债能力</w:t>
      </w:r>
      <w:r>
        <w:rPr>
          <w:rFonts w:hint="eastAsia"/>
        </w:rPr>
        <w:br/>
      </w:r>
      <w:r>
        <w:rPr>
          <w:rFonts w:hint="eastAsia"/>
        </w:rPr>
        <w:t>　　　　三、玻璃态行业营运能力</w:t>
      </w:r>
      <w:r>
        <w:rPr>
          <w:rFonts w:hint="eastAsia"/>
        </w:rPr>
        <w:br/>
      </w:r>
      <w:r>
        <w:rPr>
          <w:rFonts w:hint="eastAsia"/>
        </w:rPr>
        <w:t>　　　　四、玻璃态行业发展能力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中国玻璃态行业风险与对策</w:t>
      </w:r>
      <w:r>
        <w:rPr>
          <w:rFonts w:hint="eastAsia"/>
        </w:rPr>
        <w:br/>
      </w:r>
      <w:r>
        <w:rPr>
          <w:rFonts w:hint="eastAsia"/>
        </w:rPr>
        <w:t>　　第一节 玻璃态行业SWOT分析</w:t>
      </w:r>
      <w:r>
        <w:rPr>
          <w:rFonts w:hint="eastAsia"/>
        </w:rPr>
        <w:br/>
      </w:r>
      <w:r>
        <w:rPr>
          <w:rFonts w:hint="eastAsia"/>
        </w:rPr>
        <w:t>　　　　一、玻璃态行业优势</w:t>
      </w:r>
      <w:r>
        <w:rPr>
          <w:rFonts w:hint="eastAsia"/>
        </w:rPr>
        <w:br/>
      </w:r>
      <w:r>
        <w:rPr>
          <w:rFonts w:hint="eastAsia"/>
        </w:rPr>
        <w:t>　　　　二、玻璃态行业劣势</w:t>
      </w:r>
      <w:r>
        <w:rPr>
          <w:rFonts w:hint="eastAsia"/>
        </w:rPr>
        <w:br/>
      </w:r>
      <w:r>
        <w:rPr>
          <w:rFonts w:hint="eastAsia"/>
        </w:rPr>
        <w:t>　　　　三、玻璃态市场机会</w:t>
      </w:r>
      <w:r>
        <w:rPr>
          <w:rFonts w:hint="eastAsia"/>
        </w:rPr>
        <w:br/>
      </w:r>
      <w:r>
        <w:rPr>
          <w:rFonts w:hint="eastAsia"/>
        </w:rPr>
        <w:t>　　　　四、玻璃态市场威胁</w:t>
      </w:r>
      <w:r>
        <w:rPr>
          <w:rFonts w:hint="eastAsia"/>
        </w:rPr>
        <w:br/>
      </w:r>
      <w:r>
        <w:rPr>
          <w:rFonts w:hint="eastAsia"/>
        </w:rPr>
        <w:t>　　第二节 玻璃态行业风险及对策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中智^林^玻璃态行业发展建议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2025-2031年中国玻璃态行业利润预测</w:t>
      </w:r>
      <w:r>
        <w:rPr>
          <w:rFonts w:hint="eastAsia"/>
        </w:rPr>
        <w:br/>
      </w:r>
      <w:r>
        <w:rPr>
          <w:rFonts w:hint="eastAsia"/>
        </w:rPr>
        <w:t>　　图表 2025年玻璃态行业壁垒</w:t>
      </w:r>
      <w:r>
        <w:rPr>
          <w:rFonts w:hint="eastAsia"/>
        </w:rPr>
        <w:br/>
      </w:r>
      <w:r>
        <w:rPr>
          <w:rFonts w:hint="eastAsia"/>
        </w:rPr>
        <w:t>　　图表 2025年玻璃态市场前景分析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2025-2031年中国玻璃态市场需求预测</w:t>
      </w:r>
      <w:r>
        <w:rPr>
          <w:rFonts w:hint="eastAsia"/>
        </w:rPr>
        <w:br/>
      </w:r>
      <w:r>
        <w:rPr>
          <w:rFonts w:hint="eastAsia"/>
        </w:rPr>
        <w:t>　　图表 2025年玻璃态发展趋势预测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b878607b46a8" w:history="1">
        <w:r>
          <w:rPr>
            <w:rStyle w:val="Hyperlink"/>
          </w:rPr>
          <w:t>2025-2031年中国玻璃态行业发展调研与行业前景分析报告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cb878607b46a8" w:history="1">
        <w:r>
          <w:rPr>
            <w:rStyle w:val="Hyperlink"/>
          </w:rPr>
          <w:t>https://www.20087.com/7/78/BoLiTaiFaZhanQianJing.html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热点：水的玻璃态什么样子、玻璃态名词解释、玻璃化温度Tg和Tm、玻璃态水、玻璃态和结晶态区别、玻璃态是水的一种特殊状态、氟化氢与玻璃反应、玻璃态水是什么晶体、热熔冷却得到玻璃态的特点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07598e924ea1" w:history="1">
      <w:r>
        <w:rPr>
          <w:rStyle w:val="Hyperlink"/>
        </w:rPr>
        <w:t>2025-2031年中国玻璃态行业发展调研与行业前景分析报告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BoLiTaiFaZhanQianJing.html" TargetMode="External" Id="R246cb878607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BoLiTaiFaZhanQianJing.html" TargetMode="External" Id="R1d2107598e9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2025-03-16T02:29:59Z</dcterms:created>
  <dcterms:modified xsi:type="dcterms:W3CDTF">2025-03-16T03:29:59Z</dcterms:modified>
  <dc:subject>2025-2031年中国玻璃态行业发展调研与行业前景分析报告</dc:subject>
  <dc:title>2025-2031年中国玻璃态行业发展调研与行业前景分析报告</dc:title>
  <cp:keywords>2025-2031年中国玻璃态行业发展调研与行业前景分析报告</cp:keywords>
  <dc:description>2025-2031年中国玻璃态行业发展调研与行业前景分析报告</dc:description>
</cp:coreProperties>
</file>