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8d9082244fd5" w:history="1">
              <w:r>
                <w:rPr>
                  <w:rStyle w:val="Hyperlink"/>
                </w:rPr>
                <w:t>2025-2031年中国电视剧行业现状全面调研与发展趋势报告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8d9082244fd5" w:history="1">
              <w:r>
                <w:rPr>
                  <w:rStyle w:val="Hyperlink"/>
                </w:rPr>
                <w:t>2025-2031年中国电视剧行业现状全面调研与发展趋势报告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8d9082244fd5" w:history="1">
                <w:r>
                  <w:rPr>
                    <w:rStyle w:val="Hyperlink"/>
                  </w:rPr>
                  <w:t>https://www.20087.com/7/28/DianShiJuFaZhanQuShiYuCe.html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文化的重要组成部分，近年来随着流媒体平台的兴起和全球化传播，迎来了新的发展机遇。现代电视剧不仅在制作质量上追求电影级别的视觉效果，还在剧情深度和题材多样性上不断拓展，满足不同观众群体的口味。同时，跨国合作和原创剧本的开发，推动了电视剧内容的创新和国际化。</w:t>
      </w:r>
      <w:r>
        <w:rPr>
          <w:rFonts w:hint="eastAsia"/>
        </w:rPr>
        <w:br/>
      </w:r>
      <w:r>
        <w:rPr>
          <w:rFonts w:hint="eastAsia"/>
        </w:rPr>
        <w:t>　　未来，电视剧将更加注重内容创新和跨平台融合。内容创新方面，通过深入挖掘历史文化、社会议题和人类情感，创作更多具有深度和共鸣的作品，同时，通过与游戏、动漫和文学的跨界合作，开发IP矩阵，拓宽内容生态。跨平台融合方面，利用大数据分析和AI技术，实现内容的个性化推荐，同时，通过增强现实(AR)和虚拟现实(VR)技术，为观众提供沉浸式的观看体验，推动电视剧向互动娱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a8d9082244fd5" w:history="1">
        <w:r>
          <w:rPr>
            <w:rStyle w:val="Hyperlink"/>
          </w:rPr>
          <w:t>2025-2031年中国电视剧行业现状全面调研与发展趋势报告</w:t>
        </w:r>
      </w:hyperlink>
      <w:r>
        <w:rPr>
          <w:rFonts w:hint="eastAsia"/>
        </w:rPr>
        <w:t>》基于国家统计局及相关行业协会的详实数据，结合国内外电视剧行业研究资料及深入市场调研，系统分析了电视剧行业的市场规模、市场需求及产业链现状。报告重点探讨了电视剧行业整体运行情况及细分领域特点，科学预测了电视剧市场前景与发展趋势，揭示了电视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6a8d9082244fd5" w:history="1">
        <w:r>
          <w:rPr>
            <w:rStyle w:val="Hyperlink"/>
          </w:rPr>
          <w:t>2025-2031年中国电视剧行业现状全面调研与发展趋势报告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二、电视剧行业相关政策分析</w:t>
      </w:r>
      <w:r>
        <w:rPr>
          <w:rFonts w:hint="eastAsia"/>
        </w:rPr>
        <w:br/>
      </w:r>
      <w:r>
        <w:rPr>
          <w:rFonts w:hint="eastAsia"/>
        </w:rPr>
        <w:t>　　第四节 电视剧行业发展的"波特五力模型"分析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中国电视剧行业产业链（上、下游及关联产业）状况分析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2025年中国电视剧市场规模分析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2025年中国电视剧区域结构分析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2025年中国电视剧区域市场规模分析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中国电视剧国内市场综述</w:t>
      </w:r>
      <w:r>
        <w:rPr>
          <w:rFonts w:hint="eastAsia"/>
        </w:rPr>
        <w:br/>
      </w:r>
      <w:r>
        <w:rPr>
          <w:rFonts w:hint="eastAsia"/>
        </w:rPr>
        <w:t>　　第一节 中国电视剧产品产量分析及预测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一、电视剧产业总体产能规模</w:t>
      </w:r>
      <w:r>
        <w:rPr>
          <w:rFonts w:hint="eastAsia"/>
        </w:rPr>
        <w:br/>
      </w:r>
      <w:r>
        <w:rPr>
          <w:rFonts w:hint="eastAsia"/>
        </w:rPr>
        <w:t>　　　　二、电视剧生产区域分布</w:t>
      </w:r>
      <w:r>
        <w:rPr>
          <w:rFonts w:hint="eastAsia"/>
        </w:rPr>
        <w:br/>
      </w:r>
      <w:r>
        <w:rPr>
          <w:rFonts w:hint="eastAsia"/>
        </w:rPr>
        <w:t>　　第二节 中国电视剧市场需求分析及预测</w:t>
      </w:r>
      <w:r>
        <w:rPr>
          <w:rFonts w:hint="eastAsia"/>
        </w:rPr>
        <w:br/>
      </w:r>
      <w:r>
        <w:rPr>
          <w:rFonts w:hint="eastAsia"/>
        </w:rPr>
        <w:t>　　2020-2025年电视剧备案及获准发行数量情况</w:t>
      </w:r>
      <w:r>
        <w:rPr>
          <w:rFonts w:hint="eastAsia"/>
        </w:rPr>
        <w:br/>
      </w:r>
      <w:r>
        <w:rPr>
          <w:rFonts w:hint="eastAsia"/>
        </w:rPr>
        <w:t>　　　　一、中国电视剧需求特点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2025-2031年中国电视剧供需平衡预测</w:t>
      </w:r>
      <w:r>
        <w:rPr>
          <w:rFonts w:hint="eastAsia"/>
        </w:rPr>
        <w:br/>
      </w:r>
      <w:r>
        <w:rPr>
          <w:rFonts w:hint="eastAsia"/>
        </w:rPr>
        <w:t>　　第四节 中国电视剧价格趋势分析</w:t>
      </w:r>
      <w:r>
        <w:rPr>
          <w:rFonts w:hint="eastAsia"/>
        </w:rPr>
        <w:br/>
      </w:r>
      <w:r>
        <w:rPr>
          <w:rFonts w:hint="eastAsia"/>
        </w:rPr>
        <w:t>　　　　一、中国电视剧2018年价格趋势</w:t>
      </w:r>
      <w:r>
        <w:rPr>
          <w:rFonts w:hint="eastAsia"/>
        </w:rPr>
        <w:br/>
      </w:r>
      <w:r>
        <w:rPr>
          <w:rFonts w:hint="eastAsia"/>
        </w:rPr>
        <w:t>　　　　二、中国电视剧当前市场价格及分析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三、影响电视剧价格因素分析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四、2025-2031年中国电视剧价格走势预测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2025年中国电视剧行业进出口量分析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一、2025年中国电视剧行业进口分析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二、2025年中国电视剧行业出口分析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全国电视剧所属行业财务状况分析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2025年电视剧所属行业规模分析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一、2025年电视剧所属行业总资产对比分析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二、2025年电视剧所属行业企业单位数对比分析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三、2025年电视剧所属行业从业人员平均人数对比分析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2025年电视剧所属行业经济效益分析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一、2025年电视剧所属行业产值利税率对比分析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二、2025年电视剧所属行业资金利润率对比分析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三、2025年电视剧所属行业成本费用利润率对比分析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2025年电视剧所属行业效率分析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一、2025年电视剧所属行业资产负债率对比分析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二、2025年电视剧所属行业流动资产周转次数对比分析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2025年电视剧行业结构分析</w:t>
      </w:r>
      <w:r>
        <w:rPr>
          <w:rFonts w:hint="eastAsia"/>
        </w:rPr>
        <w:br/>
      </w:r>
      <w:r>
        <w:rPr>
          <w:rFonts w:hint="eastAsia"/>
        </w:rPr>
        <w:t>　　　　一、2025年电视剧行业地区结构分析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二、2025年电视剧行业所有制结构分析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三、2025年电视剧行业不同规模企业结构分析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2025年电视剧所属行业不同规模企业财务状况分析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一、2025年电视剧所属行业不同规模企业人均指标分析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二、2025年电视剧所属行业不同规模企业盈利能力分析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三、2025年电视剧所属行业不同规模企业营运能力分析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四、2025年电视剧所属行业不同规模企业偿债能力分析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ST星美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欢瑞世纪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鹿港科技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当代东方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2025-2031年中国电视剧行业销售收入预测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电视剧行业投资价值分析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一、电视剧行业发展前景分析</w:t>
      </w:r>
      <w:r>
        <w:rPr>
          <w:rFonts w:hint="eastAsia"/>
        </w:rPr>
        <w:br/>
      </w:r>
      <w:r>
        <w:rPr>
          <w:rFonts w:hint="eastAsia"/>
        </w:rPr>
        <w:t>　　　　二、电视剧行业盈利能力预测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电视剧行业投资策略分析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中国电视剧行业总结及企业重点客户管理建议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电视剧行业企业问题总结</w:t>
      </w:r>
      <w:r>
        <w:rPr>
          <w:rFonts w:hint="eastAsia"/>
        </w:rPr>
        <w:br/>
      </w:r>
      <w:r>
        <w:rPr>
          <w:rFonts w:hint="eastAsia"/>
        </w:rPr>
        <w:t>　　第二节 电视剧企业应对策略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电视剧市场的重点客户战略实施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[^中^智^林^]电视剧项目投资建议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2025年中国电视剧行业职工学历结构图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2025年中国电视剧行业管理人员学历结构图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2025年中国电视剧市场销售收入区域分布图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2025年华北地区电视剧市场规模变化图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2025年华中地区电视剧市场规模变化图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2025年中国电视剧产量比较分析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2025年中国电视剧消费量比较分析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2025年电视剧消费区域分布比率图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2025年消费者对电视剧产品的品牌满意度调查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中国电视剧消费者对其价格的敏感度分析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2025年中国电视剧进口量比较分析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2025年中国电视剧出口量比较分析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2025-2031年中国电视剧进口量预测表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8d9082244fd5" w:history="1">
        <w:r>
          <w:rPr>
            <w:rStyle w:val="Hyperlink"/>
          </w:rPr>
          <w:t>2025-2031年中国电视剧行业现状全面调研与发展趋势报告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8d9082244fd5" w:history="1">
        <w:r>
          <w:rPr>
            <w:rStyle w:val="Hyperlink"/>
          </w:rPr>
          <w:t>https://www.20087.com/7/28/DianShiJuFaZhanQuShiYuCe.html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4b52c7ba4415" w:history="1">
      <w:r>
        <w:rPr>
          <w:rStyle w:val="Hyperlink"/>
        </w:rPr>
        <w:t>2025-2031年中国电视剧行业现状全面调研与发展趋势报告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nShiJuFaZhanQuShiYuCe.html" TargetMode="External" Id="R096a8d90822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nShiJuFaZhanQuShiYuCe.html" TargetMode="External" Id="R65c14b52c7ba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2025-06-24T00:17:00Z</dcterms:created>
  <dcterms:modified xsi:type="dcterms:W3CDTF">2025-06-24T01:17:00Z</dcterms:modified>
  <dc:subject>2025-2031年中国电视剧行业现状全面调研与发展趋势报告</dc:subject>
  <dc:title>2025-2031年中国电视剧行业现状全面调研与发展趋势报告</dc:title>
  <cp:keywords>2025-2031年中国电视剧行业现状全面调研与发展趋势报告</cp:keywords>
  <dc:description>2025-2031年中国电视剧行业现状全面调研与发展趋势报告</dc:description>
</cp:coreProperties>
</file>