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6956d795aa48ed" w:history="1">
              <w:r>
                <w:rPr>
                  <w:rStyle w:val="Hyperlink"/>
                </w:rPr>
                <w:t>中国碳资产管理平台行业研究与前景趋势分析报告（2026-2032年）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6956d795aa48ed" w:history="1">
              <w:r>
                <w:rPr>
                  <w:rStyle w:val="Hyperlink"/>
                </w:rPr>
                <w:t>中国碳资产管理平台行业研究与前景趋势分析报告（2026-2032年）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6956d795aa48ed" w:history="1">
                <w:r>
                  <w:rPr>
                    <w:rStyle w:val="Hyperlink"/>
                  </w:rPr>
                  <w:t>https://www.20087.com/7/38/TanZiChanGuanLiPingTaiShiChangXianZhuangHeQianJing.html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资产管理平台是依托物联网、大数据与区块链等数字技术，为政府、企业及金融机构提供碳排放核算、碳配额交易、碳足迹追踪及碳资产金融服务的一体化综合管理系统。随着全球“双碳”目标的推进与碳排放权交易市场的不断完善，碳资产管理已从单纯的合规履约向主动的资产保值增值转变。在技术架构上，平台正加速打通企业能源管理系统（EMS）与生产制造执行系统（MES），实现碳排放数据的自动采集、实时监测与不可篡改存证，大幅提升了碳核算的准确性与透明度。同时，平台功能正从单一的碳盘查向供应链碳管理、产品全生命周期碳足迹评价及绿色金融对接等多元化方向延伸。</w:t>
      </w:r>
      <w:r>
        <w:rPr>
          <w:rFonts w:hint="eastAsia"/>
        </w:rPr>
        <w:br/>
      </w:r>
      <w:r>
        <w:rPr>
          <w:rFonts w:hint="eastAsia"/>
        </w:rPr>
        <w:t>　　未来，碳资产管理平台将全面向智能化决策、生态协同及国际标准互认方向纵深发展。市场调研网指出，随着人工智能与数字孪生技术的引入，碳资产管理平台将具备强大的预测与优化能力，能够根据企业的生产计划与能源结构，自动生成最优的减排路径与碳资产配置策略，实现经济效益与环境效益的最大化。在生态构建上，平台将打破数据孤岛，实现上下游产业链的碳数据互联互通，推动绿色供应链的协同发展。此外，面对全球绿色贸易壁垒与碳关税的兴起，碳资产管理平台将加速对接国际主流碳核算标准与认证体系，助力跨国企业实现碳数据的全球互认，全面提升在国际绿色贸易中的核心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6956d795aa48ed" w:history="1">
        <w:r>
          <w:rPr>
            <w:rStyle w:val="Hyperlink"/>
          </w:rPr>
          <w:t>中国碳资产管理平台行业研究与前景趋势分析报告（2026-2032年）</w:t>
        </w:r>
      </w:hyperlink>
      <w:r>
        <w:rPr>
          <w:rFonts w:hint="eastAsia"/>
        </w:rPr>
        <w:t>》，2025年碳资产管理平台行业市场规模达 亿元，预计2032年市场规模将达 亿元，期间年均复合增长率（CAGR）达 %。报告系统梳理了碳资产管理平台产业链的整体结构，详细解读了碳资产管理平台市场规模、需求动态及价格波动的影响因素。报告基于碳资产管理平台行业现状，结合技术发展与应用趋势，对碳资产管理平台市场前景和未来发展方向进行了预测。同时，报告重点分析了行业重点企业的竞争策略、市场集中度及品牌表现，并对碳资产管理平台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碳资产管理平台产业概述</w:t>
      </w:r>
      <w:r>
        <w:rPr>
          <w:rFonts w:hint="eastAsia"/>
        </w:rPr>
        <w:br/>
      </w:r>
      <w:r>
        <w:rPr>
          <w:rFonts w:hint="eastAsia"/>
        </w:rPr>
        <w:t>　　第一节 碳资产管理平台定义</w:t>
      </w:r>
      <w:r>
        <w:rPr>
          <w:rFonts w:hint="eastAsia"/>
        </w:rPr>
        <w:br/>
      </w:r>
      <w:r>
        <w:rPr>
          <w:rFonts w:hint="eastAsia"/>
        </w:rPr>
        <w:t>　　第二节 碳资产管理平台行业特点</w:t>
      </w:r>
      <w:r>
        <w:rPr>
          <w:rFonts w:hint="eastAsia"/>
        </w:rPr>
        <w:br/>
      </w:r>
      <w:r>
        <w:rPr>
          <w:rFonts w:hint="eastAsia"/>
        </w:rPr>
        <w:t>　　第三节 碳资产管理平台发展历程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中国碳资产管理平台行业运行环境分析</w:t>
      </w:r>
      <w:r>
        <w:rPr>
          <w:rFonts w:hint="eastAsia"/>
        </w:rPr>
        <w:br/>
      </w:r>
      <w:r>
        <w:rPr>
          <w:rFonts w:hint="eastAsia"/>
        </w:rPr>
        <w:t>　　第一节 碳资产管理平台运行经济环境分析</w:t>
      </w:r>
      <w:r>
        <w:rPr>
          <w:rFonts w:hint="eastAsia"/>
        </w:rPr>
        <w:br/>
      </w:r>
      <w:r>
        <w:rPr>
          <w:rFonts w:hint="eastAsia"/>
        </w:rPr>
        <w:t>　　第二节 碳资产管理平台产业政策环境分析</w:t>
      </w:r>
      <w:r>
        <w:rPr>
          <w:rFonts w:hint="eastAsia"/>
        </w:rPr>
        <w:br/>
      </w:r>
      <w:r>
        <w:rPr>
          <w:rFonts w:hint="eastAsia"/>
        </w:rPr>
        <w:t>　　　　一、碳资产管理平台行业监管体制</w:t>
      </w:r>
      <w:r>
        <w:rPr>
          <w:rFonts w:hint="eastAsia"/>
        </w:rPr>
        <w:br/>
      </w:r>
      <w:r>
        <w:rPr>
          <w:rFonts w:hint="eastAsia"/>
        </w:rPr>
        <w:t>　　　　二、碳资产管理平台行业主要法规政策</w:t>
      </w:r>
      <w:r>
        <w:rPr>
          <w:rFonts w:hint="eastAsia"/>
        </w:rPr>
        <w:br/>
      </w:r>
      <w:r>
        <w:rPr>
          <w:rFonts w:hint="eastAsia"/>
        </w:rPr>
        <w:t>　　第三节 碳资产管理平台产业社会环境分析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2025-2026年碳资产管理平台行业技术发展现状及趋势分析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碳资产管理平台行业技术发展现状分析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国内外碳资产管理平台行业技术差距分析及差距形成的主要原因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碳资产管理平台行业技术发展方向、趋势预测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提升碳资产管理平台行业技术能力策略建议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全球碳资产管理平台行业发展态势分析</w:t>
      </w:r>
      <w:r>
        <w:rPr>
          <w:rFonts w:hint="eastAsia"/>
        </w:rPr>
        <w:br/>
      </w:r>
      <w:r>
        <w:rPr>
          <w:rFonts w:hint="eastAsia"/>
        </w:rPr>
        <w:t>　　第一节 全球碳资产管理平台市场发展现状分析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国外主要国家、地区碳资产管理平台市场现状</w:t>
      </w:r>
      <w:r>
        <w:rPr>
          <w:rFonts w:hint="eastAsia"/>
        </w:rPr>
        <w:br/>
      </w:r>
      <w:r>
        <w:rPr>
          <w:rFonts w:hint="eastAsia"/>
        </w:rPr>
        <w:t>　　第三节 全球碳资产管理平台行业发展趋势预测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中国碳资产管理平台行业发展调研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2020-2025年中国碳资产管理平台行业规模情况</w:t>
      </w:r>
      <w:r>
        <w:rPr>
          <w:rFonts w:hint="eastAsia"/>
        </w:rPr>
        <w:br/>
      </w:r>
      <w:r>
        <w:rPr>
          <w:rFonts w:hint="eastAsia"/>
        </w:rPr>
        <w:t>　　　　一、碳资产管理平台行业市场规模状况</w:t>
      </w:r>
      <w:r>
        <w:rPr>
          <w:rFonts w:hint="eastAsia"/>
        </w:rPr>
        <w:br/>
      </w:r>
      <w:r>
        <w:rPr>
          <w:rFonts w:hint="eastAsia"/>
        </w:rPr>
        <w:t>　　　　二、碳资产管理平台行业单位规模状况</w:t>
      </w:r>
      <w:r>
        <w:rPr>
          <w:rFonts w:hint="eastAsia"/>
        </w:rPr>
        <w:br/>
      </w:r>
      <w:r>
        <w:rPr>
          <w:rFonts w:hint="eastAsia"/>
        </w:rPr>
        <w:t>　　　　三、碳资产管理平台行业人员规模状况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2020-2025年中国碳资产管理平台行业财务能力分析</w:t>
      </w:r>
      <w:r>
        <w:rPr>
          <w:rFonts w:hint="eastAsia"/>
        </w:rPr>
        <w:br/>
      </w:r>
      <w:r>
        <w:rPr>
          <w:rFonts w:hint="eastAsia"/>
        </w:rPr>
        <w:t>　　　　一、碳资产管理平台行业盈利能力分析</w:t>
      </w:r>
      <w:r>
        <w:rPr>
          <w:rFonts w:hint="eastAsia"/>
        </w:rPr>
        <w:br/>
      </w:r>
      <w:r>
        <w:rPr>
          <w:rFonts w:hint="eastAsia"/>
        </w:rPr>
        <w:t>　　　　二、碳资产管理平台行业偿债能力分析</w:t>
      </w:r>
      <w:r>
        <w:rPr>
          <w:rFonts w:hint="eastAsia"/>
        </w:rPr>
        <w:br/>
      </w:r>
      <w:r>
        <w:rPr>
          <w:rFonts w:hint="eastAsia"/>
        </w:rPr>
        <w:t>　　　　三、碳资产管理平台行业营运能力分析</w:t>
      </w:r>
      <w:r>
        <w:rPr>
          <w:rFonts w:hint="eastAsia"/>
        </w:rPr>
        <w:br/>
      </w:r>
      <w:r>
        <w:rPr>
          <w:rFonts w:hint="eastAsia"/>
        </w:rPr>
        <w:t>　　　　四、碳资产管理平台行业发展能力分析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2025-2026年中国碳资产管理平台行业热点动态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2026年中国碳资产管理平台行业面临的挑战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中国碳资产管理平台行业重点地区市场调研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**地区碳资产管理平台发展现状及趋势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**地区碳资产管理平台发展现状及趋势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**地区碳资产管理平台发展现状及趋势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**地区碳资产管理平台发展现状及趋势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中国碳资产管理平台行业价格走势及影响因素分析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国内碳资产管理平台行业价格回顾</w:t>
      </w:r>
      <w:r>
        <w:rPr>
          <w:rFonts w:hint="eastAsia"/>
        </w:rPr>
        <w:br/>
      </w:r>
      <w:r>
        <w:rPr>
          <w:rFonts w:hint="eastAsia"/>
        </w:rPr>
        <w:t>　　第二节 国内碳资产管理平台行业价格走势预测</w:t>
      </w:r>
      <w:r>
        <w:rPr>
          <w:rFonts w:hint="eastAsia"/>
        </w:rPr>
        <w:br/>
      </w:r>
      <w:r>
        <w:rPr>
          <w:rFonts w:hint="eastAsia"/>
        </w:rPr>
        <w:t>　　第三节 国内碳资产管理平台行业价格影响因素分析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中国碳资产管理平台行业客户调研</w:t>
      </w:r>
      <w:r>
        <w:rPr>
          <w:rFonts w:hint="eastAsia"/>
        </w:rPr>
        <w:br/>
      </w:r>
      <w:r>
        <w:rPr>
          <w:rFonts w:hint="eastAsia"/>
        </w:rPr>
        <w:t>　　　　一、碳资产管理平台行业客户偏好调查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二、客户对碳资产管理平台品牌的首要认知渠道</w:t>
      </w:r>
      <w:r>
        <w:rPr>
          <w:rFonts w:hint="eastAsia"/>
        </w:rPr>
        <w:br/>
      </w:r>
      <w:r>
        <w:rPr>
          <w:rFonts w:hint="eastAsia"/>
        </w:rPr>
        <w:t>　　　　三、碳资产管理平台品牌忠诚度调查</w:t>
      </w:r>
      <w:r>
        <w:rPr>
          <w:rFonts w:hint="eastAsia"/>
        </w:rPr>
        <w:br/>
      </w:r>
      <w:r>
        <w:rPr>
          <w:rFonts w:hint="eastAsia"/>
        </w:rPr>
        <w:t>　　　　四、碳资产管理平台行业客户消费理念调研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中国碳资产管理平台行业重点企业发展调研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中国碳资产管理平台行业竞争格局分析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2025-2026年碳资产管理平台行业集中度分析</w:t>
      </w:r>
      <w:r>
        <w:rPr>
          <w:rFonts w:hint="eastAsia"/>
        </w:rPr>
        <w:br/>
      </w:r>
      <w:r>
        <w:rPr>
          <w:rFonts w:hint="eastAsia"/>
        </w:rPr>
        <w:t>　　　　一、碳资产管理平台市场集中度分析</w:t>
      </w:r>
      <w:r>
        <w:rPr>
          <w:rFonts w:hint="eastAsia"/>
        </w:rPr>
        <w:br/>
      </w:r>
      <w:r>
        <w:rPr>
          <w:rFonts w:hint="eastAsia"/>
        </w:rPr>
        <w:t>　　　　二、碳资产管理平台企业集中度分析</w:t>
      </w:r>
      <w:r>
        <w:rPr>
          <w:rFonts w:hint="eastAsia"/>
        </w:rPr>
        <w:br/>
      </w:r>
      <w:r>
        <w:rPr>
          <w:rFonts w:hint="eastAsia"/>
        </w:rPr>
        <w:t>　　第二节 2026年碳资产管理平台行业竞争格局分析</w:t>
      </w:r>
      <w:r>
        <w:rPr>
          <w:rFonts w:hint="eastAsia"/>
        </w:rPr>
        <w:br/>
      </w:r>
      <w:r>
        <w:rPr>
          <w:rFonts w:hint="eastAsia"/>
        </w:rPr>
        <w:t>　　　　一、碳资产管理平台行业竞争策略分析</w:t>
      </w:r>
      <w:r>
        <w:rPr>
          <w:rFonts w:hint="eastAsia"/>
        </w:rPr>
        <w:br/>
      </w:r>
      <w:r>
        <w:rPr>
          <w:rFonts w:hint="eastAsia"/>
        </w:rPr>
        <w:t>　　　　二、碳资产管理平台行业竞争格局展望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三、我国碳资产管理平台市场竞争趋势</w:t>
      </w:r>
      <w:r>
        <w:rPr>
          <w:rFonts w:hint="eastAsia"/>
        </w:rPr>
        <w:br/>
      </w:r>
      <w:r>
        <w:rPr>
          <w:rFonts w:hint="eastAsia"/>
        </w:rPr>
        <w:t>　　第三节 碳资产管理平台行业兼并与重组整合分析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一、碳资产管理平台行业兼并与重组整合动态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二、碳资产管理平台行业兼并与重组整合发展趋势预测分析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碳资产管理平台行业投资风险及应对策略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碳资产管理平台行业SWOT模型分析</w:t>
      </w:r>
      <w:r>
        <w:rPr>
          <w:rFonts w:hint="eastAsia"/>
        </w:rPr>
        <w:br/>
      </w:r>
      <w:r>
        <w:rPr>
          <w:rFonts w:hint="eastAsia"/>
        </w:rPr>
        <w:t>　　　　一、碳资产管理平台行业优势分析</w:t>
      </w:r>
      <w:r>
        <w:rPr>
          <w:rFonts w:hint="eastAsia"/>
        </w:rPr>
        <w:br/>
      </w:r>
      <w:r>
        <w:rPr>
          <w:rFonts w:hint="eastAsia"/>
        </w:rPr>
        <w:t>　　　　二、碳资产管理平台行业劣势分析</w:t>
      </w:r>
      <w:r>
        <w:rPr>
          <w:rFonts w:hint="eastAsia"/>
        </w:rPr>
        <w:br/>
      </w:r>
      <w:r>
        <w:rPr>
          <w:rFonts w:hint="eastAsia"/>
        </w:rPr>
        <w:t>　　　　三、碳资产管理平台行业机会分析</w:t>
      </w:r>
      <w:r>
        <w:rPr>
          <w:rFonts w:hint="eastAsia"/>
        </w:rPr>
        <w:br/>
      </w:r>
      <w:r>
        <w:rPr>
          <w:rFonts w:hint="eastAsia"/>
        </w:rPr>
        <w:t>　　　　四、碳资产管理平台行业风险分析</w:t>
      </w:r>
      <w:r>
        <w:rPr>
          <w:rFonts w:hint="eastAsia"/>
        </w:rPr>
        <w:br/>
      </w:r>
      <w:r>
        <w:rPr>
          <w:rFonts w:hint="eastAsia"/>
        </w:rPr>
        <w:t>　　第二节 碳资产管理平台行业投资风险及控制策略分析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一、碳资产管理平台市场风险及控制策略</w:t>
      </w:r>
      <w:r>
        <w:rPr>
          <w:rFonts w:hint="eastAsia"/>
        </w:rPr>
        <w:br/>
      </w:r>
      <w:r>
        <w:rPr>
          <w:rFonts w:hint="eastAsia"/>
        </w:rPr>
        <w:t>　　　　二、碳资产管理平台行业政策风险及控制策略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三、碳资产管理平台行业经营风险及控制策略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四、碳资产管理平台同业竞争风险及控制策略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五、碳资产管理平台行业其他风险及控制策略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2026-2032年中国碳资产管理平台市场预测及发展建议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2026-2032年中国碳资产管理平台市场预测分析</w:t>
      </w:r>
      <w:r>
        <w:rPr>
          <w:rFonts w:hint="eastAsia"/>
        </w:rPr>
        <w:br/>
      </w:r>
      <w:r>
        <w:rPr>
          <w:rFonts w:hint="eastAsia"/>
        </w:rPr>
        <w:t>　　　　一、中国碳资产管理平台市场前景分析</w:t>
      </w:r>
      <w:r>
        <w:rPr>
          <w:rFonts w:hint="eastAsia"/>
        </w:rPr>
        <w:br/>
      </w:r>
      <w:r>
        <w:rPr>
          <w:rFonts w:hint="eastAsia"/>
        </w:rPr>
        <w:t>　　　　二、中国碳资产管理平台发展趋势预测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2026-2032年中国碳资产管理平台企业发展策略建议</w:t>
      </w:r>
      <w:r>
        <w:rPr>
          <w:rFonts w:hint="eastAsia"/>
        </w:rPr>
        <w:br/>
      </w:r>
      <w:r>
        <w:rPr>
          <w:rFonts w:hint="eastAsia"/>
        </w:rPr>
        <w:t>　　　　一、碳资产管理平台企业融资策略</w:t>
      </w:r>
      <w:r>
        <w:rPr>
          <w:rFonts w:hint="eastAsia"/>
        </w:rPr>
        <w:br/>
      </w:r>
      <w:r>
        <w:rPr>
          <w:rFonts w:hint="eastAsia"/>
        </w:rPr>
        <w:t>　　　　二、碳资产管理平台企业人才策略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2026-2032年中国碳资产管理平台企业营销策略建议</w:t>
      </w:r>
      <w:r>
        <w:rPr>
          <w:rFonts w:hint="eastAsia"/>
        </w:rPr>
        <w:br/>
      </w:r>
      <w:r>
        <w:rPr>
          <w:rFonts w:hint="eastAsia"/>
        </w:rPr>
        <w:t>　　　　一、碳资产管理平台企业定位策略</w:t>
      </w:r>
      <w:r>
        <w:rPr>
          <w:rFonts w:hint="eastAsia"/>
        </w:rPr>
        <w:br/>
      </w:r>
      <w:r>
        <w:rPr>
          <w:rFonts w:hint="eastAsia"/>
        </w:rPr>
        <w:t>　　　　二、碳资产管理平台企业价格策略</w:t>
      </w:r>
      <w:r>
        <w:rPr>
          <w:rFonts w:hint="eastAsia"/>
        </w:rPr>
        <w:br/>
      </w:r>
      <w:r>
        <w:rPr>
          <w:rFonts w:hint="eastAsia"/>
        </w:rPr>
        <w:t>　　　　三、碳资产管理平台企业促销策略</w:t>
      </w:r>
      <w:r>
        <w:rPr>
          <w:rFonts w:hint="eastAsia"/>
        </w:rPr>
        <w:br/>
      </w:r>
      <w:r>
        <w:rPr>
          <w:rFonts w:hint="eastAsia"/>
        </w:rPr>
        <w:t>　　第四节 中^智^林^－碳资产管理平台行业研究结论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碳资产管理平台介绍</w:t>
      </w:r>
      <w:r>
        <w:rPr>
          <w:rFonts w:hint="eastAsia"/>
        </w:rPr>
        <w:br/>
      </w:r>
      <w:r>
        <w:rPr>
          <w:rFonts w:hint="eastAsia"/>
        </w:rPr>
        <w:t>　　图表 碳资产管理平台图片</w:t>
      </w:r>
      <w:r>
        <w:rPr>
          <w:rFonts w:hint="eastAsia"/>
        </w:rPr>
        <w:br/>
      </w:r>
      <w:r>
        <w:rPr>
          <w:rFonts w:hint="eastAsia"/>
        </w:rPr>
        <w:t>　　图表 碳资产管理平台主要特点</w:t>
      </w:r>
      <w:r>
        <w:rPr>
          <w:rFonts w:hint="eastAsia"/>
        </w:rPr>
        <w:br/>
      </w:r>
      <w:r>
        <w:rPr>
          <w:rFonts w:hint="eastAsia"/>
        </w:rPr>
        <w:t>　　图表 碳资产管理平台发展有利因素分析</w:t>
      </w:r>
      <w:r>
        <w:rPr>
          <w:rFonts w:hint="eastAsia"/>
        </w:rPr>
        <w:br/>
      </w:r>
      <w:r>
        <w:rPr>
          <w:rFonts w:hint="eastAsia"/>
        </w:rPr>
        <w:t>　　图表 碳资产管理平台发展不利因素分析</w:t>
      </w:r>
      <w:r>
        <w:rPr>
          <w:rFonts w:hint="eastAsia"/>
        </w:rPr>
        <w:br/>
      </w:r>
      <w:r>
        <w:rPr>
          <w:rFonts w:hint="eastAsia"/>
        </w:rPr>
        <w:t>　　图表 进入碳资产管理平台行业壁垒</w:t>
      </w:r>
      <w:r>
        <w:rPr>
          <w:rFonts w:hint="eastAsia"/>
        </w:rPr>
        <w:br/>
      </w:r>
      <w:r>
        <w:rPr>
          <w:rFonts w:hint="eastAsia"/>
        </w:rPr>
        <w:t>　　图表 碳资产管理平台政策</w:t>
      </w:r>
      <w:r>
        <w:rPr>
          <w:rFonts w:hint="eastAsia"/>
        </w:rPr>
        <w:br/>
      </w:r>
      <w:r>
        <w:rPr>
          <w:rFonts w:hint="eastAsia"/>
        </w:rPr>
        <w:t>　　图表 碳资产管理平台技术 标准</w:t>
      </w:r>
      <w:r>
        <w:rPr>
          <w:rFonts w:hint="eastAsia"/>
        </w:rPr>
        <w:br/>
      </w:r>
      <w:r>
        <w:rPr>
          <w:rFonts w:hint="eastAsia"/>
        </w:rPr>
        <w:t>　　图表 碳资产管理平台产业链分析</w:t>
      </w:r>
      <w:r>
        <w:rPr>
          <w:rFonts w:hint="eastAsia"/>
        </w:rPr>
        <w:br/>
      </w:r>
      <w:r>
        <w:rPr>
          <w:rFonts w:hint="eastAsia"/>
        </w:rPr>
        <w:t>　　图表 碳资产管理平台品牌分析</w:t>
      </w:r>
      <w:r>
        <w:rPr>
          <w:rFonts w:hint="eastAsia"/>
        </w:rPr>
        <w:br/>
      </w:r>
      <w:r>
        <w:rPr>
          <w:rFonts w:hint="eastAsia"/>
        </w:rPr>
        <w:t>　　图表 2025年碳资产管理平台需求分析</w:t>
      </w:r>
      <w:r>
        <w:rPr>
          <w:rFonts w:hint="eastAsia"/>
        </w:rPr>
        <w:br/>
      </w:r>
      <w:r>
        <w:rPr>
          <w:rFonts w:hint="eastAsia"/>
        </w:rPr>
        <w:t>　　图表 2020-2025年中国碳资产管理平台市场规模分析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2020-2025年中国碳资产管理平台销售情况</w:t>
      </w:r>
      <w:r>
        <w:rPr>
          <w:rFonts w:hint="eastAsia"/>
        </w:rPr>
        <w:br/>
      </w:r>
      <w:r>
        <w:rPr>
          <w:rFonts w:hint="eastAsia"/>
        </w:rPr>
        <w:t>　　图表 碳资产管理平台价格走势</w:t>
      </w:r>
      <w:r>
        <w:rPr>
          <w:rFonts w:hint="eastAsia"/>
        </w:rPr>
        <w:br/>
      </w:r>
      <w:r>
        <w:rPr>
          <w:rFonts w:hint="eastAsia"/>
        </w:rPr>
        <w:t>　　图表 2026年中国碳资产管理平台公司数量统计 单位：家</w:t>
      </w:r>
      <w:r>
        <w:rPr>
          <w:rFonts w:hint="eastAsia"/>
        </w:rPr>
        <w:br/>
      </w:r>
      <w:r>
        <w:rPr>
          <w:rFonts w:hint="eastAsia"/>
        </w:rPr>
        <w:t>　　图表 碳资产管理平台成本和利润分析</w:t>
      </w:r>
      <w:r>
        <w:rPr>
          <w:rFonts w:hint="eastAsia"/>
        </w:rPr>
        <w:br/>
      </w:r>
      <w:r>
        <w:rPr>
          <w:rFonts w:hint="eastAsia"/>
        </w:rPr>
        <w:t>　　图表 华东地区碳资产管理平台市场规模情况</w:t>
      </w:r>
      <w:r>
        <w:rPr>
          <w:rFonts w:hint="eastAsia"/>
        </w:rPr>
        <w:br/>
      </w:r>
      <w:r>
        <w:rPr>
          <w:rFonts w:hint="eastAsia"/>
        </w:rPr>
        <w:t>　　图表 华东地区碳资产管理平台市场销售额</w:t>
      </w:r>
      <w:r>
        <w:rPr>
          <w:rFonts w:hint="eastAsia"/>
        </w:rPr>
        <w:br/>
      </w:r>
      <w:r>
        <w:rPr>
          <w:rFonts w:hint="eastAsia"/>
        </w:rPr>
        <w:t>　　图表 华南地区碳资产管理平台市场规模情况</w:t>
      </w:r>
      <w:r>
        <w:rPr>
          <w:rFonts w:hint="eastAsia"/>
        </w:rPr>
        <w:br/>
      </w:r>
      <w:r>
        <w:rPr>
          <w:rFonts w:hint="eastAsia"/>
        </w:rPr>
        <w:t>　　图表 华南地区碳资产管理平台市场销售额</w:t>
      </w:r>
      <w:r>
        <w:rPr>
          <w:rFonts w:hint="eastAsia"/>
        </w:rPr>
        <w:br/>
      </w:r>
      <w:r>
        <w:rPr>
          <w:rFonts w:hint="eastAsia"/>
        </w:rPr>
        <w:t>　　图表 华北地区碳资产管理平台市场规模情况</w:t>
      </w:r>
      <w:r>
        <w:rPr>
          <w:rFonts w:hint="eastAsia"/>
        </w:rPr>
        <w:br/>
      </w:r>
      <w:r>
        <w:rPr>
          <w:rFonts w:hint="eastAsia"/>
        </w:rPr>
        <w:t>　　图表 华北地区碳资产管理平台市场销售额</w:t>
      </w:r>
      <w:r>
        <w:rPr>
          <w:rFonts w:hint="eastAsia"/>
        </w:rPr>
        <w:br/>
      </w:r>
      <w:r>
        <w:rPr>
          <w:rFonts w:hint="eastAsia"/>
        </w:rPr>
        <w:t>　　图表 华中地区碳资产管理平台市场规模情况</w:t>
      </w:r>
      <w:r>
        <w:rPr>
          <w:rFonts w:hint="eastAsia"/>
        </w:rPr>
        <w:br/>
      </w:r>
      <w:r>
        <w:rPr>
          <w:rFonts w:hint="eastAsia"/>
        </w:rPr>
        <w:t>　　图表 华中地区碳资产管理平台市场销售额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碳资产管理平台投资、并购现状分析</w:t>
      </w:r>
      <w:r>
        <w:rPr>
          <w:rFonts w:hint="eastAsia"/>
        </w:rPr>
        <w:br/>
      </w:r>
      <w:r>
        <w:rPr>
          <w:rFonts w:hint="eastAsia"/>
        </w:rPr>
        <w:t>　　图表 碳资产管理平台上游、下游研究分析</w:t>
      </w:r>
      <w:r>
        <w:rPr>
          <w:rFonts w:hint="eastAsia"/>
        </w:rPr>
        <w:br/>
      </w:r>
      <w:r>
        <w:rPr>
          <w:rFonts w:hint="eastAsia"/>
        </w:rPr>
        <w:t>　　图表 碳资产管理平台最新消息</w:t>
      </w:r>
      <w:r>
        <w:rPr>
          <w:rFonts w:hint="eastAsia"/>
        </w:rPr>
        <w:br/>
      </w:r>
      <w:r>
        <w:rPr>
          <w:rFonts w:hint="eastAsia"/>
        </w:rPr>
        <w:t>　　图表 碳资产管理平台企业简介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碳资产管理平台企业经营情况</w:t>
      </w:r>
      <w:r>
        <w:rPr>
          <w:rFonts w:hint="eastAsia"/>
        </w:rPr>
        <w:br/>
      </w:r>
      <w:r>
        <w:rPr>
          <w:rFonts w:hint="eastAsia"/>
        </w:rPr>
        <w:t>　　图表 碳资产管理平台企业(二)简介</w:t>
      </w:r>
      <w:r>
        <w:rPr>
          <w:rFonts w:hint="eastAsia"/>
        </w:rPr>
        <w:br/>
      </w:r>
      <w:r>
        <w:rPr>
          <w:rFonts w:hint="eastAsia"/>
        </w:rPr>
        <w:t>　　图表 企业碳资产管理平台业务</w:t>
      </w:r>
      <w:r>
        <w:rPr>
          <w:rFonts w:hint="eastAsia"/>
        </w:rPr>
        <w:br/>
      </w:r>
      <w:r>
        <w:rPr>
          <w:rFonts w:hint="eastAsia"/>
        </w:rPr>
        <w:t>　　图表 碳资产管理平台企业(二)经营情况</w:t>
      </w:r>
      <w:r>
        <w:rPr>
          <w:rFonts w:hint="eastAsia"/>
        </w:rPr>
        <w:br/>
      </w:r>
      <w:r>
        <w:rPr>
          <w:rFonts w:hint="eastAsia"/>
        </w:rPr>
        <w:t>　　图表 碳资产管理平台企业(三)调研</w:t>
      </w:r>
      <w:r>
        <w:rPr>
          <w:rFonts w:hint="eastAsia"/>
        </w:rPr>
        <w:br/>
      </w:r>
      <w:r>
        <w:rPr>
          <w:rFonts w:hint="eastAsia"/>
        </w:rPr>
        <w:t>　　图表 企业碳资产管理平台业务分析</w:t>
      </w:r>
      <w:r>
        <w:rPr>
          <w:rFonts w:hint="eastAsia"/>
        </w:rPr>
        <w:br/>
      </w:r>
      <w:r>
        <w:rPr>
          <w:rFonts w:hint="eastAsia"/>
        </w:rPr>
        <w:t>　　图表 碳资产管理平台企业(三)经营情况</w:t>
      </w:r>
      <w:r>
        <w:rPr>
          <w:rFonts w:hint="eastAsia"/>
        </w:rPr>
        <w:br/>
      </w:r>
      <w:r>
        <w:rPr>
          <w:rFonts w:hint="eastAsia"/>
        </w:rPr>
        <w:t>　　图表 碳资产管理平台企业(四)介绍</w:t>
      </w:r>
      <w:r>
        <w:rPr>
          <w:rFonts w:hint="eastAsia"/>
        </w:rPr>
        <w:br/>
      </w:r>
      <w:r>
        <w:rPr>
          <w:rFonts w:hint="eastAsia"/>
        </w:rPr>
        <w:t>　　图表 企业碳资产管理平台产品服务</w:t>
      </w:r>
      <w:r>
        <w:rPr>
          <w:rFonts w:hint="eastAsia"/>
        </w:rPr>
        <w:br/>
      </w:r>
      <w:r>
        <w:rPr>
          <w:rFonts w:hint="eastAsia"/>
        </w:rPr>
        <w:t>　　图表 碳资产管理平台企业(四)经营情况</w:t>
      </w:r>
      <w:r>
        <w:rPr>
          <w:rFonts w:hint="eastAsia"/>
        </w:rPr>
        <w:br/>
      </w:r>
      <w:r>
        <w:rPr>
          <w:rFonts w:hint="eastAsia"/>
        </w:rPr>
        <w:t>　　图表 碳资产管理平台企业(五)简介</w:t>
      </w:r>
      <w:r>
        <w:rPr>
          <w:rFonts w:hint="eastAsia"/>
        </w:rPr>
        <w:br/>
      </w:r>
      <w:r>
        <w:rPr>
          <w:rFonts w:hint="eastAsia"/>
        </w:rPr>
        <w:t>　　图表 企业碳资产管理平台业务分析</w:t>
      </w:r>
      <w:r>
        <w:rPr>
          <w:rFonts w:hint="eastAsia"/>
        </w:rPr>
        <w:br/>
      </w:r>
      <w:r>
        <w:rPr>
          <w:rFonts w:hint="eastAsia"/>
        </w:rPr>
        <w:t>　　图表 碳资产管理平台企业(五)经营情况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碳资产管理平台行业生命周期</w:t>
      </w:r>
      <w:r>
        <w:rPr>
          <w:rFonts w:hint="eastAsia"/>
        </w:rPr>
        <w:br/>
      </w:r>
      <w:r>
        <w:rPr>
          <w:rFonts w:hint="eastAsia"/>
        </w:rPr>
        <w:t>　　图表 碳资产管理平台优势、劣势、机会、威胁分析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碳资产管理平台市场容量</w:t>
      </w:r>
      <w:r>
        <w:rPr>
          <w:rFonts w:hint="eastAsia"/>
        </w:rPr>
        <w:br/>
      </w:r>
      <w:r>
        <w:rPr>
          <w:rFonts w:hint="eastAsia"/>
        </w:rPr>
        <w:t>　　图表 碳资产管理平台发展前景</w:t>
      </w:r>
      <w:r>
        <w:rPr>
          <w:rFonts w:hint="eastAsia"/>
        </w:rPr>
        <w:br/>
      </w:r>
      <w:r>
        <w:rPr>
          <w:rFonts w:hint="eastAsia"/>
        </w:rPr>
        <w:t>　　图表 2026-2032年中国碳资产管理平台市场规模预测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2026-2032年中国碳资产管理平台销售预测</w:t>
      </w:r>
      <w:r>
        <w:rPr>
          <w:rFonts w:hint="eastAsia"/>
        </w:rPr>
        <w:br/>
      </w:r>
      <w:r>
        <w:rPr>
          <w:rFonts w:hint="eastAsia"/>
        </w:rPr>
        <w:t>　　图表 碳资产管理平台主要驱动因素</w:t>
      </w:r>
      <w:r>
        <w:rPr>
          <w:rFonts w:hint="eastAsia"/>
        </w:rPr>
        <w:br/>
      </w:r>
      <w:r>
        <w:rPr>
          <w:rFonts w:hint="eastAsia"/>
        </w:rPr>
        <w:t>　　图表 碳资产管理平台发展趋势预测</w:t>
      </w:r>
      <w:r>
        <w:rPr>
          <w:rFonts w:hint="eastAsia"/>
        </w:rPr>
        <w:br/>
      </w:r>
      <w:r>
        <w:rPr>
          <w:rFonts w:hint="eastAsia"/>
        </w:rPr>
        <w:t>　　图表 碳资产管理平台注意事项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6956d795aa48ed" w:history="1">
        <w:r>
          <w:rPr>
            <w:rStyle w:val="Hyperlink"/>
          </w:rPr>
          <w:t>中国碳资产管理平台行业研究与前景趋势分析报告（2026-2032年）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6956d795aa48ed" w:history="1">
        <w:r>
          <w:rPr>
            <w:rStyle w:val="Hyperlink"/>
          </w:rPr>
          <w:t>https://www.20087.com/7/38/TanZiChanGuanLiPingTaiShiChangXianZhuangHeQianJing.html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热点：cbam碳排放报告、碳资产管理平台盈利模式、什么是碳资产管理、碳资产管理系统、碳排放认证机构、碳资产交易平台、个人碳交易如何挣钱、碳资产管理软件、碳资产是什么意思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66877635954de2" w:history="1">
      <w:r>
        <w:rPr>
          <w:rStyle w:val="Hyperlink"/>
        </w:rPr>
        <w:t>中国碳资产管理平台行业研究与前景趋势分析报告（2026-2032年）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TanZiChanGuanLiPingTaiShiChangXianZhuangHeQianJing.html" TargetMode="External" Id="R316956d795aa48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TanZiChanGuanLiPingTaiShiChangXianZhuangHeQianJing.html" TargetMode="External" Id="Rfe66877635954d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2026-11-02T00:13:00Z</dcterms:created>
  <dcterms:modified xsi:type="dcterms:W3CDTF">2026-11-02T01:13:00Z</dcterms:modified>
  <dc:subject>中国碳资产管理平台行业研究与前景趋势分析报告（2026-2032年）</dc:subject>
  <dc:title>中国碳资产管理平台行业研究与前景趋势分析报告（2026-2032年）</dc:title>
  <cp:keywords>中国碳资产管理平台行业研究与前景趋势分析报告（2026-2032年）</cp:keywords>
  <dc:description>中国碳资产管理平台行业研究与前景趋势分析报告（2026-2032年）</dc:description>
</cp:coreProperties>
</file>