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4859d22f30474b" w:history="1">
              <w:r>
                <w:rPr>
                  <w:rStyle w:val="Hyperlink"/>
                </w:rPr>
                <w:t>2025-2031年中国再生骨料市场现状与前景分析报告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4859d22f30474b" w:history="1">
              <w:r>
                <w:rPr>
                  <w:rStyle w:val="Hyperlink"/>
                </w:rPr>
                <w:t>2025-2031年中国再生骨料市场现状与前景分析报告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4859d22f30474b" w:history="1">
                <w:r>
                  <w:rPr>
                    <w:rStyle w:val="Hyperlink"/>
                  </w:rPr>
                  <w:t>https://www.20087.com/7/88/ZaiShengGuLiaoDeXianZhuangYuQianJing.html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骨料是从废弃混凝土、砖块等建筑废料中回收处理得到的材料，主要用于替代天然骨料用于新建筑项目中的混凝土生产。随着城市化进程加快和环保意识增强，再生骨料的应用逐渐增多，成为减少建筑垃圾填埋的重要途径之一。现代再生骨料生产工艺不断改进，通过破碎、筛分、清洗等步骤去除杂质，并确保其物理性能符合建筑标准。尽管如此，再生骨料在某些高强度要求的应用场景下仍面临技术挑战，例如抗压强度可能不如天然骨料稳定。</w:t>
      </w:r>
      <w:r>
        <w:rPr>
          <w:rFonts w:hint="eastAsia"/>
        </w:rPr>
        <w:br/>
      </w:r>
      <w:r>
        <w:rPr>
          <w:rFonts w:hint="eastAsia"/>
        </w:rPr>
        <w:t>　　未来，再生骨料将更加注重质量和应用范围的扩展。一方面，随着新材料科学的发展，研发新型添加剂可以进一步提升再生骨料的力学性能，使其能够满足更广泛的工程需求。此外，结合3D打印技术的进步，利用再生骨料制造预制构件将成为可能，不仅提高了资源利用率，还降低了施工成本。另一方面，随着全球对可持续发展的重视，推动政策支持和行业规范制定将是关键，鼓励更多企业和项目采用再生骨料，促进循环经济的发展。同时，考虑到环境保护的要求，开发低能耗、低污染的再生骨料生产工艺也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4859d22f30474b" w:history="1">
        <w:r>
          <w:rPr>
            <w:rStyle w:val="Hyperlink"/>
          </w:rPr>
          <w:t>2025-2031年中国再生骨料市场现状与前景分析报告</w:t>
        </w:r>
      </w:hyperlink>
      <w:r>
        <w:rPr>
          <w:rFonts w:hint="eastAsia"/>
        </w:rPr>
        <w:t>》主要基于统计局、相关协会等机构的详实数据，全面分析再生骨料市场规模、价格走势及需求特征，梳理再生骨料产业链各环节发展现状。报告客观评估再生骨料行业技术演进方向与市场格局变化，对再生骨料未来发展趋势作出合理预测，并分析再生骨料不同细分领域的成长空间与潜在风险。通过对再生骨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再生骨料行业概述</w:t>
      </w:r>
      <w:r>
        <w:rPr>
          <w:rFonts w:hint="eastAsia"/>
        </w:rPr>
        <w:br/>
      </w:r>
      <w:r>
        <w:rPr>
          <w:rFonts w:hint="eastAsia"/>
        </w:rPr>
        <w:t>　　第一节 再生骨料定义与分类</w:t>
      </w:r>
      <w:r>
        <w:rPr>
          <w:rFonts w:hint="eastAsia"/>
        </w:rPr>
        <w:br/>
      </w:r>
      <w:r>
        <w:rPr>
          <w:rFonts w:hint="eastAsia"/>
        </w:rPr>
        <w:t>　　第二节 再生骨料应用领域</w:t>
      </w:r>
      <w:r>
        <w:rPr>
          <w:rFonts w:hint="eastAsia"/>
        </w:rPr>
        <w:br/>
      </w:r>
      <w:r>
        <w:rPr>
          <w:rFonts w:hint="eastAsia"/>
        </w:rPr>
        <w:t>　　第三节 再生骨料行业经济指标分析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一、再生骨料行业赢利性评估</w:t>
      </w:r>
      <w:r>
        <w:rPr>
          <w:rFonts w:hint="eastAsia"/>
        </w:rPr>
        <w:br/>
      </w:r>
      <w:r>
        <w:rPr>
          <w:rFonts w:hint="eastAsia"/>
        </w:rPr>
        <w:t>　　　　二、再生骨料行业成长速度分析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三、再生骨料附加值提升空间探讨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四、再生骨料行业进入壁垒分析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五、再生骨料行业风险性评估</w:t>
      </w:r>
      <w:r>
        <w:rPr>
          <w:rFonts w:hint="eastAsia"/>
        </w:rPr>
        <w:br/>
      </w:r>
      <w:r>
        <w:rPr>
          <w:rFonts w:hint="eastAsia"/>
        </w:rPr>
        <w:t>　　　　六、再生骨料行业周期性分析</w:t>
      </w:r>
      <w:r>
        <w:rPr>
          <w:rFonts w:hint="eastAsia"/>
        </w:rPr>
        <w:br/>
      </w:r>
      <w:r>
        <w:rPr>
          <w:rFonts w:hint="eastAsia"/>
        </w:rPr>
        <w:t>　　　　七、再生骨料行业竞争程度指标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八、再生骨料行业成熟度综合分析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再生骨料产业链及经营模式分析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三、再生骨料销售模式与渠道策略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全球再生骨料市场发展分析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2024-2025年全球再生骨料行业发展分析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一、全球再生骨料行业市场规模与趋势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二、全球再生骨料行业发展特点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三、全球再生骨料行业竞争格局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主要国家与地区再生骨料市场分析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2025-2031年全球再生骨料行业发展趋势与前景预测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一、再生骨料行业发展趋势</w:t>
      </w:r>
      <w:r>
        <w:rPr>
          <w:rFonts w:hint="eastAsia"/>
        </w:rPr>
        <w:br/>
      </w:r>
      <w:r>
        <w:rPr>
          <w:rFonts w:hint="eastAsia"/>
        </w:rPr>
        <w:t>　　　　二、再生骨料行业发展潜力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中国再生骨料行业市场分析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2024-2025年再生骨料产能与投资动态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一、国内再生骨料产能现状与利用效率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二、再生骨料产能扩张与投资动态分析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2025-2031年再生骨料行业产量统计与趋势预测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一、2019-2024年再生骨料行业产量与增长趋势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1、2019-2024年再生骨料产量及增长趋势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2、2019-2024年再生骨料细分产品产量及份额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二、再生骨料产量影响因素分析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三、2025-2031年再生骨料产量预测</w:t>
      </w:r>
      <w:r>
        <w:rPr>
          <w:rFonts w:hint="eastAsia"/>
        </w:rPr>
        <w:br/>
      </w:r>
      <w:r>
        <w:rPr>
          <w:rFonts w:hint="eastAsia"/>
        </w:rPr>
        <w:t>　　第三节 2025-2031年再生骨料市场需求与销售分析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一、2024-2025年再生骨料行业需求现状</w:t>
      </w:r>
      <w:r>
        <w:rPr>
          <w:rFonts w:hint="eastAsia"/>
        </w:rPr>
        <w:br/>
      </w:r>
      <w:r>
        <w:rPr>
          <w:rFonts w:hint="eastAsia"/>
        </w:rPr>
        <w:t>　　　　二、再生骨料客户群体与需求特点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三、2019-2024年再生骨料行业销售规模分析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四、2025-2031年再生骨料市场增长潜力与规模预测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2024-2025年再生骨料行业技术发展现状及趋势分析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再生骨料行业技术发展现状分析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国内外再生骨料行业技术差距分析及差距形成的主要原因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再生骨料行业技术发展方向、趋势预测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提升再生骨料行业技术能力策略建议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中国再生骨料细分市场分析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一、2024-2025年再生骨料主要细分产品市场现状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再生骨料价格机制与竞争策略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一、2019-2024年再生骨料市场价格走势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再生骨料定价策略与方法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2025-2031年再生骨料价格竞争态势与趋势预测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中国再生骨料行业重点区域市场研究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2024-2025年重点区域再生骨料市场发展概况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三、2025-2031年再生骨料行业发展潜力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三、2025-2031年再生骨料行业发展潜力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三、2025-2031年再生骨料行业发展潜力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三、2025-2031年再生骨料行业发展潜力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二、2019-2024年再生骨料市场需求规模情况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三、2025-2031年再生骨料行业发展潜力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2019-2024年中国再生骨料行业进出口情况分析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再生骨料行业进口规模与来源分析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一、2019-2024年再生骨料进口规模分析</w:t>
      </w:r>
      <w:r>
        <w:rPr>
          <w:rFonts w:hint="eastAsia"/>
        </w:rPr>
        <w:br/>
      </w:r>
      <w:r>
        <w:rPr>
          <w:rFonts w:hint="eastAsia"/>
        </w:rPr>
        <w:t>　　　　二、再生骨料主要进口来源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再生骨料行业出口规模与目的地分析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一、2019-2024年再生骨料出口规模分析</w:t>
      </w:r>
      <w:r>
        <w:rPr>
          <w:rFonts w:hint="eastAsia"/>
        </w:rPr>
        <w:br/>
      </w:r>
      <w:r>
        <w:rPr>
          <w:rFonts w:hint="eastAsia"/>
        </w:rPr>
        <w:t>　　　　二、再生骨料主要出口目的地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2019-2024年中国再生骨料总体规模与财务指标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中国再生骨料行业总体规模分析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一、再生骨料企业数量与结构</w:t>
      </w:r>
      <w:r>
        <w:rPr>
          <w:rFonts w:hint="eastAsia"/>
        </w:rPr>
        <w:br/>
      </w:r>
      <w:r>
        <w:rPr>
          <w:rFonts w:hint="eastAsia"/>
        </w:rPr>
        <w:t>　　　　二、再生骨料从业人员规模</w:t>
      </w:r>
      <w:r>
        <w:rPr>
          <w:rFonts w:hint="eastAsia"/>
        </w:rPr>
        <w:br/>
      </w:r>
      <w:r>
        <w:rPr>
          <w:rFonts w:hint="eastAsia"/>
        </w:rPr>
        <w:t>　　　　三、再生骨料行业资产状况</w:t>
      </w:r>
      <w:r>
        <w:rPr>
          <w:rFonts w:hint="eastAsia"/>
        </w:rPr>
        <w:br/>
      </w:r>
      <w:r>
        <w:rPr>
          <w:rFonts w:hint="eastAsia"/>
        </w:rPr>
        <w:t>　　第二节 中国再生骨料行业财务指标总体分析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再生骨料行业重点企业经营状况分析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再生骨料领先企业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再生骨料标杆企业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再生骨料代表企业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再生骨料龙头企业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再生骨料重点企业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中国再生骨料行业竞争格局分析</w:t>
      </w:r>
      <w:r>
        <w:rPr>
          <w:rFonts w:hint="eastAsia"/>
        </w:rPr>
        <w:br/>
      </w:r>
      <w:r>
        <w:rPr>
          <w:rFonts w:hint="eastAsia"/>
        </w:rPr>
        <w:t>　　第一节 再生骨料行业竞争格局总览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2024-2025年再生骨料行业竞争力分析</w:t>
      </w:r>
      <w:r>
        <w:rPr>
          <w:rFonts w:hint="eastAsia"/>
        </w:rPr>
        <w:br/>
      </w:r>
      <w:r>
        <w:rPr>
          <w:rFonts w:hint="eastAsia"/>
        </w:rPr>
        <w:t>　　　　一、再生骨料供应商议价能力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四、再生骨料替代品威胁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2019-2024年再生骨料行业企业并购活动分析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2024-2025年再生骨料行业会展与招投标活动分析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一、再生骨料行业会展活动及其市场影响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2025年中国再生骨料企业发展策略分析</w:t>
      </w:r>
      <w:r>
        <w:rPr>
          <w:rFonts w:hint="eastAsia"/>
        </w:rPr>
        <w:br/>
      </w:r>
      <w:r>
        <w:rPr>
          <w:rFonts w:hint="eastAsia"/>
        </w:rPr>
        <w:t>　　第一节 再生骨料市场策略分析</w:t>
      </w:r>
      <w:r>
        <w:rPr>
          <w:rFonts w:hint="eastAsia"/>
        </w:rPr>
        <w:br/>
      </w:r>
      <w:r>
        <w:rPr>
          <w:rFonts w:hint="eastAsia"/>
        </w:rPr>
        <w:t>　　　　一、再生骨料市场定位与拓展策略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二、再生骨料市场细分与目标客户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再生骨料销售策略分析</w:t>
      </w:r>
      <w:r>
        <w:rPr>
          <w:rFonts w:hint="eastAsia"/>
        </w:rPr>
        <w:br/>
      </w:r>
      <w:r>
        <w:rPr>
          <w:rFonts w:hint="eastAsia"/>
        </w:rPr>
        <w:t>　　　　一、再生骨料销售渠道与网络建设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提高再生骨料企业竞争力建议</w:t>
      </w:r>
      <w:r>
        <w:rPr>
          <w:rFonts w:hint="eastAsia"/>
        </w:rPr>
        <w:br/>
      </w:r>
      <w:r>
        <w:rPr>
          <w:rFonts w:hint="eastAsia"/>
        </w:rPr>
        <w:t>　　　　一、再生骨料技术创新与管理优化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再生骨料品牌战略思考</w:t>
      </w:r>
      <w:r>
        <w:rPr>
          <w:rFonts w:hint="eastAsia"/>
        </w:rPr>
        <w:br/>
      </w:r>
      <w:r>
        <w:rPr>
          <w:rFonts w:hint="eastAsia"/>
        </w:rPr>
        <w:t>　　　　一、再生骨料品牌建设与维护</w:t>
      </w:r>
      <w:r>
        <w:rPr>
          <w:rFonts w:hint="eastAsia"/>
        </w:rPr>
        <w:br/>
      </w:r>
      <w:r>
        <w:rPr>
          <w:rFonts w:hint="eastAsia"/>
        </w:rPr>
        <w:t>　　　　二、再生骨料品牌影响力与市场竞争力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中国再生骨料行业风险与对策</w:t>
      </w:r>
      <w:r>
        <w:rPr>
          <w:rFonts w:hint="eastAsia"/>
        </w:rPr>
        <w:br/>
      </w:r>
      <w:r>
        <w:rPr>
          <w:rFonts w:hint="eastAsia"/>
        </w:rPr>
        <w:t>　　第一节 再生骨料行业SWOT分析</w:t>
      </w:r>
      <w:r>
        <w:rPr>
          <w:rFonts w:hint="eastAsia"/>
        </w:rPr>
        <w:br/>
      </w:r>
      <w:r>
        <w:rPr>
          <w:rFonts w:hint="eastAsia"/>
        </w:rPr>
        <w:t>　　　　一、再生骨料行业优势分析</w:t>
      </w:r>
      <w:r>
        <w:rPr>
          <w:rFonts w:hint="eastAsia"/>
        </w:rPr>
        <w:br/>
      </w:r>
      <w:r>
        <w:rPr>
          <w:rFonts w:hint="eastAsia"/>
        </w:rPr>
        <w:t>　　　　二、再生骨料行业劣势分析</w:t>
      </w:r>
      <w:r>
        <w:rPr>
          <w:rFonts w:hint="eastAsia"/>
        </w:rPr>
        <w:br/>
      </w:r>
      <w:r>
        <w:rPr>
          <w:rFonts w:hint="eastAsia"/>
        </w:rPr>
        <w:t>　　　　三、再生骨料市场机会探索</w:t>
      </w:r>
      <w:r>
        <w:rPr>
          <w:rFonts w:hint="eastAsia"/>
        </w:rPr>
        <w:br/>
      </w:r>
      <w:r>
        <w:rPr>
          <w:rFonts w:hint="eastAsia"/>
        </w:rPr>
        <w:t>　　　　四、再生骨料市场威胁评估</w:t>
      </w:r>
      <w:r>
        <w:rPr>
          <w:rFonts w:hint="eastAsia"/>
        </w:rPr>
        <w:br/>
      </w:r>
      <w:r>
        <w:rPr>
          <w:rFonts w:hint="eastAsia"/>
        </w:rPr>
        <w:t>　　第二节 再生骨料行业风险及对策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2025-2031年中国再生骨料行业前景与发展趋势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再生骨料行业发展环境分析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2025-2031年再生骨料行业发展趋势与方向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一、再生骨料行业发展方向预测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二、再生骨料发展趋势分析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2025-2031年再生骨料行业发展潜力与机遇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一、再生骨料市场发展潜力评估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二、再生骨料新兴市场与机遇探索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再生骨料行业研究结论与建议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中:智林：再生骨料行业发展建议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再生骨料行业历程</w:t>
      </w:r>
      <w:r>
        <w:rPr>
          <w:rFonts w:hint="eastAsia"/>
        </w:rPr>
        <w:br/>
      </w:r>
      <w:r>
        <w:rPr>
          <w:rFonts w:hint="eastAsia"/>
        </w:rPr>
        <w:t>　　图表 再生骨料行业生命周期</w:t>
      </w:r>
      <w:r>
        <w:rPr>
          <w:rFonts w:hint="eastAsia"/>
        </w:rPr>
        <w:br/>
      </w:r>
      <w:r>
        <w:rPr>
          <w:rFonts w:hint="eastAsia"/>
        </w:rPr>
        <w:t>　　图表 再生骨料行业产业链分析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2025-2031年中国再生骨料行业供需平衡预测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2025-2031年中国再生骨料行业市场规模预测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2025-2031年中国再生骨料市场前景分析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2025-2031年中国再生骨料行业发展趋势预测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4859d22f30474b" w:history="1">
        <w:r>
          <w:rPr>
            <w:rStyle w:val="Hyperlink"/>
          </w:rPr>
          <w:t>2025-2031年中国再生骨料市场现状与前景分析报告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4859d22f30474b" w:history="1">
        <w:r>
          <w:rPr>
            <w:rStyle w:val="Hyperlink"/>
          </w:rPr>
          <w:t>https://www.20087.com/7/88/ZaiShengGuLiaoDeXianZhuangYuQianJing.html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轻骨料混凝土多少钱一方、再生骨料混凝土、再生料石子、再生骨料泵送混凝土应用技术规程的技术创新点有、再生石子图片、再生骨料的最佳取代率是多少、再生材料、再生骨料应用技术规程、再生料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361fde6847f4" w:history="1">
      <w:r>
        <w:rPr>
          <w:rStyle w:val="Hyperlink"/>
        </w:rPr>
        <w:t>2025-2031年中国再生骨料市场现状与前景分析报告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aiShengGuLiaoDeXianZhuangYuQianJing.html" TargetMode="External" Id="Rd64859d22f30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aiShengGuLiaoDeXianZhuangYuQianJing.html" TargetMode="External" Id="R19f0361fde68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2025-06-07T07:53:01Z</dcterms:created>
  <dcterms:modified xsi:type="dcterms:W3CDTF">2025-06-07T08:53:01Z</dcterms:modified>
  <dc:subject>2025-2031年中国再生骨料市场现状与前景分析报告</dc:subject>
  <dc:title>2025-2031年中国再生骨料市场现状与前景分析报告</dc:title>
  <cp:keywords>2025-2031年中国再生骨料市场现状与前景分析报告</cp:keywords>
  <dc:description>2025-2031年中国再生骨料市场现状与前景分析报告</dc:description>
</cp:coreProperties>
</file>