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eb4b9ac39497b" w:history="1">
              <w:r>
                <w:rPr>
                  <w:rStyle w:val="Hyperlink"/>
                </w:rPr>
                <w:t>2025-2031年中国办公桌行业研究与前景分析报告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eb4b9ac39497b" w:history="1">
              <w:r>
                <w:rPr>
                  <w:rStyle w:val="Hyperlink"/>
                </w:rPr>
                <w:t>2025-2031年中国办公桌行业研究与前景分析报告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eb4b9ac39497b" w:history="1">
                <w:r>
                  <w:rPr>
                    <w:rStyle w:val="Hyperlink"/>
                  </w:rPr>
                  <w:t>https://www.20087.com/7/18/BanGongZhuoHangYeFaZhanQianJing.html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是办公室中最基本的家具，近年来随着工作方式的变化和健康意识的提升，其设计和功能也发生了显著变化。目前，升降桌、站立工作站和可调节角度的桌子等新型办公桌越来越受欢迎，它们不仅能够调节高度，还考虑到人体工程学，有助于缓解长时间坐姿带来的身体不适。同时，智能办公桌集成了充电端口、隐藏式布线和智能控制系统，提升了工作效率和舒适度。</w:t>
      </w:r>
      <w:r>
        <w:rPr>
          <w:rFonts w:hint="eastAsia"/>
        </w:rPr>
        <w:br/>
      </w:r>
      <w:r>
        <w:rPr>
          <w:rFonts w:hint="eastAsia"/>
        </w:rPr>
        <w:t>　　未来，办公桌将更加注重智能化和健康促进。一方面，通过集成传感器和人工智能，办公桌将能够自动调整到最佳工作高度，监测工作姿势，提醒用户适时休息或变换姿势，预防职业病。另一方面，办公桌将与健康管理系统连接，如监测心率、步数等生理指标，提供个性化的健康建议，成为办公室健康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eb4b9ac39497b" w:history="1">
        <w:r>
          <w:rPr>
            <w:rStyle w:val="Hyperlink"/>
          </w:rPr>
          <w:t>2025-2031年中国办公桌行业研究与前景分析报告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办公桌行业的发展现状、市场规模、供需动态及进出口情况。报告详细解读了办公桌产业链上下游、重点区域市场、竞争格局及领先企业的表现，同时评估了办公桌行业风险与投资机会。通过对办公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办公桌行业界定及应用领域</w:t>
      </w:r>
      <w:r>
        <w:rPr>
          <w:rFonts w:hint="eastAsia"/>
        </w:rPr>
        <w:br/>
      </w:r>
      <w:r>
        <w:rPr>
          <w:rFonts w:hint="eastAsia"/>
        </w:rPr>
        <w:t>　　第一节 办公桌行业定义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办公桌主要应用领域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2024-2025年全球办公桌行业市场调研分析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全球办公桌行业经济环境分析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全球办公桌市场总体情况分析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一、全球办公桌行业的发展特点</w:t>
      </w:r>
      <w:r>
        <w:rPr>
          <w:rFonts w:hint="eastAsia"/>
        </w:rPr>
        <w:br/>
      </w:r>
      <w:r>
        <w:rPr>
          <w:rFonts w:hint="eastAsia"/>
        </w:rPr>
        <w:t>　　　　二、全球办公桌市场结构</w:t>
      </w:r>
      <w:r>
        <w:rPr>
          <w:rFonts w:hint="eastAsia"/>
        </w:rPr>
        <w:br/>
      </w:r>
      <w:r>
        <w:rPr>
          <w:rFonts w:hint="eastAsia"/>
        </w:rPr>
        <w:t>　　　　三、全球办公桌行业竞争格局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全球主要国家（地区）办公桌市场分析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2025-2031年全球办公桌行业发展趋势预测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2024-2025年办公桌行业发展环境分析</w:t>
      </w:r>
      <w:r>
        <w:rPr>
          <w:rFonts w:hint="eastAsia"/>
        </w:rPr>
        <w:br/>
      </w:r>
      <w:r>
        <w:rPr>
          <w:rFonts w:hint="eastAsia"/>
        </w:rPr>
        <w:t>　　第一节 办公桌行业环境分析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办公桌行业相关政策、法规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国内外办公桌行业技术差异与原因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2024-2025年中国办公桌市场现状</w:t>
      </w:r>
      <w:r>
        <w:rPr>
          <w:rFonts w:hint="eastAsia"/>
        </w:rPr>
        <w:br/>
      </w:r>
      <w:r>
        <w:rPr>
          <w:rFonts w:hint="eastAsia"/>
        </w:rPr>
        <w:t>　　第二节 中国办公桌行业产量情况分析及预测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、2019-2024年中国办公桌产量统计</w:t>
      </w:r>
      <w:r>
        <w:rPr>
          <w:rFonts w:hint="eastAsia"/>
        </w:rPr>
        <w:br/>
      </w:r>
      <w:r>
        <w:rPr>
          <w:rFonts w:hint="eastAsia"/>
        </w:rPr>
        <w:t>　　　　三、办公桌生产区域分布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四、2025-2031年中国办公桌产量预测</w:t>
      </w:r>
      <w:r>
        <w:rPr>
          <w:rFonts w:hint="eastAsia"/>
        </w:rPr>
        <w:br/>
      </w:r>
      <w:r>
        <w:rPr>
          <w:rFonts w:hint="eastAsia"/>
        </w:rPr>
        <w:t>　　第三节 中国办公桌市场需求分析及预测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二、2019-2024年中国办公桌市场需求统计</w:t>
      </w:r>
      <w:r>
        <w:rPr>
          <w:rFonts w:hint="eastAsia"/>
        </w:rPr>
        <w:br/>
      </w:r>
      <w:r>
        <w:rPr>
          <w:rFonts w:hint="eastAsia"/>
        </w:rPr>
        <w:t>　　　　三、办公桌市场饱和度</w:t>
      </w:r>
      <w:r>
        <w:rPr>
          <w:rFonts w:hint="eastAsia"/>
        </w:rPr>
        <w:br/>
      </w:r>
      <w:r>
        <w:rPr>
          <w:rFonts w:hint="eastAsia"/>
        </w:rPr>
        <w:t>　　　　四、影响办公桌市场需求的因素</w:t>
      </w:r>
      <w:r>
        <w:rPr>
          <w:rFonts w:hint="eastAsia"/>
        </w:rPr>
        <w:br/>
      </w:r>
      <w:r>
        <w:rPr>
          <w:rFonts w:hint="eastAsia"/>
        </w:rPr>
        <w:t>　　　　五、办公桌市场潜力分析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六、2025-2031年中国办公桌市场需求预测分析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一、2019-2024年办公桌进口量及增速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三、2025-2031年办公桌进口量及增速预测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一、2019-2024年办公桌出口量及增速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三、2025-2031年办公桌出口量及增速预测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二、**地区办公桌行业市场需求规模情况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三、**地区办公桌行业市场需求规模情况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四、**地区办公桌行业市场需求规模情况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五、**地区办公桌行业市场需求规模情况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六、**地区办公桌行业市场需求规模情况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2024-2025年中国办公桌细分行业调研</w:t>
      </w:r>
      <w:r>
        <w:rPr>
          <w:rFonts w:hint="eastAsia"/>
        </w:rPr>
        <w:br/>
      </w:r>
      <w:r>
        <w:rPr>
          <w:rFonts w:hint="eastAsia"/>
        </w:rPr>
        <w:t>　　第一节 主要办公桌细分行业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中国办公桌企业营销及发展建议</w:t>
      </w:r>
      <w:r>
        <w:rPr>
          <w:rFonts w:hint="eastAsia"/>
        </w:rPr>
        <w:br/>
      </w:r>
      <w:r>
        <w:rPr>
          <w:rFonts w:hint="eastAsia"/>
        </w:rPr>
        <w:t>　　第一节 办公桌企业营销策略分析及建议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办公桌企业营销策略分析</w:t>
      </w:r>
      <w:r>
        <w:rPr>
          <w:rFonts w:hint="eastAsia"/>
        </w:rPr>
        <w:br/>
      </w:r>
      <w:r>
        <w:rPr>
          <w:rFonts w:hint="eastAsia"/>
        </w:rPr>
        <w:t>　　　　一、办公桌企业营销策略</w:t>
      </w:r>
      <w:r>
        <w:rPr>
          <w:rFonts w:hint="eastAsia"/>
        </w:rPr>
        <w:br/>
      </w:r>
      <w:r>
        <w:rPr>
          <w:rFonts w:hint="eastAsia"/>
        </w:rPr>
        <w:t>　　　　二、办公桌企业经验借鉴</w:t>
      </w:r>
      <w:r>
        <w:rPr>
          <w:rFonts w:hint="eastAsia"/>
        </w:rPr>
        <w:br/>
      </w:r>
      <w:r>
        <w:rPr>
          <w:rFonts w:hint="eastAsia"/>
        </w:rPr>
        <w:t>　　第三节 办公桌企业营销模式演化与创新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办公桌企业经营发展分析及建议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一、办公桌企业存在的问题</w:t>
      </w:r>
      <w:r>
        <w:rPr>
          <w:rFonts w:hint="eastAsia"/>
        </w:rPr>
        <w:br/>
      </w:r>
      <w:r>
        <w:rPr>
          <w:rFonts w:hint="eastAsia"/>
        </w:rPr>
        <w:t>　　　　二、办公桌企业应对的策略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2025年办公桌市场前景分析</w:t>
      </w:r>
      <w:r>
        <w:rPr>
          <w:rFonts w:hint="eastAsia"/>
        </w:rPr>
        <w:br/>
      </w:r>
      <w:r>
        <w:rPr>
          <w:rFonts w:hint="eastAsia"/>
        </w:rPr>
        <w:t>　　第二节 2025年办公桌行业发展趋势预测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四、2025年中国办公桌行业发展面临的挑战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五、2025年中国办公桌行业发展面临的机遇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专家对办公桌行业投资风险预警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一、2025-2031年办公桌行业市场风险及控制策略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二、2025-2031年办公桌行业政策风险及控制策略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三、2025-2031年办公桌行业经营风险及控制策略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四、2025-2031年办公桌同业竞争风险及控制策略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五、2025-2031年办公桌行业其他风险及控制策略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办公桌行业投资战略研究</w:t>
      </w:r>
      <w:r>
        <w:rPr>
          <w:rFonts w:hint="eastAsia"/>
        </w:rPr>
        <w:br/>
      </w:r>
      <w:r>
        <w:rPr>
          <w:rFonts w:hint="eastAsia"/>
        </w:rPr>
        <w:t>　　第一节 办公桌行业发展战略研究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对我国办公桌品牌的战略思考</w:t>
      </w:r>
      <w:r>
        <w:rPr>
          <w:rFonts w:hint="eastAsia"/>
        </w:rPr>
        <w:br/>
      </w:r>
      <w:r>
        <w:rPr>
          <w:rFonts w:hint="eastAsia"/>
        </w:rPr>
        <w:t>　　　　一、办公桌品牌的重要性</w:t>
      </w:r>
      <w:r>
        <w:rPr>
          <w:rFonts w:hint="eastAsia"/>
        </w:rPr>
        <w:br/>
      </w:r>
      <w:r>
        <w:rPr>
          <w:rFonts w:hint="eastAsia"/>
        </w:rPr>
        <w:t>　　　　二、办公桌实施品牌战略的意义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四、我国办公桌企业的品牌战略</w:t>
      </w:r>
      <w:r>
        <w:rPr>
          <w:rFonts w:hint="eastAsia"/>
        </w:rPr>
        <w:br/>
      </w:r>
      <w:r>
        <w:rPr>
          <w:rFonts w:hint="eastAsia"/>
        </w:rPr>
        <w:t>　　　　五、办公桌品牌战略管理的策略</w:t>
      </w:r>
      <w:r>
        <w:rPr>
          <w:rFonts w:hint="eastAsia"/>
        </w:rPr>
        <w:br/>
      </w:r>
      <w:r>
        <w:rPr>
          <w:rFonts w:hint="eastAsia"/>
        </w:rPr>
        <w:t>　　第三节 办公桌经营策略分析</w:t>
      </w:r>
      <w:r>
        <w:rPr>
          <w:rFonts w:hint="eastAsia"/>
        </w:rPr>
        <w:br/>
      </w:r>
      <w:r>
        <w:rPr>
          <w:rFonts w:hint="eastAsia"/>
        </w:rPr>
        <w:t>　　　　一、办公桌市场细分策略</w:t>
      </w:r>
      <w:r>
        <w:rPr>
          <w:rFonts w:hint="eastAsia"/>
        </w:rPr>
        <w:br/>
      </w:r>
      <w:r>
        <w:rPr>
          <w:rFonts w:hint="eastAsia"/>
        </w:rPr>
        <w:t>　　　　二、办公桌市场创新策略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四、办公桌新产品差异化战略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中^智^林－办公桌行业投资战略研究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一、2025-2031年办公桌行业投资战略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2025-2031年中国办公桌市场需求预测</w:t>
      </w:r>
      <w:r>
        <w:rPr>
          <w:rFonts w:hint="eastAsia"/>
        </w:rPr>
        <w:br/>
      </w:r>
      <w:r>
        <w:rPr>
          <w:rFonts w:hint="eastAsia"/>
        </w:rPr>
        <w:t>　　图表 2025年办公桌发展趋势预测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eb4b9ac39497b" w:history="1">
        <w:r>
          <w:rPr>
            <w:rStyle w:val="Hyperlink"/>
          </w:rPr>
          <w:t>2025-2031年中国办公桌行业研究与前景分析报告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eb4b9ac39497b" w:history="1">
        <w:r>
          <w:rPr>
            <w:rStyle w:val="Hyperlink"/>
          </w:rPr>
          <w:t>https://www.20087.com/7/18/BanGongZhuoHangYeFaZhanQianJing.html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热点：办公室装修、办公桌摆放风水正确图、办公室桌椅现代简约、办公桌椅批发市场、办公家具品牌前十名、办公桌朝向、桌底下却是另一番风景、办公桌上的风水摆件、办公家具厂家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fb77d0df8488f" w:history="1">
      <w:r>
        <w:rPr>
          <w:rStyle w:val="Hyperlink"/>
        </w:rPr>
        <w:t>2025-2031年中国办公桌行业研究与前景分析报告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anGongZhuoHangYeFaZhanQianJing.html" TargetMode="External" Id="R9c8eb4b9ac39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anGongZhuoHangYeFaZhanQianJing.html" TargetMode="External" Id="R439fb77d0df8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2024-09-11T02:53:00Z</dcterms:created>
  <dcterms:modified xsi:type="dcterms:W3CDTF">2024-09-11T03:53:00Z</dcterms:modified>
  <dc:subject>2025-2031年中国办公桌行业研究与前景分析报告</dc:subject>
  <dc:title>2025-2031年中国办公桌行业研究与前景分析报告</dc:title>
  <cp:keywords>2025-2031年中国办公桌行业研究与前景分析报告</cp:keywords>
  <dc:description>2025-2031年中国办公桌行业研究与前景分析报告</dc:description>
</cp:coreProperties>
</file>