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dd26586d941ea" w:history="1">
              <w:r>
                <w:rPr>
                  <w:rStyle w:val="Hyperlink"/>
                </w:rPr>
                <w:t>2026-2032年中国口译服务行业研究分析与前景趋势报告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dd26586d941ea" w:history="1">
              <w:r>
                <w:rPr>
                  <w:rStyle w:val="Hyperlink"/>
                </w:rPr>
                <w:t>2026-2032年中国口译服务行业研究分析与前景趋势报告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dd26586d941ea" w:history="1">
                <w:r>
                  <w:rPr>
                    <w:rStyle w:val="Hyperlink"/>
                  </w:rPr>
                  <w:t>https://www.20087.com/7/88/KouYiFuWuHangYeQianJingFenXi.html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译服务是跨语言沟通的关键支撑，广泛应用于国际会议、商务谈判、司法程序、医疗问诊及外事接待等高价值场景。服务模式涵盖同声传译、交替传译及远程视频口译，专业译员需具备深厚的语言功底、领域知识与临场应变能力。近年来，线上会议平台集成实时字幕与AI语音识别功能，对基础口译需求形成部分替代，但复杂语境下的文化转译、术语准确性和情感传递仍高度依赖人类译员。行业面临高端人才稀缺、服务标准化程度低、以及突发性需求响应滞后等瓶颈，尤其在小语种与垂直领域（如法律、医学），供需矛盾尤为突出。</w:t>
      </w:r>
      <w:r>
        <w:rPr>
          <w:rFonts w:hint="eastAsia"/>
        </w:rPr>
        <w:br/>
      </w:r>
      <w:r>
        <w:rPr>
          <w:rFonts w:hint="eastAsia"/>
        </w:rPr>
        <w:t>　　未来，口译服务将走向人机协同、场景嵌入与认证体系完善的新阶段。一方面，AI语音引擎将承担初翻、术语提示与录音转写等辅助任务，释放译员精力聚焦于语义精炼与跨文化调适；另一方面，口译服务将深度集成至智能会议系统、远程医疗平台或跨境电商客服流程，成为标准化工作流中的嵌入式模块。在质量保障层面，行业协会与国际组织将推动建立分级认证、伦理准则与服务质量评估框架，提升行业公信力。此外，元宇宙与全息投影技术的发展可能催生虚拟译员形象，在保留人类语言智能的同时增强远程交互沉浸感。尽管技术不断进步，高敏感、高责任场景下的口译服务仍将由专业人类译员主导，其价值从“语言转换”升维至“信任桥梁”与“文化中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dd26586d941ea" w:history="1">
        <w:r>
          <w:rPr>
            <w:rStyle w:val="Hyperlink"/>
          </w:rPr>
          <w:t>2026-2032年中国口译服务行业研究分析与前景趋势报告</w:t>
        </w:r>
      </w:hyperlink>
      <w:r>
        <w:rPr>
          <w:rFonts w:hint="eastAsia"/>
        </w:rPr>
        <w:t>》通过对口译服务行业的全面调研，系统分析了口译服务市场规模、技术现状及未来发展方向，揭示了行业竞争格局的演变趋势与潜在问题。同时，报告评估了口译服务行业投资价值与效益，识别了发展中的主要挑战与机遇，并结合SWOT分析为投资者和企业提供了科学的战略建议。此外，报告重点聚焦口译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口译服务产业概述</w:t>
      </w:r>
      <w:r>
        <w:rPr>
          <w:rFonts w:hint="eastAsia"/>
        </w:rPr>
        <w:br/>
      </w:r>
      <w:r>
        <w:rPr>
          <w:rFonts w:hint="eastAsia"/>
        </w:rPr>
        <w:t>　　第一节 口译服务定义与分类</w:t>
      </w:r>
      <w:r>
        <w:rPr>
          <w:rFonts w:hint="eastAsia"/>
        </w:rPr>
        <w:br/>
      </w:r>
      <w:r>
        <w:rPr>
          <w:rFonts w:hint="eastAsia"/>
        </w:rPr>
        <w:t>　　第二节 口译服务产业链结构及关键环节剖析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全球口译服务市场发展综述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2020-2025年全球口译服务市场规模及增长趋势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主要国家与地区口译服务市场对比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2026-2032年全球口译服务行业发展趋势与前景预测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一、2020-2025年口译服务市场规模变化及趋势分析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二、2026年口译服务行业市场规模特点</w:t>
      </w:r>
      <w:r>
        <w:rPr>
          <w:rFonts w:hint="eastAsia"/>
        </w:rPr>
        <w:br/>
      </w:r>
      <w:r>
        <w:rPr>
          <w:rFonts w:hint="eastAsia"/>
        </w:rPr>
        <w:t>　　第二节 口译服务市场规模的构成</w:t>
      </w:r>
      <w:r>
        <w:rPr>
          <w:rFonts w:hint="eastAsia"/>
        </w:rPr>
        <w:br/>
      </w:r>
      <w:r>
        <w:rPr>
          <w:rFonts w:hint="eastAsia"/>
        </w:rPr>
        <w:t>　　　　一、口译服务客户群体特征与偏好分析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口译服务市场规模的预测与展望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2020-2025年口译服务行业规模情况</w:t>
      </w:r>
      <w:r>
        <w:rPr>
          <w:rFonts w:hint="eastAsia"/>
        </w:rPr>
        <w:br/>
      </w:r>
      <w:r>
        <w:rPr>
          <w:rFonts w:hint="eastAsia"/>
        </w:rPr>
        <w:t>　　　　一、口译服务行业企业数量规模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二、口译服务行业从业人员规模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三、口译服务行业市场敏感性分析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2020-2025年口译服务行业财务能力分析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一、口译服务行业盈利能力</w:t>
      </w:r>
      <w:r>
        <w:rPr>
          <w:rFonts w:hint="eastAsia"/>
        </w:rPr>
        <w:br/>
      </w:r>
      <w:r>
        <w:rPr>
          <w:rFonts w:hint="eastAsia"/>
        </w:rPr>
        <w:t>　　　　二、口译服务行业偿债能力</w:t>
      </w:r>
      <w:r>
        <w:rPr>
          <w:rFonts w:hint="eastAsia"/>
        </w:rPr>
        <w:br/>
      </w:r>
      <w:r>
        <w:rPr>
          <w:rFonts w:hint="eastAsia"/>
        </w:rPr>
        <w:t>　　　　三、口译服务行业营运能力</w:t>
      </w:r>
      <w:r>
        <w:rPr>
          <w:rFonts w:hint="eastAsia"/>
        </w:rPr>
        <w:br/>
      </w:r>
      <w:r>
        <w:rPr>
          <w:rFonts w:hint="eastAsia"/>
        </w:rPr>
        <w:t>　　　　四、口译服务行业发展能力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2020-2025年中国口译服务行业重点区域调研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二、各类渠道对口译服务行业的影响</w:t>
      </w:r>
      <w:r>
        <w:rPr>
          <w:rFonts w:hint="eastAsia"/>
        </w:rPr>
        <w:br/>
      </w:r>
      <w:r>
        <w:rPr>
          <w:rFonts w:hint="eastAsia"/>
        </w:rPr>
        <w:t>　　　　三、主要口译服务企业渠道策略研究</w:t>
      </w:r>
      <w:r>
        <w:rPr>
          <w:rFonts w:hint="eastAsia"/>
        </w:rPr>
        <w:br/>
      </w:r>
      <w:r>
        <w:rPr>
          <w:rFonts w:hint="eastAsia"/>
        </w:rPr>
        <w:t>　　第二节 口译服务行业客户分析与定位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口译服务企业发展策略分析</w:t>
      </w:r>
      <w:r>
        <w:rPr>
          <w:rFonts w:hint="eastAsia"/>
        </w:rPr>
        <w:br/>
      </w:r>
      <w:r>
        <w:rPr>
          <w:rFonts w:hint="eastAsia"/>
        </w:rPr>
        <w:t>　　第一节 口译服务市场与销售策略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4、2026年口译服务行业法律法规和政策对行业的影响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二、口译服务行业发展的技术趋势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2026-2032年口译服务行业展趋势预测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2026-2032年口译服务市场发展前景分析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一、口译服务市场发展潜力</w:t>
      </w:r>
      <w:r>
        <w:rPr>
          <w:rFonts w:hint="eastAsia"/>
        </w:rPr>
        <w:br/>
      </w:r>
      <w:r>
        <w:rPr>
          <w:rFonts w:hint="eastAsia"/>
        </w:rPr>
        <w:t>　　　　二、口译服务市场前景分析</w:t>
      </w:r>
      <w:r>
        <w:rPr>
          <w:rFonts w:hint="eastAsia"/>
        </w:rPr>
        <w:br/>
      </w:r>
      <w:r>
        <w:rPr>
          <w:rFonts w:hint="eastAsia"/>
        </w:rPr>
        <w:t>　　　　三、口译服务细分行业发展前景分析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2026-2032年口译服务发展趋势预测</w:t>
      </w:r>
      <w:r>
        <w:rPr>
          <w:rFonts w:hint="eastAsia"/>
        </w:rPr>
        <w:br/>
      </w:r>
      <w:r>
        <w:rPr>
          <w:rFonts w:hint="eastAsia"/>
        </w:rPr>
        <w:t>　　　　一、口译服务发展趋势预测</w:t>
      </w:r>
      <w:r>
        <w:rPr>
          <w:rFonts w:hint="eastAsia"/>
        </w:rPr>
        <w:br/>
      </w:r>
      <w:r>
        <w:rPr>
          <w:rFonts w:hint="eastAsia"/>
        </w:rPr>
        <w:t>　　　　二、口译服务市场规模预测</w:t>
      </w:r>
      <w:r>
        <w:rPr>
          <w:rFonts w:hint="eastAsia"/>
        </w:rPr>
        <w:br/>
      </w:r>
      <w:r>
        <w:rPr>
          <w:rFonts w:hint="eastAsia"/>
        </w:rPr>
        <w:t>　　　　三、口译服务细分市场发展趋势预测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一、口译服务行业挑战</w:t>
      </w:r>
      <w:r>
        <w:rPr>
          <w:rFonts w:hint="eastAsia"/>
        </w:rPr>
        <w:br/>
      </w:r>
      <w:r>
        <w:rPr>
          <w:rFonts w:hint="eastAsia"/>
        </w:rPr>
        <w:t>　　　　二、口译服务行业机遇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对口译服务企业和投资者的建议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口译服务行业历程</w:t>
      </w:r>
      <w:r>
        <w:rPr>
          <w:rFonts w:hint="eastAsia"/>
        </w:rPr>
        <w:br/>
      </w:r>
      <w:r>
        <w:rPr>
          <w:rFonts w:hint="eastAsia"/>
        </w:rPr>
        <w:t>　　图表 口译服务行业生命周期</w:t>
      </w:r>
      <w:r>
        <w:rPr>
          <w:rFonts w:hint="eastAsia"/>
        </w:rPr>
        <w:br/>
      </w:r>
      <w:r>
        <w:rPr>
          <w:rFonts w:hint="eastAsia"/>
        </w:rPr>
        <w:t>　　图表 口译服务行业产业链分析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2026-2032年中国口译服务行业市场容量预测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2026-2032年中国口译服务行业市场规模预测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2026-2032年中国口译服务市场前景分析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dd26586d941ea" w:history="1">
        <w:r>
          <w:rPr>
            <w:rStyle w:val="Hyperlink"/>
          </w:rPr>
          <w:t>2026-2032年中国口译服务行业研究分析与前景趋势报告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dd26586d941ea" w:history="1">
        <w:r>
          <w:rPr>
            <w:rStyle w:val="Hyperlink"/>
          </w:rPr>
          <w:t>https://www.20087.com/7/88/KouYiFuWuHangYeQianJingFenXi.html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热点：翻译公司出具的翻译证明、口译服务是什么、政府认证的翻译公司、口译服务报价规范、日语口语速成班、口译服务 医疗口译要求原文、英语口译证书怎么考、口译服务收费价格表、catti官网历年真题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9433fcc444b2" w:history="1">
      <w:r>
        <w:rPr>
          <w:rStyle w:val="Hyperlink"/>
        </w:rPr>
        <w:t>2026-2032年中国口译服务行业研究分析与前景趋势报告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ouYiFuWuHangYeQianJingFenXi.html" TargetMode="External" Id="R836dd26586d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ouYiFuWuHangYeQianJingFenXi.html" TargetMode="External" Id="Rc67c9433fcc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2025-12-02T01:44:35Z</dcterms:created>
  <dcterms:modified xsi:type="dcterms:W3CDTF">2025-12-02T02:44:35Z</dcterms:modified>
  <dc:subject>2026-2032年中国口译服务行业研究分析与前景趋势报告</dc:subject>
  <dc:title>2026-2032年中国口译服务行业研究分析与前景趋势报告</dc:title>
  <cp:keywords>2026-2032年中国口译服务行业研究分析与前景趋势报告</cp:keywords>
  <dc:description>2026-2032年中国口译服务行业研究分析与前景趋势报告</dc:description>
</cp:coreProperties>
</file>