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8caffa17f45ea" w:history="1">
              <w:r>
                <w:rPr>
                  <w:rStyle w:val="Hyperlink"/>
                </w:rPr>
                <w:t>2025-2031年中国在线教育市场调查研究及发展前景趋势分析报告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8caffa17f45ea" w:history="1">
              <w:r>
                <w:rPr>
                  <w:rStyle w:val="Hyperlink"/>
                </w:rPr>
                <w:t>2025-2031年中国在线教育市场调查研究及发展前景趋势分析报告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8caffa17f45ea" w:history="1">
                <w:r>
                  <w:rPr>
                    <w:rStyle w:val="Hyperlink"/>
                  </w:rPr>
                  <w:t>https://www.20087.com/7/68/ZaiXianJiaoYuDeFaZhanQianJing.html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在疫情期间经历了爆发式增长，随着互联网技术的发展和教育模式的创新，它已成为传统教育的重要补充。在线教育打破了地域限制，提供了灵活的学习时间和个性化课程，满足了不同年龄和背景的学习者需求。同时，AI、VR/AR等技术的应用，使得在线教育更加生动有趣，提高了学习效率和互动性。</w:t>
      </w:r>
      <w:r>
        <w:rPr>
          <w:rFonts w:hint="eastAsia"/>
        </w:rPr>
        <w:br/>
      </w:r>
      <w:r>
        <w:rPr>
          <w:rFonts w:hint="eastAsia"/>
        </w:rPr>
        <w:t>　　未来，在线教育行业将更加注重智能化和终身学习。通过大数据和AI技术，实现学习内容的个性化推荐和学习进度的智能跟踪，提升学习体验。同时，随着职场技能更新速度的加快，终身学习成为趋势，在线教育将提供更多职业培训和继续教育课程，帮助个人持续提升技能，适应社会变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8caffa17f45ea" w:history="1">
        <w:r>
          <w:rPr>
            <w:rStyle w:val="Hyperlink"/>
          </w:rPr>
          <w:t>2025-2031年中国在线教育市场调查研究及发展前景趋势分析报告</w:t>
        </w:r>
      </w:hyperlink>
      <w:r>
        <w:rPr>
          <w:rFonts w:hint="eastAsia"/>
        </w:rPr>
        <w:t>》通过对在线教育行业的全面调研，系统分析了在线教育市场规模、技术现状及未来发展方向，揭示了行业竞争格局的演变趋势与潜在问题。同时，报告评估了在线教育行业投资价值与效益，识别了发展中的主要挑战与机遇，并结合SWOT分析为投资者和企业提供了科学的战略建议。此外，报告重点聚焦在线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中国在线教育行业宏观环境分析</w:t>
      </w:r>
      <w:r>
        <w:rPr>
          <w:rFonts w:hint="eastAsia"/>
        </w:rPr>
        <w:br/>
      </w:r>
      <w:r>
        <w:rPr>
          <w:rFonts w:hint="eastAsia"/>
        </w:rPr>
        <w:t>　　第一节 在线教育行业定义分析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在线教育行业宏观环境分析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全球在线教育行业现状及发展预测分析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全球在线教育行业概述</w:t>
      </w:r>
      <w:r>
        <w:rPr>
          <w:rFonts w:hint="eastAsia"/>
        </w:rPr>
        <w:br/>
      </w:r>
      <w:r>
        <w:rPr>
          <w:rFonts w:hint="eastAsia"/>
        </w:rPr>
        <w:t>　　第二节 全球在线教育行业市场格局分析</w:t>
      </w:r>
      <w:r>
        <w:rPr>
          <w:rFonts w:hint="eastAsia"/>
        </w:rPr>
        <w:br/>
      </w:r>
      <w:r>
        <w:rPr>
          <w:rFonts w:hint="eastAsia"/>
        </w:rPr>
        <w:t>　　第三节 全球在线教育产业主要国家运行形势分析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2025-2031年全球在线教育产业市场走势预测分析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2020-2025年中国在线教育所属行业经济指标分析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2020-2025年在线教育所属行业发展概述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2020-2025年在线教育所属行业经济运行状况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一、在线教育行业企业数量分析</w:t>
      </w:r>
      <w:r>
        <w:rPr>
          <w:rFonts w:hint="eastAsia"/>
        </w:rPr>
        <w:br/>
      </w:r>
      <w:r>
        <w:rPr>
          <w:rFonts w:hint="eastAsia"/>
        </w:rPr>
        <w:t>　　　　二、在线教育行业资产规模分析</w:t>
      </w:r>
      <w:r>
        <w:rPr>
          <w:rFonts w:hint="eastAsia"/>
        </w:rPr>
        <w:br/>
      </w:r>
      <w:r>
        <w:rPr>
          <w:rFonts w:hint="eastAsia"/>
        </w:rPr>
        <w:t>　　　　三、在线教育行业销售收入分析</w:t>
      </w:r>
      <w:r>
        <w:rPr>
          <w:rFonts w:hint="eastAsia"/>
        </w:rPr>
        <w:br/>
      </w:r>
      <w:r>
        <w:rPr>
          <w:rFonts w:hint="eastAsia"/>
        </w:rPr>
        <w:t>　　　　四、在线教育行业利润总额分析</w:t>
      </w:r>
      <w:r>
        <w:rPr>
          <w:rFonts w:hint="eastAsia"/>
        </w:rPr>
        <w:br/>
      </w:r>
      <w:r>
        <w:rPr>
          <w:rFonts w:hint="eastAsia"/>
        </w:rPr>
        <w:t>　　　　五、在线教育行业市场规模分析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2020-2025年中国在线教育市场规模及增长率走势</w:t>
      </w:r>
      <w:r>
        <w:rPr>
          <w:rFonts w:hint="eastAsia"/>
        </w:rPr>
        <w:br/>
      </w:r>
      <w:r>
        <w:rPr>
          <w:rFonts w:hint="eastAsia"/>
        </w:rPr>
        <w:t>　　第三节 2020-2025年在线教育所属行业成本费用分析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一、在线教育行业销售成本分析</w:t>
      </w:r>
      <w:r>
        <w:rPr>
          <w:rFonts w:hint="eastAsia"/>
        </w:rPr>
        <w:br/>
      </w:r>
      <w:r>
        <w:rPr>
          <w:rFonts w:hint="eastAsia"/>
        </w:rPr>
        <w:t>　　　　二、在线教育行业销售费用分析</w:t>
      </w:r>
      <w:r>
        <w:rPr>
          <w:rFonts w:hint="eastAsia"/>
        </w:rPr>
        <w:br/>
      </w:r>
      <w:r>
        <w:rPr>
          <w:rFonts w:hint="eastAsia"/>
        </w:rPr>
        <w:t>　　　　三、在线教育行业管理费用分析</w:t>
      </w:r>
      <w:r>
        <w:rPr>
          <w:rFonts w:hint="eastAsia"/>
        </w:rPr>
        <w:br/>
      </w:r>
      <w:r>
        <w:rPr>
          <w:rFonts w:hint="eastAsia"/>
        </w:rPr>
        <w:t>　　　　四、在线教育行业财务费用分析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2020-2025年在线教育所属行业运营效益分析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二、在线教育行业运营能力分析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中国在线教育行业市场与竞争分析</w:t>
      </w:r>
      <w:r>
        <w:rPr>
          <w:rFonts w:hint="eastAsia"/>
        </w:rPr>
        <w:br/>
      </w:r>
      <w:r>
        <w:rPr>
          <w:rFonts w:hint="eastAsia"/>
        </w:rPr>
        <w:t>　　第一节 在线教育行业上下游市场分析</w:t>
      </w:r>
      <w:r>
        <w:rPr>
          <w:rFonts w:hint="eastAsia"/>
        </w:rPr>
        <w:br/>
      </w:r>
      <w:r>
        <w:rPr>
          <w:rFonts w:hint="eastAsia"/>
        </w:rPr>
        <w:t>　　　　一、在线教育行业产业链简介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2024-2025年我国在线教育行业需求情况</w:t>
      </w:r>
      <w:r>
        <w:rPr>
          <w:rFonts w:hint="eastAsia"/>
        </w:rPr>
        <w:br/>
      </w:r>
      <w:r>
        <w:rPr>
          <w:rFonts w:hint="eastAsia"/>
        </w:rPr>
        <w:t>　　　　　　1、在线教育行业需求市场</w:t>
      </w:r>
      <w:r>
        <w:rPr>
          <w:rFonts w:hint="eastAsia"/>
        </w:rPr>
        <w:br/>
      </w:r>
      <w:r>
        <w:rPr>
          <w:rFonts w:hint="eastAsia"/>
        </w:rPr>
        <w:t>　　　　　　2、在线教育行业客户结构</w:t>
      </w:r>
      <w:r>
        <w:rPr>
          <w:rFonts w:hint="eastAsia"/>
        </w:rPr>
        <w:br/>
      </w:r>
      <w:r>
        <w:rPr>
          <w:rFonts w:hint="eastAsia"/>
        </w:rPr>
        <w:t>　　　　　　3、在线教育行业需求的地区差异</w:t>
      </w:r>
      <w:r>
        <w:rPr>
          <w:rFonts w:hint="eastAsia"/>
        </w:rPr>
        <w:br/>
      </w:r>
      <w:r>
        <w:rPr>
          <w:rFonts w:hint="eastAsia"/>
        </w:rPr>
        <w:t>　　第三节 在线教育行业竞争力分析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在线教育行业市场集中度分析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中国在线教育行业传统商业模式分析</w:t>
      </w:r>
      <w:r>
        <w:rPr>
          <w:rFonts w:hint="eastAsia"/>
        </w:rPr>
        <w:br/>
      </w:r>
      <w:r>
        <w:rPr>
          <w:rFonts w:hint="eastAsia"/>
        </w:rPr>
        <w:t>　　第一节 在线教育行业原料采购模式</w:t>
      </w:r>
      <w:r>
        <w:rPr>
          <w:rFonts w:hint="eastAsia"/>
        </w:rPr>
        <w:br/>
      </w:r>
      <w:r>
        <w:rPr>
          <w:rFonts w:hint="eastAsia"/>
        </w:rPr>
        <w:t>　　第二节 在线教育行业经营模式</w:t>
      </w:r>
      <w:r>
        <w:rPr>
          <w:rFonts w:hint="eastAsia"/>
        </w:rPr>
        <w:br/>
      </w:r>
      <w:r>
        <w:rPr>
          <w:rFonts w:hint="eastAsia"/>
        </w:rPr>
        <w:t>　　第三节 在线教育行业盈利模式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在线教育行业商业模式要素与特征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在线教育行业企业商业模式构建步骤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在线教育行业商业模式的实施策略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互联网背景下在线教育行业商业模式选择</w:t>
      </w:r>
      <w:r>
        <w:rPr>
          <w:rFonts w:hint="eastAsia"/>
        </w:rPr>
        <w:br/>
      </w:r>
      <w:r>
        <w:rPr>
          <w:rFonts w:hint="eastAsia"/>
        </w:rPr>
        <w:t>　　　　一、在线教育行业与互联网思维的结合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二、互联网背景下在线教育行业商业模式选择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2025年在线教育行业企业经营情况与商业模式分析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北外在线（北京）教育科技有限公司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2025-2031年中国在线教育行业发展前景预测分析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2025-2031年在线教育行业发展前景及趋势预测分析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二、2025-2031年在线教育行业市场规模预测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三、2025-2031年在线教育行业盈利前景预测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2025-2031年中国在线教育行业投融资战略规划分析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在线教育行业关键成功要素分析</w:t>
      </w:r>
      <w:r>
        <w:rPr>
          <w:rFonts w:hint="eastAsia"/>
        </w:rPr>
        <w:br/>
      </w:r>
      <w:r>
        <w:rPr>
          <w:rFonts w:hint="eastAsia"/>
        </w:rPr>
        <w:t>　　第二节 在线教育行业投资壁垒分析</w:t>
      </w:r>
      <w:r>
        <w:rPr>
          <w:rFonts w:hint="eastAsia"/>
        </w:rPr>
        <w:br/>
      </w:r>
      <w:r>
        <w:rPr>
          <w:rFonts w:hint="eastAsia"/>
        </w:rPr>
        <w:t>　　　　一、在线教育行业进入壁垒</w:t>
      </w:r>
      <w:r>
        <w:rPr>
          <w:rFonts w:hint="eastAsia"/>
        </w:rPr>
        <w:br/>
      </w:r>
      <w:r>
        <w:rPr>
          <w:rFonts w:hint="eastAsia"/>
        </w:rPr>
        <w:t>　　　　二、在线教育行业退出壁垒</w:t>
      </w:r>
      <w:r>
        <w:rPr>
          <w:rFonts w:hint="eastAsia"/>
        </w:rPr>
        <w:br/>
      </w:r>
      <w:r>
        <w:rPr>
          <w:rFonts w:hint="eastAsia"/>
        </w:rPr>
        <w:t>　　第三节 在线教育行业投资风险与规避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中^智林：在线教育行业融资渠道与策略</w:t>
      </w:r>
      <w:r>
        <w:rPr>
          <w:rFonts w:hint="eastAsia"/>
        </w:rPr>
        <w:br/>
      </w:r>
      <w:r>
        <w:rPr>
          <w:rFonts w:hint="eastAsia"/>
        </w:rPr>
        <w:t>　　　　一、在线教育行业融资渠道分析</w:t>
      </w:r>
      <w:r>
        <w:rPr>
          <w:rFonts w:hint="eastAsia"/>
        </w:rPr>
        <w:br/>
      </w:r>
      <w:r>
        <w:rPr>
          <w:rFonts w:hint="eastAsia"/>
        </w:rPr>
        <w:t>　　　　二、在线教育行业融资策略分析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国际在线教育市场规模</w:t>
      </w:r>
      <w:r>
        <w:rPr>
          <w:rFonts w:hint="eastAsia"/>
        </w:rPr>
        <w:br/>
      </w:r>
      <w:r>
        <w:rPr>
          <w:rFonts w:hint="eastAsia"/>
        </w:rPr>
        <w:t>　　图表 国际在线教育生命周期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2024-2025年中国在线教育市场规模</w:t>
      </w:r>
      <w:r>
        <w:rPr>
          <w:rFonts w:hint="eastAsia"/>
        </w:rPr>
        <w:br/>
      </w:r>
      <w:r>
        <w:rPr>
          <w:rFonts w:hint="eastAsia"/>
        </w:rPr>
        <w:t>　　图表 2024-2025年中国在线教育产值</w:t>
      </w:r>
      <w:r>
        <w:rPr>
          <w:rFonts w:hint="eastAsia"/>
        </w:rPr>
        <w:br/>
      </w:r>
      <w:r>
        <w:rPr>
          <w:rFonts w:hint="eastAsia"/>
        </w:rPr>
        <w:t>　　图表 2024-2025年我国在线教育供应情况</w:t>
      </w:r>
      <w:r>
        <w:rPr>
          <w:rFonts w:hint="eastAsia"/>
        </w:rPr>
        <w:br/>
      </w:r>
      <w:r>
        <w:rPr>
          <w:rFonts w:hint="eastAsia"/>
        </w:rPr>
        <w:t>　　图表 2024-2025年我国在线教育需求情况</w:t>
      </w:r>
      <w:r>
        <w:rPr>
          <w:rFonts w:hint="eastAsia"/>
        </w:rPr>
        <w:br/>
      </w:r>
      <w:r>
        <w:rPr>
          <w:rFonts w:hint="eastAsia"/>
        </w:rPr>
        <w:t>　　图表 2025-2031年中国在线教育市场规模预测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2025-2031年我国在线教育供应情况预测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2025-2031年我国在线教育需求情况预测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8caffa17f45ea" w:history="1">
        <w:r>
          <w:rPr>
            <w:rStyle w:val="Hyperlink"/>
          </w:rPr>
          <w:t>2025-2031年中国在线教育市场调查研究及发展前景趋势分析报告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8caffa17f45ea" w:history="1">
        <w:r>
          <w:rPr>
            <w:rStyle w:val="Hyperlink"/>
          </w:rPr>
          <w:t>https://www.20087.com/7/68/ZaiXianJiaoYuDeFaZhanQianJing.html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70b9d3d894ae6" w:history="1">
      <w:r>
        <w:rPr>
          <w:rStyle w:val="Hyperlink"/>
        </w:rPr>
        <w:t>2025-2031年中国在线教育市场调查研究及发展前景趋势分析报告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aiXianJiaoYuDeFaZhanQianJing.html" TargetMode="External" Id="R9a78caffa17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aiXianJiaoYuDeFaZhanQianJing.html" TargetMode="External" Id="Rf1870b9d3d8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2025-06-05T23:36:00Z</dcterms:created>
  <dcterms:modified xsi:type="dcterms:W3CDTF">2025-06-06T00:36:00Z</dcterms:modified>
  <dc:subject>2025-2031年中国在线教育市场调查研究及发展前景趋势分析报告</dc:subject>
  <dc:title>2025-2031年中国在线教育市场调查研究及发展前景趋势分析报告</dc:title>
  <cp:keywords>2025-2031年中国在线教育市场调查研究及发展前景趋势分析报告</cp:keywords>
  <dc:description>2025-2031年中国在线教育市场调查研究及发展前景趋势分析报告</dc:description>
</cp:coreProperties>
</file>