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3e5e6e1c4401d" w:history="1">
              <w:r>
                <w:rPr>
                  <w:rStyle w:val="Hyperlink"/>
                </w:rPr>
                <w:t>2025版中国晶振市场调研与前景预测分析报告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3e5e6e1c4401d" w:history="1">
              <w:r>
                <w:rPr>
                  <w:rStyle w:val="Hyperlink"/>
                </w:rPr>
                <w:t>2025版中国晶振市场调研与前景预测分析报告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3e5e6e1c4401d" w:history="1">
                <w:r>
                  <w:rPr>
                    <w:rStyle w:val="Hyperlink"/>
                  </w:rPr>
                  <w:t>https://www.20087.com/7/28/JingZhenShiChangXuQiuFenXiYuCe.html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一种提供稳定频率信号的基础电子元件，广泛应用于通讯设备、消费电子、汽车电子、物联网设备等众多领域。随着5G通讯、云计算、人工智能等新兴技术的快速发展，对高精度、低功耗、小型化、抗干扰能力强的晶振需求日益增强。特别是对于自动驾驶、远程医疗、智慧城市等应用场景，高稳定性的晶振是确保数据传输准确性和系统可靠性的关键因素。此外，随着物联网设备数量的爆炸性增长，低成本、大批量生产的微型晶振市场潜力巨大。</w:t>
      </w:r>
      <w:r>
        <w:rPr>
          <w:rFonts w:hint="eastAsia"/>
        </w:rPr>
        <w:br/>
      </w:r>
      <w:r>
        <w:rPr>
          <w:rFonts w:hint="eastAsia"/>
        </w:rPr>
        <w:t>　　未来前景方面，晶振行业将紧跟无线通信技术演进的步伐，加大对超宽带（UWB）、毫米波等新型频段晶振的研发力度。同时，适应高速数据传输和低延迟需求的高频、低抖动晶振将成为研发重点。在物联网和可穿戴设备市场，晶振厂商将进一步优化封装技术，推出更小尺寸、更低功耗的产品以满足紧凑型设计要求。随着量子计算、卫星导航等前沿领域的发展，对极高稳定性和超高精度的晶振需求也将催生新的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晶振市场特点分析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中国晶振行业政策环境分析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一、中国晶振技术发展概况</w:t>
      </w:r>
      <w:r>
        <w:rPr>
          <w:rFonts w:hint="eastAsia"/>
        </w:rPr>
        <w:br/>
      </w:r>
      <w:r>
        <w:rPr>
          <w:rFonts w:hint="eastAsia"/>
        </w:rPr>
        <w:t>　　　　二、中国晶振产品工艺特点或流程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三、中国晶振行业技术发展趋势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全球晶振市场分析</w:t>
      </w:r>
      <w:r>
        <w:rPr>
          <w:rFonts w:hint="eastAsia"/>
        </w:rPr>
        <w:br/>
      </w:r>
      <w:r>
        <w:rPr>
          <w:rFonts w:hint="eastAsia"/>
        </w:rPr>
        <w:t>　　第一节 晶振产能分析及预测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一、2020-2025年全球晶振产能分析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二、2025-2031年全球晶振产能预测</w:t>
      </w:r>
      <w:r>
        <w:rPr>
          <w:rFonts w:hint="eastAsia"/>
        </w:rPr>
        <w:br/>
      </w:r>
      <w:r>
        <w:rPr>
          <w:rFonts w:hint="eastAsia"/>
        </w:rPr>
        <w:t>　　第二节 晶振产品产量分析及预测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一、2020-2025年全球晶振产量分析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二、2025-2031年全球晶振产量预测</w:t>
      </w:r>
      <w:r>
        <w:rPr>
          <w:rFonts w:hint="eastAsia"/>
        </w:rPr>
        <w:br/>
      </w:r>
      <w:r>
        <w:rPr>
          <w:rFonts w:hint="eastAsia"/>
        </w:rPr>
        <w:t>　　第三节 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一、2020-2025年全球晶振市场需求分析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二、2025-2031年全球晶振市场需求预测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中国晶振市场分析</w:t>
      </w:r>
      <w:r>
        <w:rPr>
          <w:rFonts w:hint="eastAsia"/>
        </w:rPr>
        <w:br/>
      </w:r>
      <w:r>
        <w:rPr>
          <w:rFonts w:hint="eastAsia"/>
        </w:rPr>
        <w:t>　　第一节 晶振市场现状分析及预测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二、2025-2031年中国晶振市场规模预测</w:t>
      </w:r>
      <w:r>
        <w:rPr>
          <w:rFonts w:hint="eastAsia"/>
        </w:rPr>
        <w:br/>
      </w:r>
      <w:r>
        <w:rPr>
          <w:rFonts w:hint="eastAsia"/>
        </w:rPr>
        <w:t>　　第二节 晶振产品产能分析及预测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二、2025-2031年中国晶振产能预测</w:t>
      </w:r>
      <w:r>
        <w:rPr>
          <w:rFonts w:hint="eastAsia"/>
        </w:rPr>
        <w:br/>
      </w:r>
      <w:r>
        <w:rPr>
          <w:rFonts w:hint="eastAsia"/>
        </w:rPr>
        <w:t>　　第三节 晶振产品产量分析及预测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二、2025-2031年中国晶振产量预测</w:t>
      </w:r>
      <w:r>
        <w:rPr>
          <w:rFonts w:hint="eastAsia"/>
        </w:rPr>
        <w:br/>
      </w:r>
      <w:r>
        <w:rPr>
          <w:rFonts w:hint="eastAsia"/>
        </w:rPr>
        <w:t>　　第四节 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二、2025-2031年中国晶振市场需求预测</w:t>
      </w:r>
      <w:r>
        <w:rPr>
          <w:rFonts w:hint="eastAsia"/>
        </w:rPr>
        <w:br/>
      </w:r>
      <w:r>
        <w:rPr>
          <w:rFonts w:hint="eastAsia"/>
        </w:rPr>
        <w:t>　　第五节 晶振进出口数据分析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一、2020-2025年中国晶振进出口数据分析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二、2025-2031年国内晶振产品未来进出口情况预测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2025年国内晶振产品的需求地域分布结构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2020-2025年中国晶振产品重点区域市场消费情况分析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2025年国内晶振产品的经销模式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晶振行业国际化营销模式分析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2025年国内晶振产品生产及销售投资运作模式分析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晶振主要生产厂商发展概况</w:t>
      </w:r>
      <w:r>
        <w:rPr>
          <w:rFonts w:hint="eastAsia"/>
        </w:rPr>
        <w:br/>
      </w:r>
      <w:r>
        <w:rPr>
          <w:rFonts w:hint="eastAsia"/>
        </w:rPr>
        <w:t>　　第一节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廊坊中电大成电子有限公司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成都奔月科技有限公司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深圳市泰晶实业有限公司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福建省将乐县联发电子有限公司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金华市创捷电子有限公司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武汉海创电子有限公司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东莞创群石英晶体有限公司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晶振行业相关产业分析</w:t>
      </w:r>
      <w:r>
        <w:rPr>
          <w:rFonts w:hint="eastAsia"/>
        </w:rPr>
        <w:br/>
      </w:r>
      <w:r>
        <w:rPr>
          <w:rFonts w:hint="eastAsia"/>
        </w:rPr>
        <w:t>　　第一节 晶振行业产业链概述</w:t>
      </w:r>
      <w:r>
        <w:rPr>
          <w:rFonts w:hint="eastAsia"/>
        </w:rPr>
        <w:br/>
      </w:r>
      <w:r>
        <w:rPr>
          <w:rFonts w:hint="eastAsia"/>
        </w:rPr>
        <w:t>　　第二节 晶振上游行业发展状况分析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晶振下游行业发展情况分析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未来几年内中国晶振行业竞争格局发展趋势分析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2025-2031年晶振行业前景展望与趋势预测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晶振行业投资价值分析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一、2025-2031年国内晶振行业盈利能力分析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二、2025-2031年国内晶振行业偿债能力分析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三、2025-2031年国内晶振产品投资收益率分析预测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四、2025-2031年国内晶振行业运营效率分析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一、国内强劲的经济增长对晶振行业的支撑因素分析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二、下游行业的需求对晶振行业的推动因素分析</w:t>
      </w:r>
      <w:r>
        <w:rPr>
          <w:rFonts w:hint="eastAsia"/>
        </w:rPr>
        <w:br/>
      </w:r>
      <w:r>
        <w:rPr>
          <w:rFonts w:hint="eastAsia"/>
        </w:rPr>
        <w:t>　　　　三、晶振产品相关产业的发展对晶振行业的带动因素分析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2025-2031年国内晶振行业投资热点及未来投资方向分析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第四节 2025-2031年国内晶振行业未来市场发展前景预测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2025-2031年晶振行业投资战略研究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2025-2031年中国晶振行业发展的关键要素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2025-2031年中国晶振投资机会分析</w:t>
      </w:r>
      <w:r>
        <w:rPr>
          <w:rFonts w:hint="eastAsia"/>
        </w:rPr>
        <w:br/>
      </w:r>
      <w:r>
        <w:rPr>
          <w:rFonts w:hint="eastAsia"/>
        </w:rPr>
        <w:t>　　　　一、晶振行业投资前景</w:t>
      </w:r>
      <w:r>
        <w:rPr>
          <w:rFonts w:hint="eastAsia"/>
        </w:rPr>
        <w:br/>
      </w:r>
      <w:r>
        <w:rPr>
          <w:rFonts w:hint="eastAsia"/>
        </w:rPr>
        <w:t>　　　　二、晶振行业投资热点</w:t>
      </w:r>
      <w:r>
        <w:rPr>
          <w:rFonts w:hint="eastAsia"/>
        </w:rPr>
        <w:br/>
      </w:r>
      <w:r>
        <w:rPr>
          <w:rFonts w:hint="eastAsia"/>
        </w:rPr>
        <w:t>　　　　三、晶振行业投资区域</w:t>
      </w:r>
      <w:r>
        <w:rPr>
          <w:rFonts w:hint="eastAsia"/>
        </w:rPr>
        <w:br/>
      </w:r>
      <w:r>
        <w:rPr>
          <w:rFonts w:hint="eastAsia"/>
        </w:rPr>
        <w:t>　　　　四、晶振行业投资吸引力分析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2025-2031年中国晶振投资风险分析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[.中.智.林.]济研：业内权威专家对晶振项目的投资建议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2：2020-2025年我国工业增加值及增长率</w:t>
      </w:r>
      <w:r>
        <w:rPr>
          <w:rFonts w:hint="eastAsia"/>
        </w:rPr>
        <w:br/>
      </w:r>
      <w:r>
        <w:rPr>
          <w:rFonts w:hint="eastAsia"/>
        </w:rPr>
        <w:t>　　图表 3：2025年分行业固定资产投资（不含农户）及其增长速度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7：2020-2025年全球晶振产能情况 单位：亿个</w:t>
      </w:r>
      <w:r>
        <w:rPr>
          <w:rFonts w:hint="eastAsia"/>
        </w:rPr>
        <w:br/>
      </w:r>
      <w:r>
        <w:rPr>
          <w:rFonts w:hint="eastAsia"/>
        </w:rPr>
        <w:t>　　图表 8：2025-2031年全球晶振产能预测 单位：亿只</w:t>
      </w:r>
      <w:r>
        <w:rPr>
          <w:rFonts w:hint="eastAsia"/>
        </w:rPr>
        <w:br/>
      </w:r>
      <w:r>
        <w:rPr>
          <w:rFonts w:hint="eastAsia"/>
        </w:rPr>
        <w:t>　　图表 9：2020-2025年全球晶振产量情况 单位：亿只</w:t>
      </w:r>
      <w:r>
        <w:rPr>
          <w:rFonts w:hint="eastAsia"/>
        </w:rPr>
        <w:br/>
      </w:r>
      <w:r>
        <w:rPr>
          <w:rFonts w:hint="eastAsia"/>
        </w:rPr>
        <w:t>　　图表 10：2025-2031年全球晶振产能利用率及预测</w:t>
      </w:r>
      <w:r>
        <w:rPr>
          <w:rFonts w:hint="eastAsia"/>
        </w:rPr>
        <w:br/>
      </w:r>
      <w:r>
        <w:rPr>
          <w:rFonts w:hint="eastAsia"/>
        </w:rPr>
        <w:t>　　图表 11：2025-2031年全球晶振产量预测 单位：亿只</w:t>
      </w:r>
      <w:r>
        <w:rPr>
          <w:rFonts w:hint="eastAsia"/>
        </w:rPr>
        <w:br/>
      </w:r>
      <w:r>
        <w:rPr>
          <w:rFonts w:hint="eastAsia"/>
        </w:rPr>
        <w:t>　　图表 12：2020-2025年全球晶振需求规模情况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13：2025-2031年全球晶振需求规模预测 单位：亿美元</w:t>
      </w:r>
      <w:r>
        <w:rPr>
          <w:rFonts w:hint="eastAsia"/>
        </w:rPr>
        <w:br/>
      </w:r>
      <w:r>
        <w:rPr>
          <w:rFonts w:hint="eastAsia"/>
        </w:rPr>
        <w:t>　　图表 14：2020-2025年中国晶振市场规模情况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15：2025-2031年中国晶振市场规模预测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16：2020-2025年中国晶振产能情况 单位：亿个</w:t>
      </w:r>
      <w:r>
        <w:rPr>
          <w:rFonts w:hint="eastAsia"/>
        </w:rPr>
        <w:br/>
      </w:r>
      <w:r>
        <w:rPr>
          <w:rFonts w:hint="eastAsia"/>
        </w:rPr>
        <w:t>　　图表 17：2025-2031年中国晶振产能预测 单位：亿个</w:t>
      </w:r>
      <w:r>
        <w:rPr>
          <w:rFonts w:hint="eastAsia"/>
        </w:rPr>
        <w:br/>
      </w:r>
      <w:r>
        <w:rPr>
          <w:rFonts w:hint="eastAsia"/>
        </w:rPr>
        <w:t>　　图表 18：2020-2025年中国晶振产量情况 单位：亿个</w:t>
      </w:r>
      <w:r>
        <w:rPr>
          <w:rFonts w:hint="eastAsia"/>
        </w:rPr>
        <w:br/>
      </w:r>
      <w:r>
        <w:rPr>
          <w:rFonts w:hint="eastAsia"/>
        </w:rPr>
        <w:t>　　图表 19：2025-2031年中国晶振产能利用率及预测</w:t>
      </w:r>
      <w:r>
        <w:rPr>
          <w:rFonts w:hint="eastAsia"/>
        </w:rPr>
        <w:br/>
      </w:r>
      <w:r>
        <w:rPr>
          <w:rFonts w:hint="eastAsia"/>
        </w:rPr>
        <w:t>　　图表 20：2025-2031年中国晶振产量预测 单位：亿个</w:t>
      </w:r>
      <w:r>
        <w:rPr>
          <w:rFonts w:hint="eastAsia"/>
        </w:rPr>
        <w:br/>
      </w:r>
      <w:r>
        <w:rPr>
          <w:rFonts w:hint="eastAsia"/>
        </w:rPr>
        <w:t>　　图表 21：2020-2025年晶振下游市场主要产品产量情况 单位：亿台</w:t>
      </w:r>
      <w:r>
        <w:rPr>
          <w:rFonts w:hint="eastAsia"/>
        </w:rPr>
        <w:br/>
      </w:r>
      <w:r>
        <w:rPr>
          <w:rFonts w:hint="eastAsia"/>
        </w:rPr>
        <w:t>　　图表 22：2020-2025年晶振行业下游主要产品需求情况 单位：亿个</w:t>
      </w:r>
      <w:r>
        <w:rPr>
          <w:rFonts w:hint="eastAsia"/>
        </w:rPr>
        <w:br/>
      </w:r>
      <w:r>
        <w:rPr>
          <w:rFonts w:hint="eastAsia"/>
        </w:rPr>
        <w:t>　　图表 25：2025年国内晶振产品的需求地域分布结构</w:t>
      </w:r>
      <w:r>
        <w:rPr>
          <w:rFonts w:hint="eastAsia"/>
        </w:rPr>
        <w:br/>
      </w:r>
      <w:r>
        <w:rPr>
          <w:rFonts w:hint="eastAsia"/>
        </w:rPr>
        <w:t>　　图表 26：2020-2025年华东地区晶振下游市场主要产品占全国份额情况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27：2020-2025年华东地区晶振市场规模情况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29：2020-2025年中南地区晶振市场规模情况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30：2020-2025年华北地区晶振下游市场主要产品占全国份额情况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31：2020-2025年华北地区晶振市场规模情况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32：2020-2025年西部地区晶振下游市场主要产品占全国份额情况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33：2020-2025年西部地区晶振市场规模情况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34：2020-2025年东北地区晶振下游市场主要产品占全国份额情况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35：2020-2025年东北地区晶振市场规模情况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36：晶振行业渠道要素对比</w:t>
      </w:r>
      <w:r>
        <w:rPr>
          <w:rFonts w:hint="eastAsia"/>
        </w:rPr>
        <w:br/>
      </w:r>
      <w:r>
        <w:rPr>
          <w:rFonts w:hint="eastAsia"/>
        </w:rPr>
        <w:t>　　图表 37：2020-2025年唐山晶源裕丰电子股份有限公司财务情况 单位：万元</w:t>
      </w:r>
      <w:r>
        <w:rPr>
          <w:rFonts w:hint="eastAsia"/>
        </w:rPr>
        <w:br/>
      </w:r>
      <w:r>
        <w:rPr>
          <w:rFonts w:hint="eastAsia"/>
        </w:rPr>
        <w:t>　　图表 38：2020-2025年唐山晶源裕丰电子股份有限公司经营情况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39：2020-2025年唐山晶源裕丰电子股份有限公司成长性情况</w:t>
      </w:r>
      <w:r>
        <w:rPr>
          <w:rFonts w:hint="eastAsia"/>
        </w:rPr>
        <w:br/>
      </w:r>
      <w:r>
        <w:rPr>
          <w:rFonts w:hint="eastAsia"/>
        </w:rPr>
        <w:t>　　图表 40：2020-2025年唐山晶源裕丰电子股份有限公司走势</w:t>
      </w:r>
      <w:r>
        <w:rPr>
          <w:rFonts w:hint="eastAsia"/>
        </w:rPr>
        <w:br/>
      </w:r>
      <w:r>
        <w:rPr>
          <w:rFonts w:hint="eastAsia"/>
        </w:rPr>
        <w:t>　　图表 41：2020-2025年唐山晶源裕丰电子股份有限公司经营能力情况</w:t>
      </w:r>
      <w:r>
        <w:rPr>
          <w:rFonts w:hint="eastAsia"/>
        </w:rPr>
        <w:br/>
      </w:r>
      <w:r>
        <w:rPr>
          <w:rFonts w:hint="eastAsia"/>
        </w:rPr>
        <w:t>　　图表 42：2020-2025年唐山晶源裕丰电子股份有限公司盈利能力走势情况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43：2020-2025年唐山晶源裕丰电子股份有限公司盈利能力情况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44：2020-2025年唐山晶源裕丰电子股份有限公司偿债能力走势情况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45：2020-2025年唐山晶源裕丰电子股份有限公司偿债能力情况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46：2020-2025年浙江东晶电子股份有限公司财务情况 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48：2020-2025年浙江东晶电子股份有限公司成长性情况</w:t>
      </w:r>
      <w:r>
        <w:rPr>
          <w:rFonts w:hint="eastAsia"/>
        </w:rPr>
        <w:br/>
      </w:r>
      <w:r>
        <w:rPr>
          <w:rFonts w:hint="eastAsia"/>
        </w:rPr>
        <w:t>　　图表 49：2020-2025年浙江东晶电子股份有限公司经营能力走势</w:t>
      </w:r>
      <w:r>
        <w:rPr>
          <w:rFonts w:hint="eastAsia"/>
        </w:rPr>
        <w:br/>
      </w:r>
      <w:r>
        <w:rPr>
          <w:rFonts w:hint="eastAsia"/>
        </w:rPr>
        <w:t>　　图表 50：2020-2025年浙江东晶电子股份有限公司经营能力情况</w:t>
      </w:r>
      <w:r>
        <w:rPr>
          <w:rFonts w:hint="eastAsia"/>
        </w:rPr>
        <w:br/>
      </w:r>
      <w:r>
        <w:rPr>
          <w:rFonts w:hint="eastAsia"/>
        </w:rPr>
        <w:t>　　图表 51：2020-2025年浙江东晶电子股份有限公司盈利能力走势情况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52：2020-2025年浙江东晶电子股份有限公司盈利能力情况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53：2020-2025年浙江东晶电子股份有限公司偿债能力走势情况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54：2020-2025年浙江东晶电子股份有限公司偿债能力情况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55：2020-2025年廊坊中电大成电子有限公司财务情况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56：2020-2025年廊坊中电大成电子有限公司经营情况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57：2020-2025年廊坊中电大成电子有限公司成长性情况</w:t>
      </w:r>
      <w:r>
        <w:rPr>
          <w:rFonts w:hint="eastAsia"/>
        </w:rPr>
        <w:br/>
      </w:r>
      <w:r>
        <w:rPr>
          <w:rFonts w:hint="eastAsia"/>
        </w:rPr>
        <w:t>　　图表 58：2020-2025年廊坊中电大成电子有限公司经营能力走势情况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59：2020-2025年廊坊中电大成电子有限公司经营能力情况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60：2020-2025年廊坊中电大成电子有限公司盈利能力走势情况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61：2020-2025年廊坊中电大成电子有限公司盈利能力情况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62：2020-2025年廊坊中电大成电子有限公司偿债能力走势情况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63：2020-2025年廊坊中电大成电子有限公司偿债能力情况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64：2020-2025年泰艺电子（深圳）有限公司财务情况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65：2020-2025年泰艺电子（深圳）有限公司经营情况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66：2020-2025年泰艺电子（深圳）有限公司成长性情况</w:t>
      </w:r>
      <w:r>
        <w:rPr>
          <w:rFonts w:hint="eastAsia"/>
        </w:rPr>
        <w:br/>
      </w:r>
      <w:r>
        <w:rPr>
          <w:rFonts w:hint="eastAsia"/>
        </w:rPr>
        <w:t>　　图表 67：2020-2025年泰艺电子（深圳）有限公司经营能力走势情况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68：2020-2025年泰艺电子（深圳）有限公司经营能力情况</w:t>
      </w:r>
      <w:r>
        <w:rPr>
          <w:rFonts w:hint="eastAsia"/>
        </w:rPr>
        <w:br/>
      </w:r>
      <w:r>
        <w:rPr>
          <w:rFonts w:hint="eastAsia"/>
        </w:rPr>
        <w:t>　　图表 69：2020-2025年泰艺电子（深圳）有限公司盈利能力走势情况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70：2020-2025年泰艺电子（深圳）有限公司盈利能力情况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71：2020-2025年泰艺电子（深圳）有限公司偿债能力走势情况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72：2020-2025年泰艺电子（深圳）有限公司偿债能力情况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73：2020-2025年成都奔月科技有限公司财务情况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74：2020-2025年成都奔月科技有限公司经营情况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75：2020-2025年成都奔月科技有限公司成长性情况</w:t>
      </w:r>
      <w:r>
        <w:rPr>
          <w:rFonts w:hint="eastAsia"/>
        </w:rPr>
        <w:br/>
      </w:r>
      <w:r>
        <w:rPr>
          <w:rFonts w:hint="eastAsia"/>
        </w:rPr>
        <w:t>　　图表 76：2020-2025年成都奔月科技有限公司经营能力走势情况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77：2020-2025年成都奔月科技有限公司经营能力情况</w:t>
      </w:r>
      <w:r>
        <w:rPr>
          <w:rFonts w:hint="eastAsia"/>
        </w:rPr>
        <w:br/>
      </w:r>
      <w:r>
        <w:rPr>
          <w:rFonts w:hint="eastAsia"/>
        </w:rPr>
        <w:t>　　图表 78：2020-2025年成都奔月科技有限公司盈利能力走势情况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79：2020-2025年成都奔月科技有限公司盈利能力情况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80：2020-2025年成都奔月科技有限公司偿债能力走势情况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81：2020-2025年成都奔月科技有限公司偿债能力情况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82：2020-2025年深圳市泰晶实业有限公司财务情况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83：2020-2025年深圳市泰晶实业有限公司经营情况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84：2020-2025年深圳市泰晶实业有限公司经营情况</w:t>
      </w:r>
      <w:r>
        <w:rPr>
          <w:rFonts w:hint="eastAsia"/>
        </w:rPr>
        <w:br/>
      </w:r>
      <w:r>
        <w:rPr>
          <w:rFonts w:hint="eastAsia"/>
        </w:rPr>
        <w:t>　　图表 85：2020-2025年深圳市泰晶实业有限公司经营能力走势情况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86：2020-2025年深圳市泰晶实业有限公司经营能力情况</w:t>
      </w:r>
      <w:r>
        <w:rPr>
          <w:rFonts w:hint="eastAsia"/>
        </w:rPr>
        <w:br/>
      </w:r>
      <w:r>
        <w:rPr>
          <w:rFonts w:hint="eastAsia"/>
        </w:rPr>
        <w:t>　　图表 87：2020-2025年深圳市泰晶实业有限公司盈利能力走势情况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88：2020-2025年深圳市泰晶实业有限公司盈利能力情况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89：2020-2025年深圳市泰晶实业有限公司偿债能力走势情况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90：2020-2025年深圳市泰晶实业有限公司偿债能力情况</w:t>
      </w:r>
      <w:r>
        <w:rPr>
          <w:rFonts w:hint="eastAsia"/>
        </w:rPr>
        <w:br/>
      </w:r>
      <w:r>
        <w:rPr>
          <w:rFonts w:hint="eastAsia"/>
        </w:rPr>
        <w:t>　　图表 91：2020-2025年福建省将乐县联发电子有限公司财务情况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92：2020-2025年福建省将乐县联发电子有限公司经营情况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93：2020-2025年福建省将乐县联发电子有限公司成长性情况</w:t>
      </w:r>
      <w:r>
        <w:rPr>
          <w:rFonts w:hint="eastAsia"/>
        </w:rPr>
        <w:br/>
      </w:r>
      <w:r>
        <w:rPr>
          <w:rFonts w:hint="eastAsia"/>
        </w:rPr>
        <w:t>　　图表 94：2020-2025年福建省将乐县联发电子有限公司经营能力走势情况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95：2020-2025年福建省将乐县联发电子有限公司经营能力情况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96：2020-2025年福建省将乐县联发电子有限公司盈利能力走势情况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97：2020-2025年福建省将乐县联发电子有限公司盈利能力情况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98：2020-2025年福建省将乐县联发电子有限公司偿债能力走势情况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99：2020-2025年福建省将乐县联发电子有限公司偿债能力情况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100：2020-2025年金华市创捷电子有限公司财务情况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101：2020-2025年金华市创捷电子有限公司经营情况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102：2020-2025年金华市创捷电子有限公司成长性情况</w:t>
      </w:r>
      <w:r>
        <w:rPr>
          <w:rFonts w:hint="eastAsia"/>
        </w:rPr>
        <w:br/>
      </w:r>
      <w:r>
        <w:rPr>
          <w:rFonts w:hint="eastAsia"/>
        </w:rPr>
        <w:t>　　图表 103：2020-2025年金华市创捷电子有限公司经营能力走势情况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104：2020-2025年金华市创捷电子有限公司经营能力情况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105：2020-2025年金华市创捷电子有限公司盈利能力走势情况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106：2020-2025年金华市创捷电子有限公司盈利能力情况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107：2020-2025年金华市创捷电子有限公司偿债能力走势情况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108：2020-2025年金华市创捷电子有限公司偿债能力情况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109：2020-2025年武汉海创电子有限公司财务情况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110：2020-2025年武汉海创电子有限公司经营情况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111：2020-2025年武汉海创电子有限公司成长性情况</w:t>
      </w:r>
      <w:r>
        <w:rPr>
          <w:rFonts w:hint="eastAsia"/>
        </w:rPr>
        <w:br/>
      </w:r>
      <w:r>
        <w:rPr>
          <w:rFonts w:hint="eastAsia"/>
        </w:rPr>
        <w:t>　　图表 112：2020-2025年武汉海创电子有限公司经营能力走势情况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113：2020-2025年武汉海创电子有限公司经营能力情况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114：2020-2025年武汉海创电子有限公司盈利能力走势情况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115：2020-2025年武汉海创电子有限公司盈利能力情况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116：2020-2025年武汉海创电子有限公司偿债能力走势情况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117：2020-2025年武汉海创电子有限公司偿债能力情况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118：2020-2025年东莞创群石英晶体有限公司财务情况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119：2020-2025年东莞创群石英晶体有限公司经营情况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120：2020-2025年东莞创群石英晶体有限公司成长性情况</w:t>
      </w:r>
      <w:r>
        <w:rPr>
          <w:rFonts w:hint="eastAsia"/>
        </w:rPr>
        <w:br/>
      </w:r>
      <w:r>
        <w:rPr>
          <w:rFonts w:hint="eastAsia"/>
        </w:rPr>
        <w:t>　　图表 121：2020-2025年东莞创群石英晶体有限公司经营能力走势情况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122：2020-2025年东莞创群石英晶体有限公司经营能力情况</w:t>
      </w:r>
      <w:r>
        <w:rPr>
          <w:rFonts w:hint="eastAsia"/>
        </w:rPr>
        <w:br/>
      </w:r>
      <w:r>
        <w:rPr>
          <w:rFonts w:hint="eastAsia"/>
        </w:rPr>
        <w:t>　　图表 123：2020-2025年东莞创群石英晶体有限公司盈利能力走势情况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124：2020-2025年东莞创群石英晶体有限公司盈利能力情况</w:t>
      </w:r>
      <w:r>
        <w:rPr>
          <w:rFonts w:hint="eastAsia"/>
        </w:rPr>
        <w:br/>
      </w:r>
      <w:r>
        <w:rPr>
          <w:rFonts w:hint="eastAsia"/>
        </w:rPr>
        <w:t>　　图表 125：2020-2025年东莞创群石英晶体有限公司偿债能力走势情况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126：2020-2025年东莞创群石英晶体有限公司偿债能力情况</w:t>
      </w:r>
      <w:r>
        <w:rPr>
          <w:rFonts w:hint="eastAsia"/>
        </w:rPr>
        <w:br/>
      </w:r>
      <w:r>
        <w:rPr>
          <w:rFonts w:hint="eastAsia"/>
        </w:rPr>
        <w:t>　　图表 127：石英晶体元器件产业链</w:t>
      </w:r>
      <w:r>
        <w:rPr>
          <w:rFonts w:hint="eastAsia"/>
        </w:rPr>
        <w:br/>
      </w:r>
      <w:r>
        <w:rPr>
          <w:rFonts w:hint="eastAsia"/>
        </w:rPr>
        <w:t>　　图表 128：晶振下游市场主要产品产量情况</w:t>
      </w:r>
      <w:r>
        <w:rPr>
          <w:rFonts w:hint="eastAsia"/>
        </w:rPr>
        <w:br/>
      </w:r>
      <w:r>
        <w:rPr>
          <w:rFonts w:hint="eastAsia"/>
        </w:rPr>
        <w:t>　　图表 129：2025年家电行业产销情况</w:t>
      </w:r>
      <w:r>
        <w:rPr>
          <w:rFonts w:hint="eastAsia"/>
        </w:rPr>
        <w:br/>
      </w:r>
      <w:r>
        <w:rPr>
          <w:rFonts w:hint="eastAsia"/>
        </w:rPr>
        <w:t>　　图表 130：2025年汽车生产情况</w:t>
      </w:r>
      <w:r>
        <w:rPr>
          <w:rFonts w:hint="eastAsia"/>
        </w:rPr>
        <w:br/>
      </w:r>
      <w:r>
        <w:rPr>
          <w:rFonts w:hint="eastAsia"/>
        </w:rPr>
        <w:t>　　图表 131：2020-2025年晶振行业盈利能力走势情况</w:t>
      </w:r>
      <w:r>
        <w:rPr>
          <w:rFonts w:hint="eastAsia"/>
        </w:rPr>
        <w:br/>
      </w:r>
      <w:r>
        <w:rPr>
          <w:rFonts w:hint="eastAsia"/>
        </w:rPr>
        <w:t>　　图表 132：2020-2025年晶振行业盈利能力情况</w:t>
      </w:r>
      <w:r>
        <w:rPr>
          <w:rFonts w:hint="eastAsia"/>
        </w:rPr>
        <w:br/>
      </w:r>
      <w:r>
        <w:rPr>
          <w:rFonts w:hint="eastAsia"/>
        </w:rPr>
        <w:t>　　图表 133：2020-2025年晶振行业偿债能力走势情况</w:t>
      </w:r>
      <w:r>
        <w:rPr>
          <w:rFonts w:hint="eastAsia"/>
        </w:rPr>
        <w:br/>
      </w:r>
      <w:r>
        <w:rPr>
          <w:rFonts w:hint="eastAsia"/>
        </w:rPr>
        <w:t>　　图表 134：2020-2025年晶振行业偿债能力情况</w:t>
      </w:r>
      <w:r>
        <w:rPr>
          <w:rFonts w:hint="eastAsia"/>
        </w:rPr>
        <w:br/>
      </w:r>
      <w:r>
        <w:rPr>
          <w:rFonts w:hint="eastAsia"/>
        </w:rPr>
        <w:t>　　图表 135：2020-2025年晶振行业投资收益率走势情况</w:t>
      </w:r>
      <w:r>
        <w:rPr>
          <w:rFonts w:hint="eastAsia"/>
        </w:rPr>
        <w:br/>
      </w:r>
      <w:r>
        <w:rPr>
          <w:rFonts w:hint="eastAsia"/>
        </w:rPr>
        <w:t>　　图表 136：2020-2025年晶振行业投资收益率情况</w:t>
      </w:r>
      <w:r>
        <w:rPr>
          <w:rFonts w:hint="eastAsia"/>
        </w:rPr>
        <w:br/>
      </w:r>
      <w:r>
        <w:rPr>
          <w:rFonts w:hint="eastAsia"/>
        </w:rPr>
        <w:t>　　图表 137：2020-2025年晶振行业运营效率走势情况</w:t>
      </w:r>
      <w:r>
        <w:rPr>
          <w:rFonts w:hint="eastAsia"/>
        </w:rPr>
        <w:br/>
      </w:r>
      <w:r>
        <w:rPr>
          <w:rFonts w:hint="eastAsia"/>
        </w:rPr>
        <w:t>　　图表 138：2020-2025年晶振行业运营效率情况</w:t>
      </w:r>
      <w:r>
        <w:rPr>
          <w:rFonts w:hint="eastAsia"/>
        </w:rPr>
        <w:br/>
      </w:r>
      <w:r>
        <w:rPr>
          <w:rFonts w:hint="eastAsia"/>
        </w:rPr>
        <w:t>　　图表 139：经济与晶振行业增长情况</w:t>
      </w:r>
      <w:r>
        <w:rPr>
          <w:rFonts w:hint="eastAsia"/>
        </w:rPr>
        <w:br/>
      </w:r>
      <w:r>
        <w:rPr>
          <w:rFonts w:hint="eastAsia"/>
        </w:rPr>
        <w:t>　　图表 140：2025-2031年晶振市场规模预测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3e5e6e1c4401d" w:history="1">
        <w:r>
          <w:rPr>
            <w:rStyle w:val="Hyperlink"/>
          </w:rPr>
          <w:t>2025版中国晶振市场调研与前景预测分析报告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3e5e6e1c4401d" w:history="1">
        <w:r>
          <w:rPr>
            <w:rStyle w:val="Hyperlink"/>
          </w:rPr>
          <w:t>https://www.20087.com/7/28/JingZhenShiChangXuQiuFenXiYuCe.html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热点：晶振的作用和原理、晶振厂家排名、晶振型号对照表、晶振型号对照表、晶振正负极怎么区分、晶振图片、电子元件名称大全图、晶振怎么测量好坏、晶振有方向吗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70e9eb25b42eb" w:history="1">
      <w:r>
        <w:rPr>
          <w:rStyle w:val="Hyperlink"/>
        </w:rPr>
        <w:t>2025版中国晶振市场调研与前景预测分析报告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ngZhenShiChangXuQiuFenXiYuCe.html" TargetMode="External" Id="Rc723e5e6e1c4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ngZhenShiChangXuQiuFenXiYuCe.html" TargetMode="External" Id="Rb4870e9eb25b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2025-01-21T08:55:00Z</dcterms:created>
  <dcterms:modified xsi:type="dcterms:W3CDTF">2025-01-21T09:55:00Z</dcterms:modified>
  <dc:subject>2025版中国晶振市场调研与前景预测分析报告</dc:subject>
  <dc:title>2025版中国晶振市场调研与前景预测分析报告</dc:title>
  <cp:keywords>2025版中国晶振市场调研与前景预测分析报告</cp:keywords>
  <dc:description>2025版中国晶振市场调研与前景预测分析报告</dc:description>
</cp:coreProperties>
</file>