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b3aabc6548ea" w:history="1">
              <w:r>
                <w:rPr>
                  <w:rStyle w:val="Hyperlink"/>
                </w:rPr>
                <w:t>2024-2030年中国机舱行业全面调研与发展趋势分析报告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b3aabc6548ea" w:history="1">
              <w:r>
                <w:rPr>
                  <w:rStyle w:val="Hyperlink"/>
                </w:rPr>
                <w:t>2024-2030年中国机舱行业全面调研与发展趋势分析报告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3b3aabc6548ea" w:history="1">
                <w:r>
                  <w:rPr>
                    <w:rStyle w:val="Hyperlink"/>
                  </w:rPr>
                  <w:t>https://www.20087.com/7/28/JiCangFaZhanQuShiFenXi.html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是飞机、船舶等交通工具中的驾驶和控制区域，具有高度集成和复杂系统的特点。近年来，随着航空和航海技术的快速发展和交通工具的智能化，机舱的市场需求持续增长。特别是在大型客机和豪华游轮中，机舱的高效性和舒适性使其成为关键部分。目前，全球机舱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机舱市场将迎来更多的发展机遇。随着航空航天技术和船舶制造技术的进一步发展，机舱的性能和应用领域将进一步拓展。例如，通过集成更多的传感器和智能控制系统，实现机舱的自动监控和管理。此外，新兴市场的快速发展也将带动机舱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b3aabc6548ea" w:history="1">
        <w:r>
          <w:rPr>
            <w:rStyle w:val="Hyperlink"/>
          </w:rPr>
          <w:t>2024-2030年中国机舱行业全面调研与发展趋势分析报告</w:t>
        </w:r>
      </w:hyperlink>
      <w:r>
        <w:rPr>
          <w:rFonts w:hint="eastAsia"/>
        </w:rPr>
        <w:t>》从市场规模、需求变化及价格动态等维度，系统解析了机舱行业的现状与发展趋势。报告深入分析了机舱产业链各环节，科学预测了市场前景与技术发展方向，同时聚焦机舱细分市场特点及重点企业的经营表现，揭示了机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机舱行车行业概述</w:t>
      </w:r>
      <w:r>
        <w:rPr>
          <w:rFonts w:hint="eastAsia"/>
        </w:rPr>
        <w:br/>
      </w:r>
      <w:r>
        <w:rPr>
          <w:rFonts w:hint="eastAsia"/>
        </w:rPr>
        <w:t>　　第一节 机舱行车产品概述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二、机舱行车的分类</w:t>
      </w:r>
      <w:r>
        <w:rPr>
          <w:rFonts w:hint="eastAsia"/>
        </w:rPr>
        <w:br/>
      </w:r>
      <w:r>
        <w:rPr>
          <w:rFonts w:hint="eastAsia"/>
        </w:rPr>
        <w:t>　　　　三、机舱行车的特点</w:t>
      </w:r>
      <w:r>
        <w:rPr>
          <w:rFonts w:hint="eastAsia"/>
        </w:rPr>
        <w:br/>
      </w:r>
      <w:r>
        <w:rPr>
          <w:rFonts w:hint="eastAsia"/>
        </w:rPr>
        <w:t>　　　　三、机舱行车的应用领域</w:t>
      </w:r>
      <w:r>
        <w:rPr>
          <w:rFonts w:hint="eastAsia"/>
        </w:rPr>
        <w:br/>
      </w:r>
      <w:r>
        <w:rPr>
          <w:rFonts w:hint="eastAsia"/>
        </w:rPr>
        <w:t>　　第二节 机舱行车行业属性及国民经济地位分析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四、机舱行车行业国民经济地位分析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机舱行车行业产业链模型分析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二、机舱行车行业产业链模型分析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机舱行车行业技术发展现状及未来发展趋势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三、中外机舱行车技术差距及其主要因素分析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四、提高中国机舱行车技术的策略</w:t>
      </w:r>
      <w:r>
        <w:rPr>
          <w:rFonts w:hint="eastAsia"/>
        </w:rPr>
        <w:br/>
      </w:r>
      <w:r>
        <w:rPr>
          <w:rFonts w:hint="eastAsia"/>
        </w:rPr>
        <w:t>　　第二节 中国机舱行车行业技术发展趋势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三、2024年中国机舱行车上游原材料生产商情况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机舱行车行业发展环境分析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近些年中国机舱行车行业发展政策环境分析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一、机舱行车行业主管亿元门、行业管理体制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二、机舱行车行业主要法规与产业政策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中国机舱行车行业社会环境分析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2018-2023年中国机舱行车行业发展分析</w:t>
      </w:r>
      <w:r>
        <w:rPr>
          <w:rFonts w:hint="eastAsia"/>
        </w:rPr>
        <w:br/>
      </w:r>
      <w:r>
        <w:rPr>
          <w:rFonts w:hint="eastAsia"/>
        </w:rPr>
        <w:t>　　第一节 国内机舱行车行业发展分析</w:t>
      </w:r>
      <w:r>
        <w:rPr>
          <w:rFonts w:hint="eastAsia"/>
        </w:rPr>
        <w:br/>
      </w:r>
      <w:r>
        <w:rPr>
          <w:rFonts w:hint="eastAsia"/>
        </w:rPr>
        <w:t>　　　　一、国内机舱行车行业发展概况</w:t>
      </w:r>
      <w:r>
        <w:rPr>
          <w:rFonts w:hint="eastAsia"/>
        </w:rPr>
        <w:br/>
      </w:r>
      <w:r>
        <w:rPr>
          <w:rFonts w:hint="eastAsia"/>
        </w:rPr>
        <w:t>　　　　二、国内机舱行车行业发展因素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机舱行车行业供需平衡分析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一、2018-2023年中国机舱行车行业供给情况分析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（1）2018-2023年中国机舱行车行业工业总产值分析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（2）2018-2023年中国机舱行车行业产成品分析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二、2018-2023年中国各地区机舱行车行业供给情况分析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三、2018-2023年中国机舱行车行业需求情况分析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（1）2018-2023年中国机舱行车行业工业销售产值分析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（2）2018-2023年中国机舱行车行业销售收入分析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四、2018-2023年中国各地区机舱行车行业需求情况分析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五、2018-2023年中国机舱行车行业产销率分析</w:t>
      </w:r>
      <w:r>
        <w:rPr>
          <w:rFonts w:hint="eastAsia"/>
        </w:rPr>
        <w:br/>
      </w:r>
      <w:r>
        <w:rPr>
          <w:rFonts w:hint="eastAsia"/>
        </w:rPr>
        <w:t>　　　　六、2018-2023年中国机舱行车行业进出口分析</w:t>
      </w:r>
      <w:r>
        <w:rPr>
          <w:rFonts w:hint="eastAsia"/>
        </w:rPr>
        <w:br/>
      </w:r>
      <w:r>
        <w:rPr>
          <w:rFonts w:hint="eastAsia"/>
        </w:rPr>
        <w:t>　　　　（1）2019年中国机舱行车行业贸易特点分析</w:t>
      </w:r>
      <w:r>
        <w:rPr>
          <w:rFonts w:hint="eastAsia"/>
        </w:rPr>
        <w:br/>
      </w:r>
      <w:r>
        <w:rPr>
          <w:rFonts w:hint="eastAsia"/>
        </w:rPr>
        <w:t>　　　　（2）2018-2023年中国机舱行车行业进口情况分析</w:t>
      </w:r>
      <w:r>
        <w:rPr>
          <w:rFonts w:hint="eastAsia"/>
        </w:rPr>
        <w:br/>
      </w:r>
      <w:r>
        <w:rPr>
          <w:rFonts w:hint="eastAsia"/>
        </w:rPr>
        <w:t>　　　　　　1 ）2018-2023年中国机舱行车行业进口总体情况分析</w:t>
      </w:r>
      <w:r>
        <w:rPr>
          <w:rFonts w:hint="eastAsia"/>
        </w:rPr>
        <w:br/>
      </w:r>
      <w:r>
        <w:rPr>
          <w:rFonts w:hint="eastAsia"/>
        </w:rPr>
        <w:t>　　　　　　2 ）2018-2023年中国机舱行车行业进口产品结构</w:t>
      </w:r>
      <w:r>
        <w:rPr>
          <w:rFonts w:hint="eastAsia"/>
        </w:rPr>
        <w:br/>
      </w:r>
      <w:r>
        <w:rPr>
          <w:rFonts w:hint="eastAsia"/>
        </w:rPr>
        <w:t>　　　　　　（3）2018-2023年中国机舱行车行业出口情况分析</w:t>
      </w:r>
      <w:r>
        <w:rPr>
          <w:rFonts w:hint="eastAsia"/>
        </w:rPr>
        <w:br/>
      </w:r>
      <w:r>
        <w:rPr>
          <w:rFonts w:hint="eastAsia"/>
        </w:rPr>
        <w:t>　　　　　　1 ）2018-2023年中国机舱行车行业出口总体情况分析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 ）2018-2023年中国机舱行车行业出口产品结构</w:t>
      </w:r>
      <w:r>
        <w:rPr>
          <w:rFonts w:hint="eastAsia"/>
        </w:rPr>
        <w:br/>
      </w:r>
      <w:r>
        <w:rPr>
          <w:rFonts w:hint="eastAsia"/>
        </w:rPr>
        <w:t>　　第三节 中国机舱行车价格趋势分析</w:t>
      </w:r>
      <w:r>
        <w:rPr>
          <w:rFonts w:hint="eastAsia"/>
        </w:rPr>
        <w:br/>
      </w:r>
      <w:r>
        <w:rPr>
          <w:rFonts w:hint="eastAsia"/>
        </w:rPr>
        <w:t>　　　　一、中国机舱行车2018-2023年主要产品价格走势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二、影响机舱行车价格因素分析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三、2024-2030年中国机舱行车价格走势预测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2018-2023年中国机舱行车行业经济运行情况分析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中国机舱行车行业发展状况分析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一、中国机舱行车行业发展总体概况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二、中国机舱行车行业发展主要特点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三、2018-2023年机舱行车行业经营效益分析</w:t>
      </w:r>
      <w:r>
        <w:rPr>
          <w:rFonts w:hint="eastAsia"/>
        </w:rPr>
        <w:br/>
      </w:r>
      <w:r>
        <w:rPr>
          <w:rFonts w:hint="eastAsia"/>
        </w:rPr>
        <w:t>　　　　四、机舱行车行业主要经济效益影响因素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2018-2023年中国机舱行车行业规模分析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一、2018-2023年中国机舱行车行业企业数量增长分析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二、2018-2023年中国机舱行车行业从业人员数分析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三、2018-2023年中国机舱行车行业资产规模增长分析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四、2018-2023年中国机舱行车行业销售规模分析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五、2018-2023年中国机舱行车行业盈利指标情况</w:t>
      </w:r>
      <w:r>
        <w:rPr>
          <w:rFonts w:hint="eastAsia"/>
        </w:rPr>
        <w:br/>
      </w:r>
      <w:r>
        <w:rPr>
          <w:rFonts w:hint="eastAsia"/>
        </w:rPr>
        <w:t>　　第三节 2018-2023年中国机舱行车行业经济运营情况分析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2018-2023年中国机舱行车行业运营情况分析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一、2018-2023年中国机舱行车行业经济指标分析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二、2018-2023年中国机舱行车行业不同规模企业经济指标分析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三、2018-2023年中国机舱行车行业不同类型企业经济指标分析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机舱行车行业市场竞争状况分析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一、国际机舱行车市场发展状况</w:t>
      </w:r>
      <w:r>
        <w:rPr>
          <w:rFonts w:hint="eastAsia"/>
        </w:rPr>
        <w:br/>
      </w:r>
      <w:r>
        <w:rPr>
          <w:rFonts w:hint="eastAsia"/>
        </w:rPr>
        <w:t>　　　　二、国际机舱行车市场竞争状况分析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三、国际机舱行车市场发展趋势分析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一、国内机舱行车行业竞争现状分析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二、国内机舱行车行业资产和销售规模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三、国内机舱行车行业竞争格局分析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四、国内机舱行车行业潜在威胁分析-中国核心报告网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一、机舱行车行业投资兼并与重组整合概况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二、国内机舱行车企业投资兼并与重组整合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三、机舱行车行业投资兼并与重组整合动向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2018-2023年我国机舱行车行业不同区域市场分析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一、2018-2023年华北地区机舱行车行业发展情况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二、2018-2023年华北地区机舱行车运行情况分析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三、2018-2023年华北地区机舱行车发展趋势分析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一、2018-2023年东北地区机舱行车行业发展情况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二、2018-2023年东北地区机舱行车运行情况分析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三、2018-2023年东北地区机舱行车发展趋势分析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一、2018-2023年华东地区机舱行车行业发展情况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二、2018-2023年华东地区机舱行车运行情况分析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三、2018-2023年华东地区机舱行车发展趋势分析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一、2018-2023年中南地区机舱行车行业发展情况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二、2018-2023年中南地区机舱行车运行情况分析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三、2018-2023年中南地区机舱行车发展趋势分析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一、2018-2023年西南地区机舱行车行业发展情况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二、2018-2023年西南地区机舱行车运行情况分析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三、2018-2023年西南地区机舱行车发展趋势分析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一、2018-2023年西北地区机舱行车行业发展情况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二、2018-2023年西北地区机舱行车运行情况分析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三、2018-2023年西北地区机舱行车发展趋势分析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中国机舱行车行业主导企业分析</w:t>
      </w:r>
      <w:r>
        <w:rPr>
          <w:rFonts w:hint="eastAsia"/>
        </w:rPr>
        <w:br/>
      </w:r>
      <w:r>
        <w:rPr>
          <w:rFonts w:hint="eastAsia"/>
        </w:rPr>
        <w:t>　　第一节 机舱行车有限公司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机舱行车有限公司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机舱行车有限公司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机舱行车有限公司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机舱行车有限公司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机舱行车有限公司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2024-2030年中国机舱行车行业的前景趋势分析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中国机舱行车行业的发展前景及趋势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一、中国机舱行车行业的未来发展展望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二、中国机舱行车行业的发展趋势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三、中国机舱行车技术发展趋势展望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2024-2030年中国机舱行车的发展前景及趋势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一、未来中国机舱行车行业发展前景分析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二、中国机舱行车行业市场发展空间分析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三、中国机舱行车行业未来发展趋势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2024-2030年中国机舱行车行业发展预测分析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一、2024-2030年中国机舱行车市场规模预测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二、2024-2030年中国机舱行车行业市场价格预测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三、2024-2030年中国机舱行车盈利能力预测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2024-2030年中国机舱行车行业投资前景及发展建议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2024-2030年中国机舱行车行业投资前景分析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2024-2030年中国机舱行车行业投资特性分析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2024-2030年中国机舱行车行业投资风险分析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 2024-2030年中国机舱行车行业投资机会及建议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机舱行车行业产业链模型图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2018-2023年中国机舱行车产量情况</w:t>
      </w:r>
      <w:r>
        <w:rPr>
          <w:rFonts w:hint="eastAsia"/>
        </w:rPr>
        <w:br/>
      </w:r>
      <w:r>
        <w:rPr>
          <w:rFonts w:hint="eastAsia"/>
        </w:rPr>
        <w:t>　　图表 2024年我国机舱行车消费结构表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2024年机舱行车行业经营效益分析</w:t>
      </w:r>
      <w:r>
        <w:rPr>
          <w:rFonts w:hint="eastAsia"/>
        </w:rPr>
        <w:br/>
      </w:r>
      <w:r>
        <w:rPr>
          <w:rFonts w:hint="eastAsia"/>
        </w:rPr>
        <w:t>　　图表 2024年机舱行车行业盈利能力分析</w:t>
      </w:r>
      <w:r>
        <w:rPr>
          <w:rFonts w:hint="eastAsia"/>
        </w:rPr>
        <w:br/>
      </w:r>
      <w:r>
        <w:rPr>
          <w:rFonts w:hint="eastAsia"/>
        </w:rPr>
        <w:t>　　图表 2024年机舱行车行业运营能力分析</w:t>
      </w:r>
      <w:r>
        <w:rPr>
          <w:rFonts w:hint="eastAsia"/>
        </w:rPr>
        <w:br/>
      </w:r>
      <w:r>
        <w:rPr>
          <w:rFonts w:hint="eastAsia"/>
        </w:rPr>
        <w:t>　　图表 2024年机舱行车行业偿债能力分析</w:t>
      </w:r>
      <w:r>
        <w:rPr>
          <w:rFonts w:hint="eastAsia"/>
        </w:rPr>
        <w:br/>
      </w:r>
      <w:r>
        <w:rPr>
          <w:rFonts w:hint="eastAsia"/>
        </w:rPr>
        <w:t>　　图表 2024年机舱行车行业发展能力分析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2018-2023年机舱行车行业经济指标</w:t>
      </w:r>
      <w:r>
        <w:rPr>
          <w:rFonts w:hint="eastAsia"/>
        </w:rPr>
        <w:br/>
      </w:r>
      <w:r>
        <w:rPr>
          <w:rFonts w:hint="eastAsia"/>
        </w:rPr>
        <w:t>　　图表 2018-2023年大型企业主要经济指标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2018-2023年集体企业主要经济指标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2018-2023年股份合作企业主要经济指标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2018-2023年股份制企业主要经济指标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2018-2023年私营企业主要经济指标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b3aabc6548ea" w:history="1">
        <w:r>
          <w:rPr>
            <w:rStyle w:val="Hyperlink"/>
          </w:rPr>
          <w:t>2024-2030年中国机舱行业全面调研与发展趋势分析报告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3b3aabc6548ea" w:history="1">
        <w:r>
          <w:rPr>
            <w:rStyle w:val="Hyperlink"/>
          </w:rPr>
          <w:t>https://www.20087.com/7/28/JiCangFaZhanQuShiFenXi.html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热点：飞机驾驶舱介绍、机舱座位等级、机舱分为哪三种、机舱图片、飞机驾驶舱功能介绍、机舱内沾油的棉纱应放在、机舱温度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86adc82ce4e6d" w:history="1">
      <w:r>
        <w:rPr>
          <w:rStyle w:val="Hyperlink"/>
        </w:rPr>
        <w:t>2024-2030年中国机舱行业全面调研与发展趋势分析报告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CangFaZhanQuShiFenXi.html" TargetMode="External" Id="R8f43b3aabc65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CangFaZhanQuShiFenXi.html" TargetMode="External" Id="R89986adc82ce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2023-09-22T08:32:00Z</dcterms:created>
  <dcterms:modified xsi:type="dcterms:W3CDTF">2023-09-22T09:32:00Z</dcterms:modified>
  <dc:subject>2024-2030年中国机舱行业全面调研与发展趋势分析报告</dc:subject>
  <dc:title>2024-2030年中国机舱行业全面调研与发展趋势分析报告</dc:title>
  <cp:keywords>2024-2030年中国机舱行业全面调研与发展趋势分析报告</cp:keywords>
  <dc:description>2024-2030年中国机舱行业全面调研与发展趋势分析报告</dc:description>
</cp:coreProperties>
</file>