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06a355a524138" w:history="1">
              <w:r>
                <w:rPr>
                  <w:rStyle w:val="Hyperlink"/>
                </w:rPr>
                <w:t>2025-2031年中国河道治理市场现状调研与发展前景趋势分析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06a355a524138" w:history="1">
              <w:r>
                <w:rPr>
                  <w:rStyle w:val="Hyperlink"/>
                </w:rPr>
                <w:t>2025-2031年中国河道治理市场现状调研与发展前景趋势分析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06a355a524138" w:history="1">
                <w:r>
                  <w:rPr>
                    <w:rStyle w:val="Hyperlink"/>
                  </w:rPr>
                  <w:t>https://www.20087.com/7/88/HeDaoZhiLiFaZhanQuShi.html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道治理是改善水质、恢复生态、防洪减灾和美化环境的重要措施。近年来，随着全球对水资源保护和可持续发展的重视，河道治理项目在全球范围内得到了广泛实施。治理措施包括清淤疏浚、生态修复、堤岸加固和污染源控制等。然而，河道治理面临着资金不足、技术难题和协调管理复杂等挑战。</w:t>
      </w:r>
      <w:r>
        <w:rPr>
          <w:rFonts w:hint="eastAsia"/>
        </w:rPr>
        <w:br/>
      </w:r>
      <w:r>
        <w:rPr>
          <w:rFonts w:hint="eastAsia"/>
        </w:rPr>
        <w:t>　　未来，河道治理将更加注重生态友好和智慧化管理。一方面，通过生态工程技术，如构建人工湿地和植被缓冲带，实现自然净化和生物多样性保护。另一方面，利用物联网、大数据和人工智能技术，实现对河道水质、流量和生态状况的实时监测与预警，提高治理效率和响应速度。此外，跨学科合作和公众参与将加强，促进河道治理的综合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06a355a524138" w:history="1">
        <w:r>
          <w:rPr>
            <w:rStyle w:val="Hyperlink"/>
          </w:rPr>
          <w:t>2025-2031年中国河道治理市场现状调研与发展前景趋势分析</w:t>
        </w:r>
      </w:hyperlink>
      <w:r>
        <w:rPr>
          <w:rFonts w:hint="eastAsia"/>
        </w:rPr>
        <w:t>》在多年河道治理行业研究结论的基础上，结合中国河道治理行业市场的发展现状，通过资深研究团队对河道治理市场各类资讯进行整理分析，并依托国家权威数据资源和长期市场监测的数据库，对河道治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e06a355a524138" w:history="1">
        <w:r>
          <w:rPr>
            <w:rStyle w:val="Hyperlink"/>
          </w:rPr>
          <w:t>2025-2031年中国河道治理市场现状调研与发展前景趋势分析</w:t>
        </w:r>
      </w:hyperlink>
      <w:r>
        <w:rPr>
          <w:rFonts w:hint="eastAsia"/>
        </w:rPr>
        <w:t>可以帮助投资者准确把握河道治理行业的市场现状，为投资者进行投资作出河道治理行业前景预判，挖掘河道治理行业投资价值，同时提出河道治理行业投资策略、营销策略等方面的建议。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河道治理产业概述</w:t>
      </w:r>
      <w:r>
        <w:rPr>
          <w:rFonts w:hint="eastAsia"/>
        </w:rPr>
        <w:br/>
      </w:r>
      <w:r>
        <w:rPr>
          <w:rFonts w:hint="eastAsia"/>
        </w:rPr>
        <w:t>　　第一节 河道治理定义</w:t>
      </w:r>
      <w:r>
        <w:rPr>
          <w:rFonts w:hint="eastAsia"/>
        </w:rPr>
        <w:br/>
      </w:r>
      <w:r>
        <w:rPr>
          <w:rFonts w:hint="eastAsia"/>
        </w:rPr>
        <w:t>　　第二节 河道治理行业特点</w:t>
      </w:r>
      <w:r>
        <w:rPr>
          <w:rFonts w:hint="eastAsia"/>
        </w:rPr>
        <w:br/>
      </w:r>
      <w:r>
        <w:rPr>
          <w:rFonts w:hint="eastAsia"/>
        </w:rPr>
        <w:t>　　第三节 河道治理产业链分析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2024-2025年中国河道治理行业运行环境分析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中国河道治理运行经济环境分析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中国河道治理产业政策环境分析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一、河道治理行业监管体制</w:t>
      </w:r>
      <w:r>
        <w:rPr>
          <w:rFonts w:hint="eastAsia"/>
        </w:rPr>
        <w:br/>
      </w:r>
      <w:r>
        <w:rPr>
          <w:rFonts w:hint="eastAsia"/>
        </w:rPr>
        <w:t>　　　　二、河道治理行业主要法规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三、主要河道治理产业政策</w:t>
      </w:r>
      <w:r>
        <w:rPr>
          <w:rFonts w:hint="eastAsia"/>
        </w:rPr>
        <w:br/>
      </w:r>
      <w:r>
        <w:rPr>
          <w:rFonts w:hint="eastAsia"/>
        </w:rPr>
        <w:t>　　第三节 中国河道治理产业社会环境分析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国外河道治理行业发展态势分析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国外河道治理市场发展现状分析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国外主要国家河道治理市场现状</w:t>
      </w:r>
      <w:r>
        <w:rPr>
          <w:rFonts w:hint="eastAsia"/>
        </w:rPr>
        <w:br/>
      </w:r>
      <w:r>
        <w:rPr>
          <w:rFonts w:hint="eastAsia"/>
        </w:rPr>
        <w:t>　　第三节 国外河道治理行业发展趋势预测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2019-2024年中国河道治理行业规模情况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2019-2024年中国河道治理市场规模情况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2019-2024年中国河道治理行业盈利情况分析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2019-2024年中国河道治理市场需求状况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2019-2024年中国河道治理行业市场供给状况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2019-2024年河道治理行业市场供需平衡状况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中国重点地区河道治理行业市场调研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重点地区（一）河道治理市场调研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重点地区（二）河道治理市场调研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重点地区（三）河道治理市场调研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重点地区（四）河道治理市场调研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重点地区（五）河道治理市场调研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国内河道治理行业价格回顾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国内河道治理行业价格走势预测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国内河道治理行业价格影响因素分析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中国河道治理行业客户调研</w:t>
      </w:r>
      <w:r>
        <w:rPr>
          <w:rFonts w:hint="eastAsia"/>
        </w:rPr>
        <w:br/>
      </w:r>
      <w:r>
        <w:rPr>
          <w:rFonts w:hint="eastAsia"/>
        </w:rPr>
        <w:t>　　　　一、河道治理行业客户偏好调查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二、客户对河道治理品牌的首要认知渠道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三、河道治理品牌忠诚度调查</w:t>
      </w:r>
      <w:r>
        <w:rPr>
          <w:rFonts w:hint="eastAsia"/>
        </w:rPr>
        <w:br/>
      </w:r>
      <w:r>
        <w:rPr>
          <w:rFonts w:hint="eastAsia"/>
        </w:rPr>
        <w:t>　　　　四、河道治理行业客户消费理念调研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2025年河道治理行业集中度分析</w:t>
      </w:r>
      <w:r>
        <w:rPr>
          <w:rFonts w:hint="eastAsia"/>
        </w:rPr>
        <w:br/>
      </w:r>
      <w:r>
        <w:rPr>
          <w:rFonts w:hint="eastAsia"/>
        </w:rPr>
        <w:t>　　　　一、河道治理市场集中度分析</w:t>
      </w:r>
      <w:r>
        <w:rPr>
          <w:rFonts w:hint="eastAsia"/>
        </w:rPr>
        <w:br/>
      </w:r>
      <w:r>
        <w:rPr>
          <w:rFonts w:hint="eastAsia"/>
        </w:rPr>
        <w:t>　　　　二、河道治理企业集中度分析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2024-2025年河道治理行业竞争格局分析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一、河道治理行业竞争策略分析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二、河道治理行业竞争格局展望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三、我国河道治理市场竞争趋势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河道治理行业企业经营策略研究分析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河道治理企业多样化经营策略分析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一、河道治理企业多样化经营情况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二、现行河道治理行业多样化经营的方向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大型河道治理企业集团未来发展策略分析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对中小河道治理企业生产经营的建议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河道治理行业SWOT模型分析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一、河道治理行业优势分析</w:t>
      </w:r>
      <w:r>
        <w:rPr>
          <w:rFonts w:hint="eastAsia"/>
        </w:rPr>
        <w:br/>
      </w:r>
      <w:r>
        <w:rPr>
          <w:rFonts w:hint="eastAsia"/>
        </w:rPr>
        <w:t>　　　　二、河道治理行业劣势分析</w:t>
      </w:r>
      <w:r>
        <w:rPr>
          <w:rFonts w:hint="eastAsia"/>
        </w:rPr>
        <w:br/>
      </w:r>
      <w:r>
        <w:rPr>
          <w:rFonts w:hint="eastAsia"/>
        </w:rPr>
        <w:t>　　　　三、河道治理行业机会分析</w:t>
      </w:r>
      <w:r>
        <w:rPr>
          <w:rFonts w:hint="eastAsia"/>
        </w:rPr>
        <w:br/>
      </w:r>
      <w:r>
        <w:rPr>
          <w:rFonts w:hint="eastAsia"/>
        </w:rPr>
        <w:t>　　　　四、河道治理行业风险分析</w:t>
      </w:r>
      <w:r>
        <w:rPr>
          <w:rFonts w:hint="eastAsia"/>
        </w:rPr>
        <w:br/>
      </w:r>
      <w:r>
        <w:rPr>
          <w:rFonts w:hint="eastAsia"/>
        </w:rPr>
        <w:t>　　第二节 河道治理行业投资风险及控制策略分析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一、河道治理市场风险及控制策略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二、河道治理行业政策风险及控制策略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三、河道治理行业经营风险及控制策略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四、河道治理同业竞争风险及控制策略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五、河道治理行业其他风险及控制策略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2025-2031年中国河道治理行业投资潜力及发展趋势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2025-2031年河道治理行业投资潜力分析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一、河道治理行业重点可投资领域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二、河道治理行业目标市场需求潜力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三、河道治理行业投资潜力综合评判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中:智:林:－2025-2031年中国河道治理行业发展趋势分析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一、2025年河道治理市场前景分析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二、2025年河道治理发展趋势预测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三、2025-2031年我国河道治理行业发展剖析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五、未来河道治理行业发展变局剖析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河道治理行业历程</w:t>
      </w:r>
      <w:r>
        <w:rPr>
          <w:rFonts w:hint="eastAsia"/>
        </w:rPr>
        <w:br/>
      </w:r>
      <w:r>
        <w:rPr>
          <w:rFonts w:hint="eastAsia"/>
        </w:rPr>
        <w:t>　　图表 河道治理行业生命周期</w:t>
      </w:r>
      <w:r>
        <w:rPr>
          <w:rFonts w:hint="eastAsia"/>
        </w:rPr>
        <w:br/>
      </w:r>
      <w:r>
        <w:rPr>
          <w:rFonts w:hint="eastAsia"/>
        </w:rPr>
        <w:t>　　图表 河道治理行业产业链分析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2019-2024年河道治理行业市场容量分析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2019-2024年中国河道治理市场需求量及增速统计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2024年中国河道治理行业需求领域分布格局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2019-2024年中国河道治理进口数量分析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2019-2024年中国河道治理进口金额分析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2019-2024年中国河道治理出口数量分析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2019-2024年中国河道治理出口金额分析</w:t>
      </w:r>
      <w:r>
        <w:rPr>
          <w:rFonts w:hint="eastAsia"/>
        </w:rPr>
        <w:br/>
      </w:r>
      <w:r>
        <w:rPr>
          <w:rFonts w:hint="eastAsia"/>
        </w:rPr>
        <w:t>　　图表 2024年中国河道治理进口国家及地区分析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2024年中国河道治理出口国家及地区分析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河道治理重点企业（一）主要经济指标情况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河道治理重点企业（一）盈利能力情况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河道治理重点企业（二）主要经济指标情况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河道治理重点企业（二）盈利能力情况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河道治理重点企业（三）经营情况分析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河道治理重点企业（三）主要经济指标情况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河道治理重点企业（三）盈利能力情况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2025-2031年中国河道治理行业产能预测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2025-2031年中国河道治理行业产量预测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2025-2031年中国河道治理市场需求量预测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2025-2031年中国河道治理行业供需平衡预测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2025-2031年中国河道治理行业市场容量预测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2025-2031年中国河道治理行业市场规模预测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2025年中国河道治理市场前景分析</w:t>
      </w:r>
      <w:r>
        <w:rPr>
          <w:rFonts w:hint="eastAsia"/>
        </w:rPr>
        <w:br/>
      </w:r>
      <w:r>
        <w:rPr>
          <w:rFonts w:hint="eastAsia"/>
        </w:rPr>
        <w:t>　　图表 2025年中国河道治理发展趋势预测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06a355a524138" w:history="1">
        <w:r>
          <w:rPr>
            <w:rStyle w:val="Hyperlink"/>
          </w:rPr>
          <w:t>2025-2031年中国河道治理市场现状调研与发展前景趋势分析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06a355a524138" w:history="1">
        <w:r>
          <w:rPr>
            <w:rStyle w:val="Hyperlink"/>
          </w:rPr>
          <w:t>https://www.20087.com/7/88/HeDaoZhiLiFaZhanQuShi.html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热点：河道如何治理比较好、河道治理与生态修复、河流治理、河道治理与生态修复施工方案、生态河道治理、河道治理需要什么资质证书、河道生态综合治理工程、河道治理需要什么手续、河道整治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3b69d71254d7d" w:history="1">
      <w:r>
        <w:rPr>
          <w:rStyle w:val="Hyperlink"/>
        </w:rPr>
        <w:t>2025-2031年中国河道治理市场现状调研与发展前景趋势分析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eDaoZhiLiFaZhanQuShi.html" TargetMode="External" Id="Raae06a355a52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eDaoZhiLiFaZhanQuShi.html" TargetMode="External" Id="Ra4f3b69d7125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2024-11-28T06:52:00Z</dcterms:created>
  <dcterms:modified xsi:type="dcterms:W3CDTF">2024-11-28T07:52:00Z</dcterms:modified>
  <dc:subject>2025-2031年中国河道治理市场现状调研与发展前景趋势分析</dc:subject>
  <dc:title>2025-2031年中国河道治理市场现状调研与发展前景趋势分析</dc:title>
  <cp:keywords>2025-2031年中国河道治理市场现状调研与发展前景趋势分析</cp:keywords>
  <dc:description>2025-2031年中国河道治理市场现状调研与发展前景趋势分析</dc:description>
</cp:coreProperties>
</file>