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005c6faee4562" w:history="1">
              <w:r>
                <w:rPr>
                  <w:rStyle w:val="Hyperlink"/>
                </w:rPr>
                <w:t>中国环境传感器IC行业市场分析与发展前景报告（2025-2031年）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005c6faee4562" w:history="1">
              <w:r>
                <w:rPr>
                  <w:rStyle w:val="Hyperlink"/>
                </w:rPr>
                <w:t>中国环境传感器IC行业市场分析与发展前景报告（2025-2031年）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005c6faee4562" w:history="1">
                <w:r>
                  <w:rPr>
                    <w:rStyle w:val="Hyperlink"/>
                  </w:rPr>
                  <w:t>https://www.20087.com/7/28/HuanJingChuanGanQiICFaZhanQianJing.html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传感器IC是一种用于监测环境参数的微型芯片，广泛应用于智能家居、工业自动化、医疗健康等领域。目前，环境传感器IC能够测量温度、湿度、气压等多种参数，通过集成的信号处理单元，提供准确的数据输出。随着物联网技术的发展，环境传感器IC不仅具备高精度和低功耗的特点，还支持无线通信功能，能够实现远程数据传输。此外，一些高端产品还具备智能自校准功能，提高了传感器的可靠性和使用寿命。然而，如何在保证性能的同时降低功耗，以及如何提高传感器的集成度和易用性，是当前环境传感器IC面临的主要挑战。</w:t>
      </w:r>
      <w:r>
        <w:rPr>
          <w:rFonts w:hint="eastAsia"/>
        </w:rPr>
        <w:br/>
      </w:r>
      <w:r>
        <w:rPr>
          <w:rFonts w:hint="eastAsia"/>
        </w:rPr>
        <w:t>　　未来，环境传感器IC的发展将更加注重多功能性和智能化。随着纳米技术和新材料的应用，未来的环境传感器IC将能够集成更多功能，如声音、光线等环境参数的监测，提供更加全面的环境信息。同时，通过集成人工智能算法，传感器将能够实现数据分析和预测功能，提供智能化的决策支持。此外，随着5G通信技术的普及，环境传感器IC将能够实现超高速数据传输，提高监测系统的响应速度。然而，如何在提升功能的同时降低功耗，以及如何确保传感器的数据准确性和安全性，是未来环境传感器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005c6faee4562" w:history="1">
        <w:r>
          <w:rPr>
            <w:rStyle w:val="Hyperlink"/>
          </w:rPr>
          <w:t>中国环境传感器IC行业市场分析与发展前景报告（2025-2031年）</w:t>
        </w:r>
      </w:hyperlink>
      <w:r>
        <w:rPr>
          <w:rFonts w:hint="eastAsia"/>
        </w:rPr>
        <w:t>》基于统计局、相关行业协会及科研机构的详实数据，系统分析了环境传感器IC市场的规模现状、需求特征及价格走势。报告客观评估了环境传感器IC行业技术水平及未来发展方向，对市场前景做出科学预测，并重点分析了环境传感器IC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环境传感器IC行业概述</w:t>
      </w:r>
      <w:r>
        <w:rPr>
          <w:rFonts w:hint="eastAsia"/>
        </w:rPr>
        <w:br/>
      </w:r>
      <w:r>
        <w:rPr>
          <w:rFonts w:hint="eastAsia"/>
        </w:rPr>
        <w:t>　　第一节 环境传感器IC定义与分类</w:t>
      </w:r>
      <w:r>
        <w:rPr>
          <w:rFonts w:hint="eastAsia"/>
        </w:rPr>
        <w:br/>
      </w:r>
      <w:r>
        <w:rPr>
          <w:rFonts w:hint="eastAsia"/>
        </w:rPr>
        <w:t>　　第二节 环境传感器IC应用领域</w:t>
      </w:r>
      <w:r>
        <w:rPr>
          <w:rFonts w:hint="eastAsia"/>
        </w:rPr>
        <w:br/>
      </w:r>
      <w:r>
        <w:rPr>
          <w:rFonts w:hint="eastAsia"/>
        </w:rPr>
        <w:t>　　第三节 环境传感器IC行业经济指标分析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一、环境传感器IC行业赢利性评估</w:t>
      </w:r>
      <w:r>
        <w:rPr>
          <w:rFonts w:hint="eastAsia"/>
        </w:rPr>
        <w:br/>
      </w:r>
      <w:r>
        <w:rPr>
          <w:rFonts w:hint="eastAsia"/>
        </w:rPr>
        <w:t>　　　　二、环境传感器IC行业成长速度分析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三、环境传感器IC附加值提升空间探讨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四、环境传感器IC行业进入壁垒分析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五、环境传感器IC行业风险性评估</w:t>
      </w:r>
      <w:r>
        <w:rPr>
          <w:rFonts w:hint="eastAsia"/>
        </w:rPr>
        <w:br/>
      </w:r>
      <w:r>
        <w:rPr>
          <w:rFonts w:hint="eastAsia"/>
        </w:rPr>
        <w:t>　　　　六、环境传感器IC行业周期性分析</w:t>
      </w:r>
      <w:r>
        <w:rPr>
          <w:rFonts w:hint="eastAsia"/>
        </w:rPr>
        <w:br/>
      </w:r>
      <w:r>
        <w:rPr>
          <w:rFonts w:hint="eastAsia"/>
        </w:rPr>
        <w:t>　　　　七、环境传感器IC行业竞争程度指标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八、环境传感器IC行业成熟度综合分析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环境传感器IC产业链及经营模式分析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三、环境传感器IC销售模式与渠道策略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全球环境传感器IC市场发展分析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2024-2025年全球环境传感器IC行业发展分析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一、全球环境传感器IC行业市场规模与趋势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二、全球环境传感器IC行业发展特点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三、全球环境传感器IC行业竞争格局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主要国家与地区环境传感器IC市场分析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2025-2031年全球环境传感器IC行业发展趋势与前景预测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一、环境传感器IC技术发展趋势</w:t>
      </w:r>
      <w:r>
        <w:rPr>
          <w:rFonts w:hint="eastAsia"/>
        </w:rPr>
        <w:br/>
      </w:r>
      <w:r>
        <w:rPr>
          <w:rFonts w:hint="eastAsia"/>
        </w:rPr>
        <w:t>　　　　二、环境传感器IC行业发展趋势</w:t>
      </w:r>
      <w:r>
        <w:rPr>
          <w:rFonts w:hint="eastAsia"/>
        </w:rPr>
        <w:br/>
      </w:r>
      <w:r>
        <w:rPr>
          <w:rFonts w:hint="eastAsia"/>
        </w:rPr>
        <w:t>　　　　三、环境传感器IC行业发展潜力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中国环境传感器IC行业市场分析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2024-2025年环境传感器IC产能与投资动态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一、国内环境传感器IC产能现状与利用效率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二、环境传感器IC产能扩张与投资动态分析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环境传感器IC行业产量情况分析与趋势预测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一、2019-2024年环境传感器IC行业产量与增长趋势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1、2019-2024年环境传感器IC产量及增长趋势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2、2019-2024年环境传感器IC细分产品产量及份额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二、环境传感器IC产量影响因素分析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三、2025-2031年环境传感器IC产量预测</w:t>
      </w:r>
      <w:r>
        <w:rPr>
          <w:rFonts w:hint="eastAsia"/>
        </w:rPr>
        <w:br/>
      </w:r>
      <w:r>
        <w:rPr>
          <w:rFonts w:hint="eastAsia"/>
        </w:rPr>
        <w:t>　　第三节 2025-2031年环境传感器IC市场需求与销售分析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一、2024-2025年环境传感器IC行业需求现状</w:t>
      </w:r>
      <w:r>
        <w:rPr>
          <w:rFonts w:hint="eastAsia"/>
        </w:rPr>
        <w:br/>
      </w:r>
      <w:r>
        <w:rPr>
          <w:rFonts w:hint="eastAsia"/>
        </w:rPr>
        <w:t>　　　　二、环境传感器IC客户群体与需求特点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三、2019-2024年环境传感器IC行业销售规模分析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四、2025-2031年环境传感器IC市场增长潜力与规模预测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中国环境传感器IC细分市场分析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一、2024-2025年环境传感器IC主要细分产品市场现状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2024-2025年环境传感器IC行业技术发展现状及趋势分析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环境传感器IC行业技术发展现状分析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国内外环境传感器IC行业技术差异与原因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环境传感器IC行业技术发展方向、趋势预测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提升环境传感器IC行业技术能力策略建议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环境传感器IC价格机制与竞争策略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一、2019-2024年环境传感器IC市场价格走势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环境传感器IC定价策略与方法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2025-2031年环境传感器IC价格竞争态势与趋势预测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中国环境传感器IC行业重点区域市场研究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2024-2025年重点区域环境传感器IC市场发展概况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三、2025-2031年环境传感器IC行业发展潜力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三、2025-2031年环境传感器IC行业发展潜力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三、2025-2031年环境传感器IC行业发展潜力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三、2025-2031年环境传感器IC行业发展潜力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二、2019-2024年环境传感器IC市场需求规模情况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三、2025-2031年环境传感器IC行业发展潜力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2019-2024年中国环境传感器IC行业进出口情况分析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环境传感器IC行业进口规模与来源分析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一、2019-2024年环境传感器IC进口规模分析</w:t>
      </w:r>
      <w:r>
        <w:rPr>
          <w:rFonts w:hint="eastAsia"/>
        </w:rPr>
        <w:br/>
      </w:r>
      <w:r>
        <w:rPr>
          <w:rFonts w:hint="eastAsia"/>
        </w:rPr>
        <w:t>　　　　二、环境传感器IC主要进口来源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环境传感器IC行业出口规模与目的地分析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一、2019-2024年环境传感器IC出口规模分析</w:t>
      </w:r>
      <w:r>
        <w:rPr>
          <w:rFonts w:hint="eastAsia"/>
        </w:rPr>
        <w:br/>
      </w:r>
      <w:r>
        <w:rPr>
          <w:rFonts w:hint="eastAsia"/>
        </w:rPr>
        <w:t>　　　　二、环境传感器IC主要出口目的地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2019-2024年中国环境传感器IC总体规模与财务指标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中国环境传感器IC行业总体规模分析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一、环境传感器IC企业数量与结构</w:t>
      </w:r>
      <w:r>
        <w:rPr>
          <w:rFonts w:hint="eastAsia"/>
        </w:rPr>
        <w:br/>
      </w:r>
      <w:r>
        <w:rPr>
          <w:rFonts w:hint="eastAsia"/>
        </w:rPr>
        <w:t>　　　　二、环境传感器IC从业人员规模</w:t>
      </w:r>
      <w:r>
        <w:rPr>
          <w:rFonts w:hint="eastAsia"/>
        </w:rPr>
        <w:br/>
      </w:r>
      <w:r>
        <w:rPr>
          <w:rFonts w:hint="eastAsia"/>
        </w:rPr>
        <w:t>　　　　三、环境传感器IC行业资产状况</w:t>
      </w:r>
      <w:r>
        <w:rPr>
          <w:rFonts w:hint="eastAsia"/>
        </w:rPr>
        <w:br/>
      </w:r>
      <w:r>
        <w:rPr>
          <w:rFonts w:hint="eastAsia"/>
        </w:rPr>
        <w:t>　　第二节 中国环境传感器IC行业财务指标总体分析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环境传感器IC行业重点企业经营状况分析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环境传感器IC领先企业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环境传感器IC标杆企业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环境传感器IC代表企业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环境传感器IC龙头企业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环境传感器IC重点企业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中国环境传感器IC行业竞争格局分析</w:t>
      </w:r>
      <w:r>
        <w:rPr>
          <w:rFonts w:hint="eastAsia"/>
        </w:rPr>
        <w:br/>
      </w:r>
      <w:r>
        <w:rPr>
          <w:rFonts w:hint="eastAsia"/>
        </w:rPr>
        <w:t>　　第一节 环境传感器IC行业竞争格局总览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2024-2025年环境传感器IC行业竞争力分析</w:t>
      </w:r>
      <w:r>
        <w:rPr>
          <w:rFonts w:hint="eastAsia"/>
        </w:rPr>
        <w:br/>
      </w:r>
      <w:r>
        <w:rPr>
          <w:rFonts w:hint="eastAsia"/>
        </w:rPr>
        <w:t>　　　　一、环境传感器IC供应商议价能力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四、环境传感器IC替代品威胁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2019-2024年环境传感器IC行业企业并购活动分析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2024-2025年环境传感器IC行业会展与招投标活动分析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一、环境传感器IC行业会展活动及其市场影响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2025年中国环境传感器IC企业发展策略分析</w:t>
      </w:r>
      <w:r>
        <w:rPr>
          <w:rFonts w:hint="eastAsia"/>
        </w:rPr>
        <w:br/>
      </w:r>
      <w:r>
        <w:rPr>
          <w:rFonts w:hint="eastAsia"/>
        </w:rPr>
        <w:t>　　第一节 环境传感器IC市场策略分析</w:t>
      </w:r>
      <w:r>
        <w:rPr>
          <w:rFonts w:hint="eastAsia"/>
        </w:rPr>
        <w:br/>
      </w:r>
      <w:r>
        <w:rPr>
          <w:rFonts w:hint="eastAsia"/>
        </w:rPr>
        <w:t>　　　　一、环境传感器IC市场定位与拓展策略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二、环境传感器IC市场细分与目标客户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环境传感器IC销售策略分析</w:t>
      </w:r>
      <w:r>
        <w:rPr>
          <w:rFonts w:hint="eastAsia"/>
        </w:rPr>
        <w:br/>
      </w:r>
      <w:r>
        <w:rPr>
          <w:rFonts w:hint="eastAsia"/>
        </w:rPr>
        <w:t>　　　　一、环境传感器IC销售渠道与网络建设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提高环境传感器IC企业竞争力建议</w:t>
      </w:r>
      <w:r>
        <w:rPr>
          <w:rFonts w:hint="eastAsia"/>
        </w:rPr>
        <w:br/>
      </w:r>
      <w:r>
        <w:rPr>
          <w:rFonts w:hint="eastAsia"/>
        </w:rPr>
        <w:t>　　　　一、环境传感器IC技术创新与管理优化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环境传感器IC品牌战略思考</w:t>
      </w:r>
      <w:r>
        <w:rPr>
          <w:rFonts w:hint="eastAsia"/>
        </w:rPr>
        <w:br/>
      </w:r>
      <w:r>
        <w:rPr>
          <w:rFonts w:hint="eastAsia"/>
        </w:rPr>
        <w:t>　　　　一、环境传感器IC品牌建设与维护</w:t>
      </w:r>
      <w:r>
        <w:rPr>
          <w:rFonts w:hint="eastAsia"/>
        </w:rPr>
        <w:br/>
      </w:r>
      <w:r>
        <w:rPr>
          <w:rFonts w:hint="eastAsia"/>
        </w:rPr>
        <w:t>　　　　二、环境传感器IC品牌影响力与市场竞争力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中国环境传感器IC行业风险与对策</w:t>
      </w:r>
      <w:r>
        <w:rPr>
          <w:rFonts w:hint="eastAsia"/>
        </w:rPr>
        <w:br/>
      </w:r>
      <w:r>
        <w:rPr>
          <w:rFonts w:hint="eastAsia"/>
        </w:rPr>
        <w:t>　　第一节 环境传感器IC行业SWOT分析</w:t>
      </w:r>
      <w:r>
        <w:rPr>
          <w:rFonts w:hint="eastAsia"/>
        </w:rPr>
        <w:br/>
      </w:r>
      <w:r>
        <w:rPr>
          <w:rFonts w:hint="eastAsia"/>
        </w:rPr>
        <w:t>　　　　一、环境传感器IC行业优势分析</w:t>
      </w:r>
      <w:r>
        <w:rPr>
          <w:rFonts w:hint="eastAsia"/>
        </w:rPr>
        <w:br/>
      </w:r>
      <w:r>
        <w:rPr>
          <w:rFonts w:hint="eastAsia"/>
        </w:rPr>
        <w:t>　　　　二、环境传感器IC行业劣势分析</w:t>
      </w:r>
      <w:r>
        <w:rPr>
          <w:rFonts w:hint="eastAsia"/>
        </w:rPr>
        <w:br/>
      </w:r>
      <w:r>
        <w:rPr>
          <w:rFonts w:hint="eastAsia"/>
        </w:rPr>
        <w:t>　　　　三、环境传感器IC市场机会探索</w:t>
      </w:r>
      <w:r>
        <w:rPr>
          <w:rFonts w:hint="eastAsia"/>
        </w:rPr>
        <w:br/>
      </w:r>
      <w:r>
        <w:rPr>
          <w:rFonts w:hint="eastAsia"/>
        </w:rPr>
        <w:t>　　　　四、环境传感器IC市场威胁评估</w:t>
      </w:r>
      <w:r>
        <w:rPr>
          <w:rFonts w:hint="eastAsia"/>
        </w:rPr>
        <w:br/>
      </w:r>
      <w:r>
        <w:rPr>
          <w:rFonts w:hint="eastAsia"/>
        </w:rPr>
        <w:t>　　第二节 环境传感器IC行业风险及对策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2025-2031年中国环境传感器IC行业前景与发展趋势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环境传感器IC行业发展环境分析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2025-2031年环境传感器IC行业发展趋势与方向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一、环境传感器IC行业发展方向预测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二、环境传感器IC发展趋势分析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2025-2031年环境传感器IC行业发展潜力与机遇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一、环境传感器IC市场发展潜力评估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二、环境传感器IC新兴市场与机遇探索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环境传感器IC行业研究结论与建议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(中智林)环境传感器IC行业发展建议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2025-2031年中国环境传感器IC行业产量预测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2025-2031年中国环境传感器IC行业市场需求预测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**地区环境传感器IC市场规模及增长情况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**地区环境传感器IC行业市场需求情况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**地区环境传感器IC市场规模及增长情况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**地区环境传感器IC行业市场需求情况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2019-2024年中国环境传感器IC行业产品市场价格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2025-2031年中国环境传感器IC行业产品市场价格走势预测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环境传感器IC重点企业经营情况分析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环境传感器IC重点企业经营情况分析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2025-2031年中国环境传感器IC市场规模预测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2025-2031年中国环境传感器IC行业利润预测</w:t>
      </w:r>
      <w:r>
        <w:rPr>
          <w:rFonts w:hint="eastAsia"/>
        </w:rPr>
        <w:br/>
      </w:r>
      <w:r>
        <w:rPr>
          <w:rFonts w:hint="eastAsia"/>
        </w:rPr>
        <w:t>　　图表 2025年环境传感器IC行业壁垒</w:t>
      </w:r>
      <w:r>
        <w:rPr>
          <w:rFonts w:hint="eastAsia"/>
        </w:rPr>
        <w:br/>
      </w:r>
      <w:r>
        <w:rPr>
          <w:rFonts w:hint="eastAsia"/>
        </w:rPr>
        <w:t>　　图表 2025年环境传感器IC市场前景分析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2025-2031年中国环境传感器IC市场需求预测</w:t>
      </w:r>
      <w:r>
        <w:rPr>
          <w:rFonts w:hint="eastAsia"/>
        </w:rPr>
        <w:br/>
      </w:r>
      <w:r>
        <w:rPr>
          <w:rFonts w:hint="eastAsia"/>
        </w:rPr>
        <w:t>　　图表 2025年环境传感器IC发展趋势预测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005c6faee4562" w:history="1">
        <w:r>
          <w:rPr>
            <w:rStyle w:val="Hyperlink"/>
          </w:rPr>
          <w:t>中国环境传感器IC行业市场分析与发展前景报告（2025-2031年）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005c6faee4562" w:history="1">
        <w:r>
          <w:rPr>
            <w:rStyle w:val="Hyperlink"/>
          </w:rPr>
          <w:t>https://www.20087.com/7/28/HuanJingChuanGanQiICFaZhanQianJing.html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热点：光电传感器芯片、环境传感器故障是什么意思、mems气体传感器、环境传感器的作用是什么、压电晶体传感器、环境传感器故障、传感器的应用、环境传感器原理、传感器的组成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385e51c944ff1" w:history="1">
      <w:r>
        <w:rPr>
          <w:rStyle w:val="Hyperlink"/>
        </w:rPr>
        <w:t>中国环境传感器IC行业市场分析与发展前景报告（2025-2031年）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anJingChuanGanQiICFaZhanQianJing.html" TargetMode="External" Id="Rf83005c6faee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anJingChuanGanQiICFaZhanQianJing.html" TargetMode="External" Id="R72d385e51c94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2024-09-12T02:16:08Z</dcterms:created>
  <dcterms:modified xsi:type="dcterms:W3CDTF">2024-09-12T03:16:08Z</dcterms:modified>
  <dc:subject>中国环境传感器IC行业市场分析与发展前景报告（2025-2031年）</dc:subject>
  <dc:title>中国环境传感器IC行业市场分析与发展前景报告（2025-2031年）</dc:title>
  <cp:keywords>中国环境传感器IC行业市场分析与发展前景报告（2025-2031年）</cp:keywords>
  <dc:description>中国环境传感器IC行业市场分析与发展前景报告（2025-2031年）</dc:description>
</cp:coreProperties>
</file>