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d06ec5f44b3e" w:history="1">
              <w:r>
                <w:rPr>
                  <w:rStyle w:val="Hyperlink"/>
                </w:rPr>
                <w:t>2026-2032年全球与中国逻辑加密卡行业发展调研及前景趋势报告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d06ec5f44b3e" w:history="1">
              <w:r>
                <w:rPr>
                  <w:rStyle w:val="Hyperlink"/>
                </w:rPr>
                <w:t>2026-2032年全球与中国逻辑加密卡行业发展调研及前景趋势报告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7d06ec5f44b3e" w:history="1">
                <w:r>
                  <w:rPr>
                    <w:rStyle w:val="Hyperlink"/>
                  </w:rPr>
                  <w:t>https://www.20087.com/7/18/LuoJiJiaMiKaFaZhanXianZhuangQianJing.html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逻辑加密卡是一种内置安全逻辑电路的非接触式智能卡，通过预设认证密钥与访问权限控制实现数据读写保护，广泛应用于门禁系统、校园一卡通、公交支付及会员身份识别等场景。逻辑加密卡基于ISO/IEC 14443标准，强调防冲突能力、低功耗射频通信、多次擦写寿命及抗物理攻击设计，部分高端型号支持双向认证与动态密钥更新。在信息安全法规趋严与无卡化趋势并存背景下，用户对卡片防复制性、系统兼容性及生命周期管理效率关注度显著提升。然而，部分老旧加密算法（如MIFARE Classic）已被破解，存在克隆风险；不同厂商私有协议导致跨系统互通困难；此外，缺乏远程注销机制，卡片丢失后安全隐患长期存在。</w:t>
      </w:r>
      <w:r>
        <w:rPr>
          <w:rFonts w:hint="eastAsia"/>
        </w:rPr>
        <w:br/>
      </w:r>
      <w:r>
        <w:rPr>
          <w:rFonts w:hint="eastAsia"/>
        </w:rPr>
        <w:t>　　未来，逻辑加密卡将向国密算法普及、多应用融合与云卡协同方向演进。全面采用SM7、SM9等国家商用密码算法，提升抗破解能力；而一张卡片可虚拟划分为多个独立安全域，分别承载门禁、支付与身份认证功能，避免重复发卡。在技术融合上，逻辑加密卡将与手机NFC、可穿戴设备形成“实体+数字”双因子体系——实体卡作为备份，主用身份迁移至云端SE安全元件。更关键的是，卡片将支持OTA（空中下载）远程锁定与权限更新，实现秒级风险响应。长远看，逻辑加密卡将从静态凭证载体升级为动态可信身份节点，在保障物理与数字世界安全之间构筑灵活、合规、可演进的身份认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d06ec5f44b3e" w:history="1">
        <w:r>
          <w:rPr>
            <w:rStyle w:val="Hyperlink"/>
          </w:rPr>
          <w:t>2026-2032年全球与中国逻辑加密卡行业发展调研及前景趋势报告</w:t>
        </w:r>
      </w:hyperlink>
      <w:r>
        <w:rPr>
          <w:rFonts w:hint="eastAsia"/>
        </w:rPr>
        <w:t>》依托国家统计局、相关行业协会的详实数据资料，系统解析了逻辑加密卡行业的产业链结构、市场规模及需求现状，并对价格动态进行了解读。报告客观呈现了逻辑加密卡行业发展状况，科学预测了市场前景与未来趋势，同时聚焦逻辑加密卡重点企业，分析了市场竞争格局、集中度及品牌影响力。此外，报告通过细分市场领域，挖掘了逻辑加密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按产品类型细分，全球逻辑加密卡市场规模2020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按应用细分，全球逻辑加密卡市场规模2020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政府机关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公共交通</w:t>
      </w:r>
      <w:r>
        <w:rPr>
          <w:rFonts w:hint="eastAsia"/>
        </w:rPr>
        <w:br/>
      </w:r>
      <w:r>
        <w:rPr>
          <w:rFonts w:hint="eastAsia"/>
        </w:rPr>
        <w:t>　　　　1.4.6 安防门禁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逻辑加密卡行业发展总体概况</w:t>
      </w:r>
      <w:r>
        <w:rPr>
          <w:rFonts w:hint="eastAsia"/>
        </w:rPr>
        <w:br/>
      </w:r>
      <w:r>
        <w:rPr>
          <w:rFonts w:hint="eastAsia"/>
        </w:rPr>
        <w:t>　　　　1.5.2 逻辑加密卡行业发展主要特点</w:t>
      </w:r>
      <w:r>
        <w:rPr>
          <w:rFonts w:hint="eastAsia"/>
        </w:rPr>
        <w:br/>
      </w:r>
      <w:r>
        <w:rPr>
          <w:rFonts w:hint="eastAsia"/>
        </w:rPr>
        <w:t>　　　　1.5.3 逻辑加密卡行业发展影响因素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逻辑加密卡有利因素</w:t>
      </w:r>
      <w:r>
        <w:rPr>
          <w:rFonts w:hint="eastAsia"/>
        </w:rPr>
        <w:br/>
      </w:r>
      <w:r>
        <w:rPr>
          <w:rFonts w:hint="eastAsia"/>
        </w:rPr>
        <w:t>　　　　1.5.3 .2 逻辑加密卡不利因素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全球市场，近三年逻辑加密卡主要企业占有率及排名（按销量）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逻辑加密卡主要企业在国际市场占有率（按销量，2022-2025）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2024年逻辑加密卡主要企业在国际市场排名（按销量）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全球市场主要企业逻辑加密卡销量（2022-2025）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全球市场，近三年逻辑加密卡主要企业占有率及排名（按收入）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逻辑加密卡主要企业在国际市场占有率（按收入，2022-2025）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2024年逻辑加密卡主要企业在国际市场排名（按收入）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全球市场主要企业逻辑加密卡销售收入（2022-2025）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全球市场主要企业逻辑加密卡销售价格（2022-2025）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中国市场，近三年逻辑加密卡主要企业占有率及排名（按销量）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逻辑加密卡主要企业在中国市场占有率（按销量，2022-2025）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2024年逻辑加密卡主要企业在中国市场排名（按销量）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中国市场主要企业逻辑加密卡销量（2022-2025）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中国市场，近三年逻辑加密卡主要企业占有率及排名（按收入）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逻辑加密卡主要企业在中国市场占有率（按收入，2022-2025）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2024年逻辑加密卡主要企业在中国市场排名（按收入）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中国市场主要企业逻辑加密卡销售收入（2022-2025）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全球主要厂商逻辑加密卡总部及产地分布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全球主要厂商成立时间及逻辑加密卡商业化日期</w:t>
      </w:r>
      <w:r>
        <w:rPr>
          <w:rFonts w:hint="eastAsia"/>
        </w:rPr>
        <w:br/>
      </w:r>
      <w:r>
        <w:rPr>
          <w:rFonts w:hint="eastAsia"/>
        </w:rPr>
        <w:t>　　2.8 全球主要厂商逻辑加密卡产品类型及应用</w:t>
      </w:r>
      <w:r>
        <w:rPr>
          <w:rFonts w:hint="eastAsia"/>
        </w:rPr>
        <w:br/>
      </w:r>
      <w:r>
        <w:rPr>
          <w:rFonts w:hint="eastAsia"/>
        </w:rPr>
        <w:t>　　2.9 逻辑加密卡行业集中度、竞争程度分析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逻辑加密卡行业集中度分析：2024年全球Top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全球逻辑加密卡第一梯队、第二梯队和第三梯队生产商（品牌）及市场份额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全球逻辑加密卡总体规模分析</w:t>
      </w:r>
      <w:r>
        <w:rPr>
          <w:rFonts w:hint="eastAsia"/>
        </w:rPr>
        <w:br/>
      </w:r>
      <w:r>
        <w:rPr>
          <w:rFonts w:hint="eastAsia"/>
        </w:rPr>
        <w:t>　　3.1 全球逻辑加密卡供需现状及预测（2020-2032）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全球逻辑加密卡产能、产量、产能利用率及发展趋势（2020-2032）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全球逻辑加密卡产量、需求量及发展趋势（2020-2032）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全球主要地区逻辑加密卡产量及发展趋势（2020-2032）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全球主要地区逻辑加密卡产量（2020-2025）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全球主要地区逻辑加密卡产量（2026-2032）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全球主要地区逻辑加密卡产量市场份额（2020-2032）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中国逻辑加密卡供需现状及预测（2020-2032）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中国逻辑加密卡产能、产量、产能利用率及发展趋势（2020-2032）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中国逻辑加密卡产量、市场需求量及发展趋势（2020-2032）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中国市场逻辑加密卡进出口（2020-2032）</w:t>
      </w:r>
      <w:r>
        <w:rPr>
          <w:rFonts w:hint="eastAsia"/>
        </w:rPr>
        <w:br/>
      </w:r>
      <w:r>
        <w:rPr>
          <w:rFonts w:hint="eastAsia"/>
        </w:rPr>
        <w:t>　　3.4 全球逻辑加密卡销量及销售额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全球市场逻辑加密卡销售额（2020-2032）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全球市场逻辑加密卡销量（2020-2032）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全球市场逻辑加密卡价格趋势（2020-2032）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全球逻辑加密卡主要地区分析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全球主要地区逻辑加密卡市场规模分析：2020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全球主要地区逻辑加密卡销售收入及市场份额（2020-2025年）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全球主要地区逻辑加密卡销售收入预测（2026-2032年）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全球主要地区逻辑加密卡销量分析：2020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全球主要地区逻辑加密卡销量及市场份额（2020-2025年）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全球主要地区逻辑加密卡销量及市场份额预测（2026-2032）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北美市场逻辑加密卡销量、收入及增长率（2020-2032）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欧洲市场逻辑加密卡销量、收入及增长率（2020-2032）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中国市场逻辑加密卡销量、收入及增长率（2020-2032）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日本市场逻辑加密卡销量、收入及增长率（2020-2032）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东南亚市场逻辑加密卡销量、收入及增长率（2020-2032）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印度市场逻辑加密卡销量、收入及增长率（2020-2032）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逻辑加密卡销量、收入、价格及毛利率（2020-2025）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不同产品类型逻辑加密卡分析</w:t>
      </w:r>
      <w:r>
        <w:rPr>
          <w:rFonts w:hint="eastAsia"/>
        </w:rPr>
        <w:br/>
      </w:r>
      <w:r>
        <w:rPr>
          <w:rFonts w:hint="eastAsia"/>
        </w:rPr>
        <w:t>　　6.1 全球不同产品类型逻辑加密卡销量（2020-2032）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全球不同产品类型逻辑加密卡销量及市场份额（2020-2025）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全球不同产品类型逻辑加密卡销量预测（2026-2032）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全球不同产品类型逻辑加密卡收入（2020-2032）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全球不同产品类型逻辑加密卡收入及市场份额（2020-2025）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全球不同产品类型逻辑加密卡收入预测（2026-2032）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全球不同产品类型逻辑加密卡价格走势（2020-2032）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中国不同产品类型逻辑加密卡销量（2020-2032）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中国不同产品类型逻辑加密卡销量预测（2026-2032）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中国不同产品类型逻辑加密卡销量及市场份额（2020-2025）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中国不同产品类型逻辑加密卡收入（2020-2032）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中国不同产品类型逻辑加密卡收入及市场份额（2020-2025）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中国不同产品类型逻辑加密卡收入预测（2026-2032）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不同应用逻辑加密卡分析</w:t>
      </w:r>
      <w:r>
        <w:rPr>
          <w:rFonts w:hint="eastAsia"/>
        </w:rPr>
        <w:br/>
      </w:r>
      <w:r>
        <w:rPr>
          <w:rFonts w:hint="eastAsia"/>
        </w:rPr>
        <w:t>　　7.1 全球不同应用逻辑加密卡销量（2020-2032）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全球不同应用逻辑加密卡销量及市场份额（2020-2025）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全球不同应用逻辑加密卡销量预测（2026-2032）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全球不同应用逻辑加密卡收入（2020-2032）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全球不同应用逻辑加密卡收入及市场份额（2020-2025）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全球不同应用逻辑加密卡收入预测（2026-2032）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全球不同应用逻辑加密卡价格走势（2020-2032）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中国不同应用逻辑加密卡销量（2020-2032）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中国不同应用逻辑加密卡销量及市场份额（2020-2025）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中国不同应用逻辑加密卡销量预测（2026-2032）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中国不同应用逻辑加密卡收入（2020-2032）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中国不同应用逻辑加密卡收入及市场份额（2020-2025）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中国不同应用逻辑加密卡收入预测（2026-2032）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逻辑加密卡行业发展趋势</w:t>
      </w:r>
      <w:r>
        <w:rPr>
          <w:rFonts w:hint="eastAsia"/>
        </w:rPr>
        <w:br/>
      </w:r>
      <w:r>
        <w:rPr>
          <w:rFonts w:hint="eastAsia"/>
        </w:rPr>
        <w:t>　　8.2 逻辑加密卡行业主要驱动因素</w:t>
      </w:r>
      <w:r>
        <w:rPr>
          <w:rFonts w:hint="eastAsia"/>
        </w:rPr>
        <w:br/>
      </w:r>
      <w:r>
        <w:rPr>
          <w:rFonts w:hint="eastAsia"/>
        </w:rPr>
        <w:t>　　8.3 逻辑加密卡中国企业SWOT分析</w:t>
      </w:r>
      <w:r>
        <w:rPr>
          <w:rFonts w:hint="eastAsia"/>
        </w:rPr>
        <w:br/>
      </w:r>
      <w:r>
        <w:rPr>
          <w:rFonts w:hint="eastAsia"/>
        </w:rPr>
        <w:t>　　8.4 中国逻辑加密卡行业政策环境分析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逻辑加密卡行业产业链简介</w:t>
      </w:r>
      <w:r>
        <w:rPr>
          <w:rFonts w:hint="eastAsia"/>
        </w:rPr>
        <w:br/>
      </w:r>
      <w:r>
        <w:rPr>
          <w:rFonts w:hint="eastAsia"/>
        </w:rPr>
        <w:t>　　　　9.1.1 逻辑加密卡行业供应链分析</w:t>
      </w:r>
      <w:r>
        <w:rPr>
          <w:rFonts w:hint="eastAsia"/>
        </w:rPr>
        <w:br/>
      </w:r>
      <w:r>
        <w:rPr>
          <w:rFonts w:hint="eastAsia"/>
        </w:rPr>
        <w:t>　　　　9.1.2 逻辑加密卡主要原料及供应情况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逻辑加密卡行业采购模式</w:t>
      </w:r>
      <w:r>
        <w:rPr>
          <w:rFonts w:hint="eastAsia"/>
        </w:rPr>
        <w:br/>
      </w:r>
      <w:r>
        <w:rPr>
          <w:rFonts w:hint="eastAsia"/>
        </w:rPr>
        <w:t>　　9.3 逻辑加密卡行业生产模式</w:t>
      </w:r>
      <w:r>
        <w:rPr>
          <w:rFonts w:hint="eastAsia"/>
        </w:rPr>
        <w:br/>
      </w:r>
      <w:r>
        <w:rPr>
          <w:rFonts w:hint="eastAsia"/>
        </w:rPr>
        <w:t>　　9.4 逻辑加密卡行业销售模式及销售渠道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按产品类型细分，全球逻辑加密卡市场规模2020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按应用细分，全球逻辑加密卡市场规模（CAGR）2020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逻辑加密卡行业发展主要特点</w:t>
      </w:r>
      <w:r>
        <w:rPr>
          <w:rFonts w:hint="eastAsia"/>
        </w:rPr>
        <w:br/>
      </w:r>
      <w:r>
        <w:rPr>
          <w:rFonts w:hint="eastAsia"/>
        </w:rPr>
        <w:t>　　表 4： 逻辑加密卡行业发展有利因素分析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逻辑加密卡行业发展不利因素分析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进入逻辑加密卡行业壁垒</w:t>
      </w:r>
      <w:r>
        <w:rPr>
          <w:rFonts w:hint="eastAsia"/>
        </w:rPr>
        <w:br/>
      </w:r>
      <w:r>
        <w:rPr>
          <w:rFonts w:hint="eastAsia"/>
        </w:rPr>
        <w:t>　　表 7： 逻辑加密卡主要企业在国际市场占有率（按销量，2022-2025）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2024年逻辑加密卡主要企业在国际市场排名（按销量）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全球市场主要企业逻辑加密卡销量（2022-2025）&amp;（千张）</w:t>
      </w:r>
      <w:r>
        <w:rPr>
          <w:rFonts w:hint="eastAsia"/>
        </w:rPr>
        <w:br/>
      </w:r>
      <w:r>
        <w:rPr>
          <w:rFonts w:hint="eastAsia"/>
        </w:rPr>
        <w:t>　　表 10： 逻辑加密卡主要企业在国际市场占有率（按收入，2022-2025）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2024年逻辑加密卡主要企业在国际市场排名（按收入）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全球市场主要企业逻辑加密卡销售收入（2022-2025）&amp;（万元）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全球市场主要企业逻辑加密卡销售价格（2022-2025）&amp;（US$/Unit）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逻辑加密卡主要企业在中国市场占有率（按销量，2022-2025）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2024年逻辑加密卡主要企业在中国市场排名（按销量）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中国市场主要企业逻辑加密卡销量（2022-2025）&amp;（千张）</w:t>
      </w:r>
      <w:r>
        <w:rPr>
          <w:rFonts w:hint="eastAsia"/>
        </w:rPr>
        <w:br/>
      </w:r>
      <w:r>
        <w:rPr>
          <w:rFonts w:hint="eastAsia"/>
        </w:rPr>
        <w:t>　　表 17： 逻辑加密卡主要企业在中国市场占有率（按收入，2022-2025）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2024年逻辑加密卡主要企业在中国市场排名（按收入）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中国市场主要企业逻辑加密卡销售收入（2022-2025）&amp;（万元）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全球主要厂商逻辑加密卡总部及产地分布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全球主要厂商成立时间及逻辑加密卡商业化日期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全球主要厂商逻辑加密卡产品类型及应用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2024年全球逻辑加密卡主要厂商市场地位（第一梯队、第二梯队和第三梯队）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全球逻辑加密卡市场投资、并购等现状分析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全球主要地区逻辑加密卡产量增速（CAGR）：（2020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全球主要地区逻辑加密卡产量（2020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全球主要地区逻辑加密卡产量（2020-2025）&amp;（千张）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全球主要地区逻辑加密卡产量（2026-2032）&amp;（千张）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全球主要地区逻辑加密卡产量市场份额（2020-2025）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全球主要地区逻辑加密卡产量（2026-2032）&amp;（千张）</w:t>
      </w:r>
      <w:r>
        <w:rPr>
          <w:rFonts w:hint="eastAsia"/>
        </w:rPr>
        <w:br/>
      </w:r>
      <w:r>
        <w:rPr>
          <w:rFonts w:hint="eastAsia"/>
        </w:rPr>
        <w:t>　　表 31： 中国市场逻辑加密卡产量、销量、进出口（2020-2025年）&amp;（千张）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中国市场逻辑加密卡产量、销量、进出口预测（2026-2032）&amp;（千张）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全球主要地区逻辑加密卡销售收入增速：（2020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全球主要地区逻辑加密卡销售收入（2020-2025）&amp;（万元）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全球主要地区逻辑加密卡销售收入市场份额（2020-2025）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全球主要地区逻辑加密卡收入（2026-2032）&amp;（万元）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全球主要地区逻辑加密卡收入市场份额（2026-2032）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全球主要地区逻辑加密卡销量（千张）：2020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全球主要地区逻辑加密卡销量（2020-2025）&amp;（千张）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全球主要地区逻辑加密卡销量市场份额（2020-2025）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全球主要地区逻辑加密卡销量（2026-2032）&amp;（千张）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全球主要地区逻辑加密卡销量份额（2026-2032）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逻辑加密卡生产基地、销售区域、竞争对手及市场地位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逻辑加密卡产品规格、参数及市场应用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逻辑加密卡销量（千张）、收入（万元）、价格（US$/Unit）及毛利率（2020-2025）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全球不同产品类型逻辑加密卡销量（2020-2025年）&amp;（千张）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99： 全球不同产品类型逻辑加密卡销量市场份额（2020-2025）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全球不同产品类型逻辑加密卡销量预测（2026-2032）&amp;（千张）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全球市场不同产品类型逻辑加密卡销量市场份额预测（2026-2032）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全球不同产品类型逻辑加密卡收入（2020-2025年）&amp;（万元）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全球不同产品类型逻辑加密卡收入市场份额（2020-2025）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全球不同产品类型逻辑加密卡收入预测（2026-2032）&amp;（万元）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全球不同产品类型逻辑加密卡收入市场份额预测（2026-2032）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中国不同产品类型逻辑加密卡销量预测（2026-2032）&amp;（千张）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全球市场不同产品类型逻辑加密卡销量市场份额预测（2026-2032）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中国不同产品类型逻辑加密卡销量（2020-2025年）&amp;（千张）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109： 中国不同产品类型逻辑加密卡销量市场份额（2020-2025）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中国不同产品类型逻辑加密卡收入（2020-2025年）&amp;（万元）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中国不同产品类型逻辑加密卡收入市场份额（2020-2025）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中国不同产品类型逻辑加密卡收入预测（2026-2032）&amp;（万元）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中国不同产品类型逻辑加密卡收入市场份额预测（2026-2032）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全球不同应用逻辑加密卡销量（2020-2025年）&amp;（千张）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115： 全球不同应用逻辑加密卡销量市场份额（2020-2025）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全球不同应用逻辑加密卡销量预测（2026-2032）&amp;（千张）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117： 全球市场不同应用逻辑加密卡销量市场份额预测（2026-2032）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全球不同应用逻辑加密卡收入（2020-2025年）&amp;（万元）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全球不同应用逻辑加密卡收入市场份额（2020-2025）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全球不同应用逻辑加密卡收入预测（2026-2032）&amp;（万元）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全球不同应用逻辑加密卡收入市场份额预测（2026-2032）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中国不同应用逻辑加密卡销量（2020-2025年）&amp;（千张）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123： 中国不同应用逻辑加密卡销量市场份额（2020-2025）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中国不同应用逻辑加密卡销量预测（2026-2032）&amp;（千张）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125： 中国市场不同应用逻辑加密卡销量市场份额预测（2026-2032）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中国不同应用逻辑加密卡收入（2020-2025年）&amp;（万元）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中国不同应用逻辑加密卡收入市场份额（2020-2025）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中国不同应用逻辑加密卡收入预测（2026-2032）&amp;（万元）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中国不同应用逻辑加密卡收入市场份额预测（2026-2032）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逻辑加密卡行业发展趋势</w:t>
      </w:r>
      <w:r>
        <w:rPr>
          <w:rFonts w:hint="eastAsia"/>
        </w:rPr>
        <w:br/>
      </w:r>
      <w:r>
        <w:rPr>
          <w:rFonts w:hint="eastAsia"/>
        </w:rPr>
        <w:t>　　表 131： 逻辑加密卡行业主要驱动因素</w:t>
      </w:r>
      <w:r>
        <w:rPr>
          <w:rFonts w:hint="eastAsia"/>
        </w:rPr>
        <w:br/>
      </w:r>
      <w:r>
        <w:rPr>
          <w:rFonts w:hint="eastAsia"/>
        </w:rPr>
        <w:t>　　表 132： 逻辑加密卡行业供应链分析</w:t>
      </w:r>
      <w:r>
        <w:rPr>
          <w:rFonts w:hint="eastAsia"/>
        </w:rPr>
        <w:br/>
      </w:r>
      <w:r>
        <w:rPr>
          <w:rFonts w:hint="eastAsia"/>
        </w:rPr>
        <w:t>　　表 133： 逻辑加密卡上游原料供应商</w:t>
      </w:r>
      <w:r>
        <w:rPr>
          <w:rFonts w:hint="eastAsia"/>
        </w:rPr>
        <w:br/>
      </w:r>
      <w:r>
        <w:rPr>
          <w:rFonts w:hint="eastAsia"/>
        </w:rPr>
        <w:t>　　表 134： 逻辑加密卡主要地区不同应用客户分析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逻辑加密卡典型经销商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逻辑加密卡产品图片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全球不同产品类型逻辑加密卡销售额2020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全球不同产品类型逻辑加密卡市场份额2024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全球不同应用逻辑加密卡市场份额2024 &amp; 2032</w:t>
      </w:r>
      <w:r>
        <w:rPr>
          <w:rFonts w:hint="eastAsia"/>
        </w:rPr>
        <w:br/>
      </w:r>
      <w:r>
        <w:rPr>
          <w:rFonts w:hint="eastAsia"/>
        </w:rPr>
        <w:t>　　图 8： 政府机关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公共交通</w:t>
      </w:r>
      <w:r>
        <w:rPr>
          <w:rFonts w:hint="eastAsia"/>
        </w:rPr>
        <w:br/>
      </w:r>
      <w:r>
        <w:rPr>
          <w:rFonts w:hint="eastAsia"/>
        </w:rPr>
        <w:t>　　图 12： 安防门禁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2024年全球前五大生产商逻辑加密卡市场份额</w:t>
      </w:r>
      <w:r>
        <w:rPr>
          <w:rFonts w:hint="eastAsia"/>
        </w:rPr>
        <w:br/>
      </w:r>
      <w:r>
        <w:rPr>
          <w:rFonts w:hint="eastAsia"/>
        </w:rPr>
        <w:t>　　图 15： 2024年全球逻辑加密卡第一梯队、第二梯队和第三梯队厂商及市场份额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全球逻辑加密卡产能、产量、产能利用率及发展趋势（2020-2032）&amp;（千张）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17： 全球逻辑加密卡产量、需求量及发展趋势（2020-2032）&amp;（千张）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18： 全球主要地区逻辑加密卡产量市场份额（2020-2032）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中国逻辑加密卡产能、产量、产能利用率及发展趋势（2020-2032）&amp;（千张）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20： 中国逻辑加密卡产量、市场需求量及发展趋势（2020-2032）&amp;（千张）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21： 全球逻辑加密卡市场销售额及增长率：（2020-2032）&amp;（万元）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全球市场逻辑加密卡市场规模：2020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全球市场逻辑加密卡销量及增长率（2020-2032）&amp;（千张）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24： 全球市场逻辑加密卡价格趋势（2020-2032）&amp;（US$/Unit）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全球主要地区逻辑加密卡销售收入（2020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全球主要地区逻辑加密卡销售收入市场份额（2020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北美市场逻辑加密卡销量及增长率（2020-2032）&amp;（千张）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28： 北美市场逻辑加密卡收入及增长率（2020-2032）&amp;（万元）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欧洲市场逻辑加密卡销量及增长率（2020-2032）&amp;（千张）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30： 欧洲市场逻辑加密卡收入及增长率（2020-2032）&amp;（万元）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中国市场逻辑加密卡销量及增长率（2020-2032）&amp;（千张）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中国市场逻辑加密卡收入及增长率（2020-2032）&amp;（万元）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日本市场逻辑加密卡销量及增长率（2020-2032）&amp;（千张）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34： 日本市场逻辑加密卡收入及增长率（2020-2032）&amp;（万元）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东南亚市场逻辑加密卡销量及增长率（2020-2032）&amp;（千张）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36： 东南亚市场逻辑加密卡收入及增长率（2020-2032）&amp;（万元）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印度市场逻辑加密卡销量及增长率（2020-2032）&amp;（千张）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38： 印度市场逻辑加密卡收入及增长率（2020-2032）&amp;（万元）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全球不同产品类型逻辑加密卡价格走势（2020-2032）&amp;（US$/Unit）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全球不同应用逻辑加密卡价格走势（2020-2032）&amp;（US$/Unit）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41： 逻辑加密卡中国企业SWOT分析</w:t>
      </w:r>
      <w:r>
        <w:rPr>
          <w:rFonts w:hint="eastAsia"/>
        </w:rPr>
        <w:br/>
      </w:r>
      <w:r>
        <w:rPr>
          <w:rFonts w:hint="eastAsia"/>
        </w:rPr>
        <w:t>　　图 42： 逻辑加密卡产业链</w:t>
      </w:r>
      <w:r>
        <w:rPr>
          <w:rFonts w:hint="eastAsia"/>
        </w:rPr>
        <w:br/>
      </w:r>
      <w:r>
        <w:rPr>
          <w:rFonts w:hint="eastAsia"/>
        </w:rPr>
        <w:t>　　图 43： 逻辑加密卡行业采购模式分析</w:t>
      </w:r>
      <w:r>
        <w:rPr>
          <w:rFonts w:hint="eastAsia"/>
        </w:rPr>
        <w:br/>
      </w:r>
      <w:r>
        <w:rPr>
          <w:rFonts w:hint="eastAsia"/>
        </w:rPr>
        <w:t>　　图 44： 逻辑加密卡行业生产模式</w:t>
      </w:r>
      <w:r>
        <w:rPr>
          <w:rFonts w:hint="eastAsia"/>
        </w:rPr>
        <w:br/>
      </w:r>
      <w:r>
        <w:rPr>
          <w:rFonts w:hint="eastAsia"/>
        </w:rPr>
        <w:t>　　图 45： 逻辑加密卡行业销售模式分析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d06ec5f44b3e" w:history="1">
        <w:r>
          <w:rPr>
            <w:rStyle w:val="Hyperlink"/>
          </w:rPr>
          <w:t>2026-2032年全球与中国逻辑加密卡行业发展调研及前景趋势报告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7d06ec5f44b3e" w:history="1">
        <w:r>
          <w:rPr>
            <w:rStyle w:val="Hyperlink"/>
          </w:rPr>
          <w:t>https://www.20087.com/7/18/LuoJiJiaMiKaFaZhanXianZhuangQianJing.html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热点：xr逻辑码片加密、逻辑加密卡也具有计算功能吗?、CPU加密卡破解、逻辑加密卡是IC卡吗、ic卡加密原理、逻辑加密卡的价格比CPU卡、本地加密卡是什么卡、逻辑加密卡的标准、普通卡和芯片卡的区别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26c00dc92457c" w:history="1">
      <w:r>
        <w:rPr>
          <w:rStyle w:val="Hyperlink"/>
        </w:rPr>
        <w:t>2026-2032年全球与中国逻辑加密卡行业发展调研及前景趋势报告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uoJiJiaMiKaFaZhanXianZhuangQianJing.html" TargetMode="External" Id="R3d17d06ec5f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uoJiJiaMiKaFaZhanXianZhuangQianJing.html" TargetMode="External" Id="R84526c00dc9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2025-11-12T07:53:58Z</dcterms:created>
  <dcterms:modified xsi:type="dcterms:W3CDTF">2025-11-12T08:53:58Z</dcterms:modified>
  <dc:subject>2026-2032年全球与中国逻辑加密卡行业发展调研及前景趋势报告</dc:subject>
  <dc:title>2026-2032年全球与中国逻辑加密卡行业发展调研及前景趋势报告</dc:title>
  <cp:keywords>2026-2032年全球与中国逻辑加密卡行业发展调研及前景趋势报告</cp:keywords>
  <dc:description>2026-2032年全球与中国逻辑加密卡行业发展调研及前景趋势报告</dc:description>
</cp:coreProperties>
</file>