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3a220cd004c7f" w:history="1">
              <w:r>
                <w:rPr>
                  <w:rStyle w:val="Hyperlink"/>
                </w:rPr>
                <w:t>中国书刊发展现状分析与市场前景预测报告（2024-2030年）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3a220cd004c7f" w:history="1">
              <w:r>
                <w:rPr>
                  <w:rStyle w:val="Hyperlink"/>
                </w:rPr>
                <w:t>中国书刊发展现状分析与市场前景预测报告（2024-2030年）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3a220cd004c7f" w:history="1">
                <w:r>
                  <w:rPr>
                    <w:rStyle w:val="Hyperlink"/>
                  </w:rPr>
                  <w:t>https://www.20087.com/8/08/ShuKanFaZhanXianZhuangQianJing.html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书刊出版业正处于数字化转型的关键时期。电子书、有声书的兴起改变了人们的阅读习惯，但纸质书籍依然保持着稳定的市场需求，尤其是收藏版、艺术图书和高质量的文学作品。出版社正积极适应数字化趋势，通过多渠道发行、在线订阅服务等方式拓宽市场。版权保护与内容原创性成为行业关注焦点，同时，个性化定制出版服务也逐渐兴起，满足特定读者群体的特殊需求。</w:t>
      </w:r>
      <w:r>
        <w:rPr>
          <w:rFonts w:hint="eastAsia"/>
        </w:rPr>
        <w:br/>
      </w:r>
      <w:r>
        <w:rPr>
          <w:rFonts w:hint="eastAsia"/>
        </w:rPr>
        <w:t>　　未来，书刊出版业将更加注重内容的多元化与深度，以及跨媒体融合。增强现实（AR）、虚拟现实（VR）技术的应用，将为读者提供沉浸式的阅读体验。知识付费与社群经济的结合，将促进专业内容创作者与读者之间的直接互动，形成更紧密的读者社区。可持续出版也将成为趋势，包括环保材料的使用、绿色印刷技术以及书籍的循环再利用计划，旨在减少对环境的影响。</w:t>
      </w:r>
      <w:r>
        <w:rPr>
          <w:rFonts w:hint="eastAsia"/>
        </w:rPr>
        <w:br/>
      </w:r>
      <w:r>
        <w:rPr>
          <w:rFonts w:hint="eastAsia"/>
        </w:rPr>
        <w:t>　　《据市场调研网发布的</w:t>
      </w:r>
      <w:hyperlink r:id="R22b3a220cd004c7f" w:history="1">
        <w:r>
          <w:rPr>
            <w:rStyle w:val="Hyperlink"/>
          </w:rPr>
          <w:t>中国书刊发展现状分析与市场前景预测报告（2024-2030年）</w:t>
        </w:r>
      </w:hyperlink>
      <w:r>
        <w:rPr>
          <w:rFonts w:hint="eastAsia"/>
        </w:rPr>
        <w:t>显示，》深入剖析了书刊行业的市场规模及当前发展状况，并对投资潜力进行了全面评估。本报告还依托科学的数据分析，对书刊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书刊产业概述</w:t>
      </w:r>
      <w:r>
        <w:rPr>
          <w:rFonts w:hint="eastAsia"/>
        </w:rPr>
        <w:br/>
      </w:r>
      <w:r>
        <w:rPr>
          <w:rFonts w:hint="eastAsia"/>
        </w:rPr>
        <w:t>　　第一节 书刊定义与分类</w:t>
      </w:r>
      <w:r>
        <w:rPr>
          <w:rFonts w:hint="eastAsia"/>
        </w:rPr>
        <w:br/>
      </w:r>
      <w:r>
        <w:rPr>
          <w:rFonts w:hint="eastAsia"/>
        </w:rPr>
        <w:t>　　第二节 书刊产业链结构及关键环节剖析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书刊商业模式与盈利模式解析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书刊经济指标与行业评估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全球书刊市场发展综述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2019-2023年全球书刊市场规模及增长趋势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主要国家与地区书刊市场对比</w:t>
      </w:r>
      <w:r>
        <w:rPr>
          <w:rFonts w:hint="eastAsia"/>
        </w:rPr>
        <w:br/>
      </w:r>
      <w:r>
        <w:rPr>
          <w:rFonts w:hint="eastAsia"/>
        </w:rPr>
        <w:t>　　第三节 2024-2030年全球书刊行业发展趋势与前景预测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国际书刊市场发展趋势及对我国启示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二、对我国书刊市场的借鉴意义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中国书刊行业市场规模分析与预测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书刊市场的总体规模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一、2019-2023年书刊市场规模变化及趋势分析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二、2024年书刊行业市场规模特点</w:t>
      </w:r>
      <w:r>
        <w:rPr>
          <w:rFonts w:hint="eastAsia"/>
        </w:rPr>
        <w:br/>
      </w:r>
      <w:r>
        <w:rPr>
          <w:rFonts w:hint="eastAsia"/>
        </w:rPr>
        <w:t>　　第二节 书刊市场规模的构成</w:t>
      </w:r>
      <w:r>
        <w:rPr>
          <w:rFonts w:hint="eastAsia"/>
        </w:rPr>
        <w:br/>
      </w:r>
      <w:r>
        <w:rPr>
          <w:rFonts w:hint="eastAsia"/>
        </w:rPr>
        <w:t>　　　　一、书刊客户群体特征与偏好分析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二、不同类型书刊市场规模分布</w:t>
      </w:r>
      <w:r>
        <w:rPr>
          <w:rFonts w:hint="eastAsia"/>
        </w:rPr>
        <w:br/>
      </w:r>
      <w:r>
        <w:rPr>
          <w:rFonts w:hint="eastAsia"/>
        </w:rPr>
        <w:t>　　　　三、各地区书刊市场规模差异与特点</w:t>
      </w:r>
      <w:r>
        <w:rPr>
          <w:rFonts w:hint="eastAsia"/>
        </w:rPr>
        <w:br/>
      </w:r>
      <w:r>
        <w:rPr>
          <w:rFonts w:hint="eastAsia"/>
        </w:rPr>
        <w:t>　　第三节 书刊市场规模的预测与展望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一、未来几年书刊市场规模增长预测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2019-2023年中国书刊行业总体发展与财务状况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2019-2023年书刊行业规模情况</w:t>
      </w:r>
      <w:r>
        <w:rPr>
          <w:rFonts w:hint="eastAsia"/>
        </w:rPr>
        <w:br/>
      </w:r>
      <w:r>
        <w:rPr>
          <w:rFonts w:hint="eastAsia"/>
        </w:rPr>
        <w:t>　　　　一、书刊行业企业数量规模</w:t>
      </w:r>
      <w:r>
        <w:rPr>
          <w:rFonts w:hint="eastAsia"/>
        </w:rPr>
        <w:br/>
      </w:r>
      <w:r>
        <w:rPr>
          <w:rFonts w:hint="eastAsia"/>
        </w:rPr>
        <w:t>　　　　二、书刊行业从业人员规模</w:t>
      </w:r>
      <w:r>
        <w:rPr>
          <w:rFonts w:hint="eastAsia"/>
        </w:rPr>
        <w:br/>
      </w:r>
      <w:r>
        <w:rPr>
          <w:rFonts w:hint="eastAsia"/>
        </w:rPr>
        <w:t>　　　　三、书刊行业市场敏感性分析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2019-2023年书刊行业财务能力分析</w:t>
      </w:r>
      <w:r>
        <w:rPr>
          <w:rFonts w:hint="eastAsia"/>
        </w:rPr>
        <w:br/>
      </w:r>
      <w:r>
        <w:rPr>
          <w:rFonts w:hint="eastAsia"/>
        </w:rPr>
        <w:t>　　　　一、书刊行业盈利能力</w:t>
      </w:r>
      <w:r>
        <w:rPr>
          <w:rFonts w:hint="eastAsia"/>
        </w:rPr>
        <w:br/>
      </w:r>
      <w:r>
        <w:rPr>
          <w:rFonts w:hint="eastAsia"/>
        </w:rPr>
        <w:t>　　　　二、书刊行业偿债能力</w:t>
      </w:r>
      <w:r>
        <w:rPr>
          <w:rFonts w:hint="eastAsia"/>
        </w:rPr>
        <w:br/>
      </w:r>
      <w:r>
        <w:rPr>
          <w:rFonts w:hint="eastAsia"/>
        </w:rPr>
        <w:t>　　　　三、书刊行业营运能力</w:t>
      </w:r>
      <w:r>
        <w:rPr>
          <w:rFonts w:hint="eastAsia"/>
        </w:rPr>
        <w:br/>
      </w:r>
      <w:r>
        <w:rPr>
          <w:rFonts w:hint="eastAsia"/>
        </w:rPr>
        <w:t>　　　　四、书刊行业发展能力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中国书刊行业细分市场调研与机会挖掘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书刊细分市场（一）市场调研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书刊细分市场（二）市场调研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中国书刊行业区域市场调研分析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2019-2023年中国书刊行业重点区域调研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一、重点地区（一）书刊市场规模与特点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二、重点地区（二）书刊市场规模及特点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三、重点地区（三）书刊市场规模及特点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四、重点地区（四）书刊市场规模及特点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不同区域书刊市场的对比与启示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二、书刊市场拓展策略与建议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中国书刊行业的营销渠道与客户分析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书刊行业渠道分析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二、各类渠道对书刊行业的影响</w:t>
      </w:r>
      <w:r>
        <w:rPr>
          <w:rFonts w:hint="eastAsia"/>
        </w:rPr>
        <w:br/>
      </w:r>
      <w:r>
        <w:rPr>
          <w:rFonts w:hint="eastAsia"/>
        </w:rPr>
        <w:t>　　　　三、主要书刊企业渠道策略研究</w:t>
      </w:r>
      <w:r>
        <w:rPr>
          <w:rFonts w:hint="eastAsia"/>
        </w:rPr>
        <w:br/>
      </w:r>
      <w:r>
        <w:rPr>
          <w:rFonts w:hint="eastAsia"/>
        </w:rPr>
        <w:t>　　第二节 书刊行业客户分析与定位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中国书刊行业竞争格局及策略选择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书刊行业总体市场竞争状况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一、书刊行业竞争结构分析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二、书刊企业竞争格局与集中度评估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三、书刊行业SWOT分析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书刊行业重点企业调研分析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书刊企业发展策略分析</w:t>
      </w:r>
      <w:r>
        <w:rPr>
          <w:rFonts w:hint="eastAsia"/>
        </w:rPr>
        <w:br/>
      </w:r>
      <w:r>
        <w:rPr>
          <w:rFonts w:hint="eastAsia"/>
        </w:rPr>
        <w:t>　　第一节 书刊市场与销售策略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书刊品牌战略思考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中国书刊行业发展环境分析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二、书刊行业主管部门、监管体制及相关政策法规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3、书刊行业的主要法律、法规和政策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4、2024年书刊行业法律法规和政策对行业的影响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二、书刊消费者需求分析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一、书刊技术的应用与创新</w:t>
      </w:r>
      <w:r>
        <w:rPr>
          <w:rFonts w:hint="eastAsia"/>
        </w:rPr>
        <w:br/>
      </w:r>
      <w:r>
        <w:rPr>
          <w:rFonts w:hint="eastAsia"/>
        </w:rPr>
        <w:t>　　　　二、书刊行业发展的技术趋势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2024-2030年书刊行业展趋势预测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2024-2030年书刊市场发展前景分析</w:t>
      </w:r>
      <w:r>
        <w:rPr>
          <w:rFonts w:hint="eastAsia"/>
        </w:rPr>
        <w:br/>
      </w:r>
      <w:r>
        <w:rPr>
          <w:rFonts w:hint="eastAsia"/>
        </w:rPr>
        <w:t>　　　　一、书刊市场发展潜力</w:t>
      </w:r>
      <w:r>
        <w:rPr>
          <w:rFonts w:hint="eastAsia"/>
        </w:rPr>
        <w:br/>
      </w:r>
      <w:r>
        <w:rPr>
          <w:rFonts w:hint="eastAsia"/>
        </w:rPr>
        <w:t>　　　　二、书刊市场前景分析</w:t>
      </w:r>
      <w:r>
        <w:rPr>
          <w:rFonts w:hint="eastAsia"/>
        </w:rPr>
        <w:br/>
      </w:r>
      <w:r>
        <w:rPr>
          <w:rFonts w:hint="eastAsia"/>
        </w:rPr>
        <w:t>　　　　三、书刊细分行业发展前景分析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2024-2030年书刊发展趋势预测</w:t>
      </w:r>
      <w:r>
        <w:rPr>
          <w:rFonts w:hint="eastAsia"/>
        </w:rPr>
        <w:br/>
      </w:r>
      <w:r>
        <w:rPr>
          <w:rFonts w:hint="eastAsia"/>
        </w:rPr>
        <w:t>　　　　一、书刊发展趋势预测</w:t>
      </w:r>
      <w:r>
        <w:rPr>
          <w:rFonts w:hint="eastAsia"/>
        </w:rPr>
        <w:br/>
      </w:r>
      <w:r>
        <w:rPr>
          <w:rFonts w:hint="eastAsia"/>
        </w:rPr>
        <w:t>　　　　二、书刊市场规模预测</w:t>
      </w:r>
      <w:r>
        <w:rPr>
          <w:rFonts w:hint="eastAsia"/>
        </w:rPr>
        <w:br/>
      </w:r>
      <w:r>
        <w:rPr>
          <w:rFonts w:hint="eastAsia"/>
        </w:rPr>
        <w:t>　　　　三、书刊细分市场发展趋势预测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未来书刊行业挑战与机遇探讨</w:t>
      </w:r>
      <w:r>
        <w:rPr>
          <w:rFonts w:hint="eastAsia"/>
        </w:rPr>
        <w:br/>
      </w:r>
      <w:r>
        <w:rPr>
          <w:rFonts w:hint="eastAsia"/>
        </w:rPr>
        <w:t>　　　　一、书刊行业挑战</w:t>
      </w:r>
      <w:r>
        <w:rPr>
          <w:rFonts w:hint="eastAsia"/>
        </w:rPr>
        <w:br/>
      </w:r>
      <w:r>
        <w:rPr>
          <w:rFonts w:hint="eastAsia"/>
        </w:rPr>
        <w:t>　　　　二、书刊行业机遇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书刊行业研究结论及建议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对书刊行业发展的建议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中智~林~：对书刊企业和投资者的建议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书刊行业现状</w:t>
      </w:r>
      <w:r>
        <w:rPr>
          <w:rFonts w:hint="eastAsia"/>
        </w:rPr>
        <w:br/>
      </w:r>
      <w:r>
        <w:rPr>
          <w:rFonts w:hint="eastAsia"/>
        </w:rPr>
        <w:t>　　图表 书刊行业产业链调研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2019-2023年书刊行业市场容量统计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2019-2023年中国书刊行业市场规模情况</w:t>
      </w:r>
      <w:r>
        <w:rPr>
          <w:rFonts w:hint="eastAsia"/>
        </w:rPr>
        <w:br/>
      </w:r>
      <w:r>
        <w:rPr>
          <w:rFonts w:hint="eastAsia"/>
        </w:rPr>
        <w:t>　　图表 书刊行业动态</w:t>
      </w:r>
      <w:r>
        <w:rPr>
          <w:rFonts w:hint="eastAsia"/>
        </w:rPr>
        <w:br/>
      </w:r>
      <w:r>
        <w:rPr>
          <w:rFonts w:hint="eastAsia"/>
        </w:rPr>
        <w:t>　　图表 2019-2023年中国书刊行业销售收入统计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2019-2023年中国书刊行业盈利统计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2019-2023年中国书刊行业利润总额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2019-2023年中国书刊行业企业数量统计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2019-2023年中国书刊行业竞争力分析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2019-2023年中国书刊行业盈利能力分析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2019-2023年中国书刊行业运营能力分析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2019-2023年中国书刊行业偿债能力分析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2019-2023年中国书刊行业发展能力分析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2019-2023年中国书刊行业经营效益分析</w:t>
      </w:r>
      <w:r>
        <w:rPr>
          <w:rFonts w:hint="eastAsia"/>
        </w:rPr>
        <w:br/>
      </w:r>
      <w:r>
        <w:rPr>
          <w:rFonts w:hint="eastAsia"/>
        </w:rPr>
        <w:t>　　图表 书刊行业竞争对手分析</w:t>
      </w:r>
      <w:r>
        <w:rPr>
          <w:rFonts w:hint="eastAsia"/>
        </w:rPr>
        <w:br/>
      </w:r>
      <w:r>
        <w:rPr>
          <w:rFonts w:hint="eastAsia"/>
        </w:rPr>
        <w:t>　　图表 **地区书刊市场规模</w:t>
      </w:r>
      <w:r>
        <w:rPr>
          <w:rFonts w:hint="eastAsia"/>
        </w:rPr>
        <w:br/>
      </w:r>
      <w:r>
        <w:rPr>
          <w:rFonts w:hint="eastAsia"/>
        </w:rPr>
        <w:t>　　图表 **地区书刊行业市场需求</w:t>
      </w:r>
      <w:r>
        <w:rPr>
          <w:rFonts w:hint="eastAsia"/>
        </w:rPr>
        <w:br/>
      </w:r>
      <w:r>
        <w:rPr>
          <w:rFonts w:hint="eastAsia"/>
        </w:rPr>
        <w:t>　　图表 **地区书刊市场调研</w:t>
      </w:r>
      <w:r>
        <w:rPr>
          <w:rFonts w:hint="eastAsia"/>
        </w:rPr>
        <w:br/>
      </w:r>
      <w:r>
        <w:rPr>
          <w:rFonts w:hint="eastAsia"/>
        </w:rPr>
        <w:t>　　图表 **地区书刊行业市场需求分析</w:t>
      </w:r>
      <w:r>
        <w:rPr>
          <w:rFonts w:hint="eastAsia"/>
        </w:rPr>
        <w:br/>
      </w:r>
      <w:r>
        <w:rPr>
          <w:rFonts w:hint="eastAsia"/>
        </w:rPr>
        <w:t>　　图表 **地区书刊市场规模</w:t>
      </w:r>
      <w:r>
        <w:rPr>
          <w:rFonts w:hint="eastAsia"/>
        </w:rPr>
        <w:br/>
      </w:r>
      <w:r>
        <w:rPr>
          <w:rFonts w:hint="eastAsia"/>
        </w:rPr>
        <w:t>　　图表 **地区书刊行业市场需求</w:t>
      </w:r>
      <w:r>
        <w:rPr>
          <w:rFonts w:hint="eastAsia"/>
        </w:rPr>
        <w:br/>
      </w:r>
      <w:r>
        <w:rPr>
          <w:rFonts w:hint="eastAsia"/>
        </w:rPr>
        <w:t>　　图表 **地区书刊市场调研</w:t>
      </w:r>
      <w:r>
        <w:rPr>
          <w:rFonts w:hint="eastAsia"/>
        </w:rPr>
        <w:br/>
      </w:r>
      <w:r>
        <w:rPr>
          <w:rFonts w:hint="eastAsia"/>
        </w:rPr>
        <w:t>　　图表 **地区书刊行业市场需求分析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书刊重点企业（一）基本信息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书刊重点企业（一）经营情况分析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书刊重点企业（一）盈利能力情况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书刊重点企业（一）偿债能力情况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书刊重点企业（一）运营能力情况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书刊重点企业（一）成长能力情况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书刊重点企业（二）基本信息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书刊重点企业（二）经营情况分析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书刊重点企业（二）盈利能力情况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书刊重点企业（二）偿债能力情况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书刊重点企业（二）运营能力情况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书刊重点企业（二）成长能力情况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2024-2030年中国书刊行业信息化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2024-2030年中国书刊行业市场容量预测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2024-2030年中国书刊行业市场规模预测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2024-2030年中国书刊行业风险分析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2024-2030年中国书刊市场前景分析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2024-2030年中国书刊行业发展趋势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3a220cd004c7f" w:history="1">
        <w:r>
          <w:rPr>
            <w:rStyle w:val="Hyperlink"/>
          </w:rPr>
          <w:t>中国书刊发展现状分析与市场前景预测报告（2024-2030年）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3a220cd004c7f" w:history="1">
        <w:r>
          <w:rPr>
            <w:rStyle w:val="Hyperlink"/>
          </w:rPr>
          <w:t>https://www.20087.com/8/08/ShuKanFaZhanXianZhuangQianJing.html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b468867be4a65" w:history="1">
      <w:r>
        <w:rPr>
          <w:rStyle w:val="Hyperlink"/>
        </w:rPr>
        <w:t>中国书刊发展现状分析与市场前景预测报告（2024-2030年）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uKanFaZhanXianZhuangQianJing.html" TargetMode="External" Id="R22b3a220cd00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uKanFaZhanXianZhuangQianJing.html" TargetMode="External" Id="R174b468867be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2024-08-03T02:08:01Z</dcterms:created>
  <dcterms:modified xsi:type="dcterms:W3CDTF">2024-08-03T03:08:01Z</dcterms:modified>
  <dc:subject>中国书刊发展现状分析与市场前景预测报告（2024-2030年）</dc:subject>
  <dc:title>中国书刊发展现状分析与市场前景预测报告（2024-2030年）</dc:title>
  <cp:keywords>中国书刊发展现状分析与市场前景预测报告（2024-2030年）</cp:keywords>
  <dc:description>中国书刊发展现状分析与市场前景预测报告（2024-2030年）</dc:description>
</cp:coreProperties>
</file>