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0afe5396b408d" w:history="1">
              <w:r>
                <w:rPr>
                  <w:rStyle w:val="Hyperlink"/>
                </w:rPr>
                <w:t>2025-2031年中国文娱颜料行业现状深度调研与发展趋势预测报告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0afe5396b408d" w:history="1">
              <w:r>
                <w:rPr>
                  <w:rStyle w:val="Hyperlink"/>
                </w:rPr>
                <w:t>2025-2031年中国文娱颜料行业现状深度调研与发展趋势预测报告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0afe5396b408d" w:history="1">
                <w:r>
                  <w:rPr>
                    <w:rStyle w:val="Hyperlink"/>
                  </w:rPr>
                  <w:t>https://www.20087.com/8/88/WenYuYanLiaoXianZhuangYuFaZhanQu.html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娱颜料是用于文化娱乐产品中的颜料，如绘画、印刷、玩具等。近年来，随着文化产业的快速发展和消费者对产品个性化的需求增加，文娱颜料的市场需求不断增长。目前，市场上的文娱颜料在色彩鲜艳度、稳定性、安全性等方面都有显著提升，能够满足不同应用场景的需求。同时，为了提高产品的竞争力，文娱颜料在生产工艺和设计理念上也进行了大量创新。</w:t>
      </w:r>
      <w:r>
        <w:rPr>
          <w:rFonts w:hint="eastAsia"/>
        </w:rPr>
        <w:br/>
      </w:r>
      <w:r>
        <w:rPr>
          <w:rFonts w:hint="eastAsia"/>
        </w:rPr>
        <w:t>　　未来，文娱颜料的发展将更加注重个性化和多功能化。一方面，随着个性化消费趋势的兴起，定制化的文娱颜料将成为新的发展方向，通过引入3D打印、人体工程学等技术，满足消费者对颜料外观和功能的个性化需求。另一方面，多功能化的文娱颜料将成为新的发展方向，如具有荧光、磁性、温变等多种功能的颜料。此外，跨界合作和创新也将为文娱颜料带来新的发展机遇，如与艺术设计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0afe5396b408d" w:history="1">
        <w:r>
          <w:rPr>
            <w:rStyle w:val="Hyperlink"/>
          </w:rPr>
          <w:t>2025-2031年中国文娱颜料行业现状深度调研与发展趋势预测报告</w:t>
        </w:r>
      </w:hyperlink>
      <w:r>
        <w:rPr>
          <w:rFonts w:hint="eastAsia"/>
        </w:rPr>
        <w:t>》从产业链视角出发，系统分析了文娱颜料行业的市场现状与需求动态，详细解读了文娱颜料市场规模、价格波动及上下游影响因素。报告深入剖析了文娱颜料细分领域的发展特点，基于权威数据对市场前景及未来趋势进行了科学预测，同时揭示了文娱颜料重点企业的竞争格局与市场集中度变化。报告客观翔实地指出了文娱颜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文娱颜料行业产品定义及行业概述发展分析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文娱颜料行业产品定义</w:t>
      </w:r>
      <w:r>
        <w:rPr>
          <w:rFonts w:hint="eastAsia"/>
        </w:rPr>
        <w:br/>
      </w:r>
      <w:r>
        <w:rPr>
          <w:rFonts w:hint="eastAsia"/>
        </w:rPr>
        <w:t>　　　　一、文娱颜料行业产品定义及分类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二、文娱颜料行业产品应用范围分析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三、文娱颜料行业发展历程</w:t>
      </w:r>
      <w:r>
        <w:rPr>
          <w:rFonts w:hint="eastAsia"/>
        </w:rPr>
        <w:br/>
      </w:r>
      <w:r>
        <w:rPr>
          <w:rFonts w:hint="eastAsia"/>
        </w:rPr>
        <w:t>　　　　四、文娱颜料行业发展地位及影响分析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文娱颜料行业产业链发展环境简析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一、文娱颜料行业产业链模型理论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二、文娱颜料行业产业链示意图及相关概述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文娱颜料行业市场环境分析</w:t>
      </w:r>
      <w:r>
        <w:rPr>
          <w:rFonts w:hint="eastAsia"/>
        </w:rPr>
        <w:br/>
      </w:r>
      <w:r>
        <w:rPr>
          <w:rFonts w:hint="eastAsia"/>
        </w:rPr>
        <w:t>　　　　一、文娱颜料行业政策发展环境分析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二、文娱颜料行业经济环境发展分析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三、文娱颜料行业技术环境分析</w:t>
      </w:r>
      <w:r>
        <w:rPr>
          <w:rFonts w:hint="eastAsia"/>
        </w:rPr>
        <w:br/>
      </w:r>
      <w:r>
        <w:rPr>
          <w:rFonts w:hint="eastAsia"/>
        </w:rPr>
        <w:t>　　　　四、文娱颜料行业消费环境分析</w:t>
      </w:r>
      <w:r>
        <w:rPr>
          <w:rFonts w:hint="eastAsia"/>
        </w:rPr>
        <w:br/>
      </w:r>
      <w:r>
        <w:rPr>
          <w:rFonts w:hint="eastAsia"/>
        </w:rPr>
        <w:t>　　　　五、文娱颜料行业经营模式分析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2020-2025年文娱颜料行业国内外市场发展概述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2020-2025年全球文娱颜料行业发展分析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一、全球文娱颜料行业技术发展现状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二、2020-2025年全球文娱颜料行业发展概述</w:t>
      </w:r>
      <w:r>
        <w:rPr>
          <w:rFonts w:hint="eastAsia"/>
        </w:rPr>
        <w:br/>
      </w:r>
      <w:r>
        <w:rPr>
          <w:rFonts w:hint="eastAsia"/>
        </w:rPr>
        <w:t>　　　　　　1、全球文娱颜料行业市场供需情况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2、全球文娱颜料行业市场规模及区域分布情况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3、全球文娱颜料行业重点国家市场分析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4、全球文娱颜料行业发展热点分析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5、2025-2031年全球文娱颜料行业市场规模预测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2020-2025年中国及全球文娱颜料行业对比分析</w:t>
      </w:r>
      <w:r>
        <w:rPr>
          <w:rFonts w:hint="eastAsia"/>
        </w:rPr>
        <w:br/>
      </w:r>
      <w:r>
        <w:rPr>
          <w:rFonts w:hint="eastAsia"/>
        </w:rPr>
        <w:t>　　　　一、中国文娱颜料行业生命周期分析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二、中国文娱颜料行业市场成熟度情况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三、中国和国外文娱颜料行业对比SWTO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2020-2025年全球文娱颜料所属行业相关产品进出口情况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2020-2025年中国文娱颜料所属行业市场运行现状分析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2020-2025年中国文娱颜料行业市场规模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一、2020-2025年中国文娱颜料行业市场规模情况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二、中国文娱颜料行业市场细分规模情况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2020-2025年中国文娱颜料行业生产情况分析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一、中国文娱颜料行业生产企业分析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二、2020-2025年中国文娱颜料行业产量情况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2020-2025年中国文娱颜料行业消费情况分析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一、2020-2025年中国文娱颜料行业消费量统计</w:t>
      </w:r>
      <w:r>
        <w:rPr>
          <w:rFonts w:hint="eastAsia"/>
        </w:rPr>
        <w:br/>
      </w:r>
      <w:r>
        <w:rPr>
          <w:rFonts w:hint="eastAsia"/>
        </w:rPr>
        <w:t>　　　　二、中国文娱颜料行业消费结构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2020-2025年中国文娱颜料行业价格情况分析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一、中国文娱颜料行业平均价格走势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二、中国文娱颜料行业影响价格因素分析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三、2025-2031年中国文娱颜料行业平均价格走势预测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2020-2025年中国文娱颜料行业供需平衡情况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2020-2025年中国文娱颜料所属行业运行及进出口分析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2020-2025年中国文娱颜料所属行业总体运行情况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一、文娱颜料企业数量及分布</w:t>
      </w:r>
      <w:r>
        <w:rPr>
          <w:rFonts w:hint="eastAsia"/>
        </w:rPr>
        <w:br/>
      </w:r>
      <w:r>
        <w:rPr>
          <w:rFonts w:hint="eastAsia"/>
        </w:rPr>
        <w:t>　　　　二、文娱颜料行业从业人员统计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2020-2025年中国文娱颜料所属行业运行数据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2020-2025年中国文娱颜料所属行业成本费用结构分析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2020-2025年中国文娱颜料所属行业经营成本情况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2020-2025年中国文娱颜料所属行业管理费用情况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中国文娱颜料所属行业或相关行业进出口分析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2020-2025年中国文娱颜料行业区域发展分析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中国文娱颜料行业区域发展现状分析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2025年中国文娱颜料行业竞争格局分析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2020-2025年文娱颜料行业竞争格局分析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一、2020-2025年国内外文娱颜料竞争分析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二、2020-2025年我国文娱颜料市场竞争分析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三、2020-2025年国内主要文娱颜料企业品牌分析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2020-2025年中国文娱颜料行业上下游主要行业发展现状分析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中国文娱颜料行业重点企业分析</w:t>
      </w:r>
      <w:r>
        <w:rPr>
          <w:rFonts w:hint="eastAsia"/>
        </w:rPr>
        <w:br/>
      </w:r>
      <w:r>
        <w:rPr>
          <w:rFonts w:hint="eastAsia"/>
        </w:rPr>
        <w:t>　　第一节 浙江温州市百色得精细颜料化工有限公司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佛山市扬子颜料有限公司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杭州彩多邦化工有限公司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2025-2031年中国文娱颜料的发展前景及趋势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2025-2031年中国文娱颜料产业的前景及趋势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一、中国文娱颜料市场发展前景乐观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二、2025年中国文娱颜料市场消费趋势分析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2025-2031年中国文娱颜料行业的前景及趋势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一、中国文娱颜料行业的发展前景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二、2025-2031年中国文娱颜料产业规划分析</w:t>
      </w:r>
      <w:r>
        <w:rPr>
          <w:rFonts w:hint="eastAsia"/>
        </w:rPr>
        <w:br/>
      </w:r>
      <w:r>
        <w:rPr>
          <w:rFonts w:hint="eastAsia"/>
        </w:rPr>
        <w:t>　　　　三、我国文娱颜料行业的标准化发展趋势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2025-2031年中国文娱颜料行业“走出去”发展分析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中国文娱颜料行业投资机会与风险分析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2025-2031年中国文娱颜料产业发展前景趋势预测分析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一、文娱颜料产量预测</w:t>
      </w:r>
      <w:r>
        <w:rPr>
          <w:rFonts w:hint="eastAsia"/>
        </w:rPr>
        <w:br/>
      </w:r>
      <w:r>
        <w:rPr>
          <w:rFonts w:hint="eastAsia"/>
        </w:rPr>
        <w:t>　　　　二、文娱颜料市场规模预测</w:t>
      </w:r>
      <w:r>
        <w:rPr>
          <w:rFonts w:hint="eastAsia"/>
        </w:rPr>
        <w:br/>
      </w:r>
      <w:r>
        <w:rPr>
          <w:rFonts w:hint="eastAsia"/>
        </w:rPr>
        <w:t>　　　　三、文娱颜料技术研发方向预测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2025-2031年中国文娱颜料市场投资壁垒及风险分析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一、文娱颜料行业投资壁垒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二、文娱颜料行业投资风险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文娱颜料行业投资机会分析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一、文娱颜料投资项目分析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二、可以投资的文娱颜料模式</w:t>
      </w:r>
      <w:r>
        <w:rPr>
          <w:rFonts w:hint="eastAsia"/>
        </w:rPr>
        <w:br/>
      </w:r>
      <w:r>
        <w:rPr>
          <w:rFonts w:hint="eastAsia"/>
        </w:rPr>
        <w:t>　　　　三、2025年文娱颜料投资机会</w:t>
      </w:r>
      <w:r>
        <w:rPr>
          <w:rFonts w:hint="eastAsia"/>
        </w:rPr>
        <w:br/>
      </w:r>
      <w:r>
        <w:rPr>
          <w:rFonts w:hint="eastAsia"/>
        </w:rPr>
        <w:t>　　　　四、2025年文娱颜料投资新方向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五、2025-2031年文娱颜料行业投资的建议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[~中智~林~]影响文娱颜料行业发展的主要因素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一、2025-2031年影响文娱颜料行业运行的有利因素分析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二、2025-2031年影响文娱颜料行业运行的不利因素分析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三、2025-2031年我国文娱颜料行业发展面临的挑战分析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四、2025-2031年我国文娱颜料行业发展面临的机遇分析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2020-2025年文娱颜料行业生产总量</w:t>
      </w:r>
      <w:r>
        <w:rPr>
          <w:rFonts w:hint="eastAsia"/>
        </w:rPr>
        <w:br/>
      </w:r>
      <w:r>
        <w:rPr>
          <w:rFonts w:hint="eastAsia"/>
        </w:rPr>
        <w:t>　　图表 2020-2025年文娱颜料行业产能</w:t>
      </w:r>
      <w:r>
        <w:rPr>
          <w:rFonts w:hint="eastAsia"/>
        </w:rPr>
        <w:br/>
      </w:r>
      <w:r>
        <w:rPr>
          <w:rFonts w:hint="eastAsia"/>
        </w:rPr>
        <w:t>　　图表 2025-2031年文娱颜料行业生产总量预测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2020-2025年文娱颜料行业市场容量</w:t>
      </w:r>
      <w:r>
        <w:rPr>
          <w:rFonts w:hint="eastAsia"/>
        </w:rPr>
        <w:br/>
      </w:r>
      <w:r>
        <w:rPr>
          <w:rFonts w:hint="eastAsia"/>
        </w:rPr>
        <w:t>　　图表 2025-2031年文娱颜料行业市场容量预测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2020-2025年中国文娱颜料进口数量分析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2020-2025年中国文娱颜料进口金额分析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2020-2025年中国文娱颜料出口数量分析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2020-2025年中国文娱颜料出口金额分析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2020-2025年中国文娱颜料进出口平均单价分析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2020-2025年中国文娱颜料进口国家及地区分析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2020-2025年文娱颜料行业销售毛利率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2020-2025年文娱颜料行业销售利润率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2020-2025年文娱颜料行业总资产利润率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2020-2025年文娱颜料行业产值利税率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0afe5396b408d" w:history="1">
        <w:r>
          <w:rPr>
            <w:rStyle w:val="Hyperlink"/>
          </w:rPr>
          <w:t>2025-2031年中国文娱颜料行业现状深度调研与发展趋势预测报告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0afe5396b408d" w:history="1">
        <w:r>
          <w:rPr>
            <w:rStyle w:val="Hyperlink"/>
          </w:rPr>
          <w:t>https://www.20087.com/8/88/WenYuYanLiaoXianZhuangYuFaZhanQu.html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eeae6b38043d2" w:history="1">
      <w:r>
        <w:rPr>
          <w:rStyle w:val="Hyperlink"/>
        </w:rPr>
        <w:t>2025-2031年中国文娱颜料行业现状深度调研与发展趋势预测报告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enYuYanLiaoXianZhuangYuFaZhanQu.html" TargetMode="External" Id="R68e0afe5396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enYuYanLiaoXianZhuangYuFaZhanQu.html" TargetMode="External" Id="R2dfeeae6b38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2025-03-20T05:21:00Z</dcterms:created>
  <dcterms:modified xsi:type="dcterms:W3CDTF">2025-03-20T06:21:00Z</dcterms:modified>
  <dc:subject>2025-2031年中国文娱颜料行业现状深度调研与发展趋势预测报告</dc:subject>
  <dc:title>2025-2031年中国文娱颜料行业现状深度调研与发展趋势预测报告</dc:title>
  <cp:keywords>2025-2031年中国文娱颜料行业现状深度调研与发展趋势预测报告</cp:keywords>
  <dc:description>2025-2031年中国文娱颜料行业现状深度调研与发展趋势预测报告</dc:description>
</cp:coreProperties>
</file>