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22cfa1b284db4" w:history="1">
              <w:r>
                <w:rPr>
                  <w:rStyle w:val="Hyperlink"/>
                </w:rPr>
                <w:t>2025-2031年中国无线互联网广告行业发展全面调研与未来趋势预测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22cfa1b284db4" w:history="1">
              <w:r>
                <w:rPr>
                  <w:rStyle w:val="Hyperlink"/>
                </w:rPr>
                <w:t>2025-2031年中国无线互联网广告行业发展全面调研与未来趋势预测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22cfa1b284db4" w:history="1">
                <w:r>
                  <w:rPr>
                    <w:rStyle w:val="Hyperlink"/>
                  </w:rPr>
                  <w:t>https://www.20087.com/8/08/WuXianHuLianWangGuangGaoWeiLaiFa.html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即移动广告，已成为数字营销领域的重要组成部分。智能手机和平板电脑的普及，加上社交媒体和移动应用的广泛应用，为广告商提供了丰富的触达目标受众的渠道。近年来，程序化购买、数据驱动的定向投放和个性化广告内容的发展，显著提升了广告效果和ROI（投资回报率）。</w:t>
      </w:r>
      <w:r>
        <w:rPr>
          <w:rFonts w:hint="eastAsia"/>
        </w:rPr>
        <w:br/>
      </w:r>
      <w:r>
        <w:rPr>
          <w:rFonts w:hint="eastAsia"/>
        </w:rPr>
        <w:t>　　未来，无线互联网广告将更加注重用户体验和隐私保护。一方面，原生广告和互动式广告的形式将更加多样化，以无缝融入用户的内容消费流程，减少侵扰感。另一方面，随着全球对数据隐私法规的加强，如欧盟的GDPR（通用数据保护条例），广告行业将更加重视用户数据的合法收集和使用。此外，区块链技术的应用将提高广告交易的透明度和防欺诈能力，重塑行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2cfa1b284db4" w:history="1">
        <w:r>
          <w:rPr>
            <w:rStyle w:val="Hyperlink"/>
          </w:rPr>
          <w:t>2025-2031年中国无线互联网广告行业发展全面调研与未来趋势预测</w:t>
        </w:r>
      </w:hyperlink>
      <w:r>
        <w:rPr>
          <w:rFonts w:hint="eastAsia"/>
        </w:rPr>
        <w:t>》依托行业权威数据及长期市场监测信息，系统分析了无线互联网广告行业的市场规模、供需关系、竞争格局及重点企业经营状况，并结合无线互联网广告行业发展现状，科学预测了无线互联网广告市场前景与技术发展方向。报告通过SWOT分析，揭示了无线互联网广告行业机遇与潜在风险，为投资者提供了全面的现状分析与前景评估，助力挖掘投资价值并优化决策。同时，报告从投资、生产及营销等角度提出可行性建议，为无线互联网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无线互联网广告行业特性研究</w:t>
      </w:r>
      <w:r>
        <w:rPr>
          <w:rFonts w:hint="eastAsia"/>
        </w:rPr>
        <w:br/>
      </w:r>
      <w:r>
        <w:rPr>
          <w:rFonts w:hint="eastAsia"/>
        </w:rPr>
        <w:t>第一章 无线互联网广告产业定义和市场特征研究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无线互联网广告行业定义</w:t>
      </w:r>
      <w:r>
        <w:rPr>
          <w:rFonts w:hint="eastAsia"/>
        </w:rPr>
        <w:br/>
      </w:r>
      <w:r>
        <w:rPr>
          <w:rFonts w:hint="eastAsia"/>
        </w:rPr>
        <w:t>　　第二节 无线互联网广告行业特征研究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一、2020-2025年无线互联网广告行业规模（连续5年数据提供）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二、2020-2025年无线互联网广告行业成长性分析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三、2020-2025年无线互联网广告行业盈利性分析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四、2020-2025年无线互联网广告行业竞争强度分析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五、2020-2025年无线互联网广告行业所处的生命周期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2024-2025年中国无线互联网广告所属行业产业经济发展环境分析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2024-2025年中国无线互联网广告行业产业经济运行环境分析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2024-2025年中国无线互联网广告行业产业政策环境分析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2024-2025年中国无线互联网广告行业产业社会环境分析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2024-2025年中国无线互联网广告行业产业技术环境分析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无线互联网广告所属行业发展现状研究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2024-2025年世界无线互联网广告产业发展态势分析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2024-2025年世界无线互联网广告产业发展现状</w:t>
      </w:r>
      <w:r>
        <w:rPr>
          <w:rFonts w:hint="eastAsia"/>
        </w:rPr>
        <w:br/>
      </w:r>
      <w:r>
        <w:rPr>
          <w:rFonts w:hint="eastAsia"/>
        </w:rPr>
        <w:t>　　　　一、世界无线互联网广告产业发展历程分析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二、世界无线互联网广告产业规模分析</w:t>
      </w:r>
      <w:r>
        <w:rPr>
          <w:rFonts w:hint="eastAsia"/>
        </w:rPr>
        <w:br/>
      </w:r>
      <w:r>
        <w:rPr>
          <w:rFonts w:hint="eastAsia"/>
        </w:rPr>
        <w:t>　　　　三、世界无线互联网广告产业技术现状分析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2024-2025年世界无线互联网广告重点市场运行透析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一、美国无线互联网广告市场发展分析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二、日本无线互联网广告市场发展分析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三、欧洲国家无线互联网广告市场发展解析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2025-2031年世界无线互联网广告产业发展趋势分析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2024-2025年中国无线互联网广告所属行业市场发展现状分析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2024-2025年中国无线广告市场走势分析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三、国内一季度无线广告增速缓慢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2024-2025年中国无线广告发展存在问题分析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2024-2025年中国无线广告市场所属行业定性发展趋势分析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2024-2025年中国无线广告市场与全球国际市场的对比分析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2024-2025年中国无线广告行业相关产业环境分析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2016年中国信息流广告规模为325.7亿元，同比增长率为89.5%，预计未来三年仍将保持50%以上的增长，到将突破1400亿元。此外，热炒的网红概念、资本市场助推的直播平台等，都促进着网络广告的形式和创意不断变化，内生广告或也将成为未来的发展新趋势。</w:t>
      </w:r>
      <w:r>
        <w:rPr>
          <w:rFonts w:hint="eastAsia"/>
        </w:rPr>
        <w:br/>
      </w:r>
      <w:r>
        <w:rPr>
          <w:rFonts w:hint="eastAsia"/>
        </w:rPr>
        <w:t>　　2020-2025年中国信息流广告市场规模及增长走势预测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2024-2025年中国手机网民手机广告了解渠道分析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2024-2025年中国无线广告主满意度调查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2024-2025年中国手机网民短信类广告处理方式调查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2024-2025年中国无线广告受众无线广告观后感调查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2024-2025年中国手机网民遭遇手机客户端广告陷阱调查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2024-2025年中国手机网民遭遇短信广告类陷阱调查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2024-2025年中国手机网民手机广告类型认知调查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2024-2025年中国手机广告代理市场占有率调查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2024-2025年中国无线广告受众区域分布状况调查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2024-2025年中国无线广告受众学历水平分布状况调查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第五节 2024-2025年中国无线广告受众职业分布状况调查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第六节 2024-2025年中国无线广告受众年龄结构调查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第七节 2024-2025年中国无线广告受众性别结构调查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第八节 2024-2025年中国无线广告受众月收入范围调查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第九节 2024-2025年中国无线广告受众家庭月总收入范围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无线互联网广告行业产业链分析</w:t>
      </w:r>
      <w:r>
        <w:rPr>
          <w:rFonts w:hint="eastAsia"/>
        </w:rPr>
        <w:br/>
      </w:r>
      <w:r>
        <w:rPr>
          <w:rFonts w:hint="eastAsia"/>
        </w:rPr>
        <w:t>第十章 2024-2025年中国无线互联网广告上游行业研究分析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2024-2025年中国无线互联网广告上游行业一研究分析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一、2024-2025年中国无线互联网广告上游行业一市场状况分析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二、2024-2025年无线互联网广告上游行业一供应情况分析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三、2025年中国无线互联网广告上游行业一生产商情况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四、2025-2031年中国无线互联网广告上游行业一发展趋势分析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2024-2025年中国无线互联网广告上游行业二研究分析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一、2024-2025年中国无线互联网广告上游行业二市场状况分析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二、2024-2025年无线互联网广告上游行业二供应情况分析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三、2024-2025年中国无线互联网广告上游行业二生产商情况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四、2025-2031年中国无线互联网广告上游行业二发展趋势分析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2024-2025年中国无线互联网广告下游需求情况分析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2024-2025年中国无线互联网广告下游行业一市场研究分析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一、2024-2025年中国无线互联网广告下游行业一市场分析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二、2024-2025年中国无线互联网广告下游行业一需求情况分析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三、2024-2025年中国无线互联网广告下游行业一主要需求商分析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四、2025-2031年中国无线互联网广告下游行业一市场发展趋势分析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2024-2025年中国无线互联网广告下游行业二市场研究分析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一、2024-2025年中国无线互联网广告下游行业二市场分析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二、2024-2025年中国无线互联网广告下游行业二需求情况分析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三、2024-2025年中国无线互联网广告下游行业二主要需求商分析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四、2025-2031年中国无线互联网广告下游行业二市场发展趋势分析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无线互联网广告行业企业竞争力分析</w:t>
      </w:r>
      <w:r>
        <w:rPr>
          <w:rFonts w:hint="eastAsia"/>
        </w:rPr>
        <w:br/>
      </w:r>
      <w:r>
        <w:rPr>
          <w:rFonts w:hint="eastAsia"/>
        </w:rPr>
        <w:t>第十二章 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无线互联网广告行业未来市场前景展望、投资策略研究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2025-2031年中国无线互联网广告行业前景展望</w:t>
      </w:r>
      <w:r>
        <w:rPr>
          <w:rFonts w:hint="eastAsia"/>
        </w:rPr>
        <w:br/>
      </w:r>
      <w:r>
        <w:rPr>
          <w:rFonts w:hint="eastAsia"/>
        </w:rPr>
        <w:t>　　　　一、无线互联网广告的研究进展及趋势分析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二、无线互联网广告价格趋势分析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2025-2031年中国无线互联网广告行业市场预测分析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2025-2031年中国无线互联网广告行业投资和风险预警分析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2025-2031年无线互联网广告行业发展环境分析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一、2025-2031年中国无线互联网广告行业进入壁垒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二、2025-2031年中国无线互联网广告行业盈利模式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三、2025-2031年中国无线互联网广告行业盈利因素</w:t>
      </w:r>
      <w:r>
        <w:rPr>
          <w:rFonts w:hint="eastAsia"/>
        </w:rPr>
        <w:br/>
      </w:r>
      <w:r>
        <w:rPr>
          <w:rFonts w:hint="eastAsia"/>
        </w:rPr>
        <w:t>　　第三节 2025-2031年无线互联网广告行业投资风险分析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一、2025-2031年中国无线互联网广告行业政策风险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二、2025-2031年中国无线互联网广告行业技术风险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三、2025-2031年中国无线互联网广告行业供求风险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四、2025-2031年中国无线互联网广告行业其它风险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2025-2031年中国无线互联网广告行业投资机会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一、2025-2031年中国无线互联网广告行业最新投资动向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二、2025-2031年中国无线互联网广告行业投资机会分析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2025-2031年中国无线互联网广告行业发展策略及投资建议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无线互联网广告行业发展策略分析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中智⋅林⋅：线互联网广告行业市场的重点客户战略实施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2025-2031年无线互联网广告行业投资建议</w:t>
      </w:r>
      <w:r>
        <w:rPr>
          <w:rFonts w:hint="eastAsia"/>
        </w:rPr>
        <w:br/>
      </w:r>
      <w:r>
        <w:rPr>
          <w:rFonts w:hint="eastAsia"/>
        </w:rPr>
        <w:t>　　图表 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22cfa1b284db4" w:history="1">
        <w:r>
          <w:rPr>
            <w:rStyle w:val="Hyperlink"/>
          </w:rPr>
          <w:t>2025-2031年中国无线互联网广告行业发展全面调研与未来趋势预测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22cfa1b284db4" w:history="1">
        <w:r>
          <w:rPr>
            <w:rStyle w:val="Hyperlink"/>
          </w:rPr>
          <w:t>https://www.20087.com/8/08/WuXianHuLianWangGuangGaoWeiLaiFa.html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badb77f14345" w:history="1">
      <w:r>
        <w:rPr>
          <w:rStyle w:val="Hyperlink"/>
        </w:rPr>
        <w:t>2025-2031年中国无线互联网广告行业发展全面调研与未来趋势预测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XianHuLianWangGuangGaoWeiLaiFa.html" TargetMode="External" Id="R0b822cfa1b2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XianHuLianWangGuangGaoWeiLaiFa.html" TargetMode="External" Id="R177dbadb77f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2025-05-09T04:15:00Z</dcterms:created>
  <dcterms:modified xsi:type="dcterms:W3CDTF">2025-05-09T05:15:00Z</dcterms:modified>
  <dc:subject>2025-2031年中国无线互联网广告行业发展全面调研与未来趋势预测</dc:subject>
  <dc:title>2025-2031年中国无线互联网广告行业发展全面调研与未来趋势预测</dc:title>
  <cp:keywords>2025-2031年中国无线互联网广告行业发展全面调研与未来趋势预测</cp:keywords>
  <dc:description>2025-2031年中国无线互联网广告行业发展全面调研与未来趋势预测</dc:description>
</cp:coreProperties>
</file>