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3b6b58fc4f2e" w:history="1">
              <w:r>
                <w:rPr>
                  <w:rStyle w:val="Hyperlink"/>
                </w:rPr>
                <w:t>2025-2031年中国灵巧手行业发展现状分析与趋势预测报告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3b6b58fc4f2e" w:history="1">
              <w:r>
                <w:rPr>
                  <w:rStyle w:val="Hyperlink"/>
                </w:rPr>
                <w:t>2025-2031年中国灵巧手行业发展现状分析与趋势预测报告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d3b6b58fc4f2e" w:history="1">
                <w:r>
                  <w:rPr>
                    <w:rStyle w:val="Hyperlink"/>
                  </w:rPr>
                  <w:t>https://www.20087.com/8/98/LingQiaoShouHangYeQianJingQuShi.html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巧手是机器人技术中的一个重要分支，通常设计用于模仿人类手部的精细动作，具备高度灵活性和精确性。目前，灵巧手的应用主要集中在医疗手术辅助、精密制造以及科研领域。在医疗行业，灵巧手通过支持微创手术等复杂操作，大大提高了手术的精准度和成功率。同时，在制造业中，灵巧手能够完成对精度要求极高的装配任务，解决了传统机械臂无法处理的细微操作难题。随着传感器技术和人工智能算法的进步，灵巧手的操作能力正在持续增强。</w:t>
      </w:r>
      <w:r>
        <w:rPr>
          <w:rFonts w:hint="eastAsia"/>
        </w:rPr>
        <w:br/>
      </w:r>
      <w:r>
        <w:rPr>
          <w:rFonts w:hint="eastAsia"/>
        </w:rPr>
        <w:t>　　未来，灵巧手的发展将更加注重于提高其智能化水平和自主学习能力。一方面，借助深度学习和大数据分析，灵巧手将能够更好地理解和适应不同的工作环境和任务需求，实现更高效的自动化操作。另一方面，材料科学的进步也将为灵巧手带来革新，例如开发出更轻便、更强韧且具有良好柔性的新材料，这将进一步提升其功能性和应用范围。此外，随着人机协作模式的日益普及，灵巧手将在更多领域展示其独特价值，如个人辅助服务、灾难救援等场景，预计将成为推动智能机器人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3b6b58fc4f2e" w:history="1">
        <w:r>
          <w:rPr>
            <w:rStyle w:val="Hyperlink"/>
          </w:rPr>
          <w:t>2025-2031年中国灵巧手行业发展现状分析与趋势预测报告</w:t>
        </w:r>
      </w:hyperlink>
      <w:r>
        <w:rPr>
          <w:rFonts w:hint="eastAsia"/>
        </w:rPr>
        <w:t>》深入剖析了当前灵巧手行业的现状，全面梳理了灵巧手市场需求、市场规模、产业链结构以及价格体系。灵巧手报告探讨了灵巧手各细分市场的特点，展望了市场前景与发展趋势，并基于权威数据进行了科学预测。同时，灵巧手报告还对品牌竞争格局、市场集中度、重点企业运营状况进行了客观分析，指出了行业面临的风险与机遇。灵巧手报告旨在为灵巧手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灵巧手行业发展概况</w:t>
      </w:r>
      <w:r>
        <w:rPr>
          <w:rFonts w:hint="eastAsia"/>
        </w:rPr>
        <w:br/>
      </w:r>
      <w:r>
        <w:rPr>
          <w:rFonts w:hint="eastAsia"/>
        </w:rPr>
        <w:t>　　第一节 灵巧手行业定义与特征</w:t>
      </w:r>
      <w:r>
        <w:rPr>
          <w:rFonts w:hint="eastAsia"/>
        </w:rPr>
        <w:br/>
      </w:r>
      <w:r>
        <w:rPr>
          <w:rFonts w:hint="eastAsia"/>
        </w:rPr>
        <w:t>　　　　一、灵巧手行业定义与分类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灵巧手行业经营模式分析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灵巧手行业主要风险因素分析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灵巧手行业周期性、季节性及区域性特征分析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灵巧手行业研究概述</w:t>
      </w:r>
      <w:r>
        <w:rPr>
          <w:rFonts w:hint="eastAsia"/>
        </w:rPr>
        <w:br/>
      </w:r>
      <w:r>
        <w:rPr>
          <w:rFonts w:hint="eastAsia"/>
        </w:rPr>
        <w:t>　　　　一、灵巧手行业研究目的</w:t>
      </w:r>
      <w:r>
        <w:rPr>
          <w:rFonts w:hint="eastAsia"/>
        </w:rPr>
        <w:br/>
      </w:r>
      <w:r>
        <w:rPr>
          <w:rFonts w:hint="eastAsia"/>
        </w:rPr>
        <w:t>　　　　二、灵巧手行业研究原则</w:t>
      </w:r>
      <w:r>
        <w:rPr>
          <w:rFonts w:hint="eastAsia"/>
        </w:rPr>
        <w:br/>
      </w:r>
      <w:r>
        <w:rPr>
          <w:rFonts w:hint="eastAsia"/>
        </w:rPr>
        <w:t>　　　　三、灵巧手行业研究方法</w:t>
      </w:r>
      <w:r>
        <w:rPr>
          <w:rFonts w:hint="eastAsia"/>
        </w:rPr>
        <w:br/>
      </w:r>
      <w:r>
        <w:rPr>
          <w:rFonts w:hint="eastAsia"/>
        </w:rPr>
        <w:t>　　　　四、灵巧手行业研究内容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灵巧手行业运行环境分析</w:t>
      </w:r>
      <w:r>
        <w:rPr>
          <w:rFonts w:hint="eastAsia"/>
        </w:rPr>
        <w:br/>
      </w:r>
      <w:r>
        <w:rPr>
          <w:rFonts w:hint="eastAsia"/>
        </w:rPr>
        <w:t>　　第一节 灵巧手行业政治法律环境分析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灵巧手行业经济环境分析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灵巧手行业社会环境分析</w:t>
      </w:r>
      <w:r>
        <w:rPr>
          <w:rFonts w:hint="eastAsia"/>
        </w:rPr>
        <w:br/>
      </w:r>
      <w:r>
        <w:rPr>
          <w:rFonts w:hint="eastAsia"/>
        </w:rPr>
        <w:t>　　　　一、灵巧手产业社会环境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灵巧手行业技术环境分析</w:t>
      </w:r>
      <w:r>
        <w:rPr>
          <w:rFonts w:hint="eastAsia"/>
        </w:rPr>
        <w:br/>
      </w:r>
      <w:r>
        <w:rPr>
          <w:rFonts w:hint="eastAsia"/>
        </w:rPr>
        <w:t>　　　　一、灵巧手技术分析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2025年全球灵巧手行业运行分析</w:t>
      </w:r>
      <w:r>
        <w:rPr>
          <w:rFonts w:hint="eastAsia"/>
        </w:rPr>
        <w:br/>
      </w:r>
      <w:r>
        <w:rPr>
          <w:rFonts w:hint="eastAsia"/>
        </w:rPr>
        <w:t>　　第一节 2025年全球灵巧手行业运行回顾</w:t>
      </w:r>
      <w:r>
        <w:rPr>
          <w:rFonts w:hint="eastAsia"/>
        </w:rPr>
        <w:br/>
      </w:r>
      <w:r>
        <w:rPr>
          <w:rFonts w:hint="eastAsia"/>
        </w:rPr>
        <w:t>　　第二节 2025年全球灵巧手行业发展动态</w:t>
      </w:r>
      <w:r>
        <w:rPr>
          <w:rFonts w:hint="eastAsia"/>
        </w:rPr>
        <w:br/>
      </w:r>
      <w:r>
        <w:rPr>
          <w:rFonts w:hint="eastAsia"/>
        </w:rPr>
        <w:t>　　第三节 2025年灵巧手行业区域竞争格局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2025-2031年全球灵巧手行业前景评估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中国灵巧手行业经营情况分析</w:t>
      </w:r>
      <w:r>
        <w:rPr>
          <w:rFonts w:hint="eastAsia"/>
        </w:rPr>
        <w:br/>
      </w:r>
      <w:r>
        <w:rPr>
          <w:rFonts w:hint="eastAsia"/>
        </w:rPr>
        <w:t>　　第一节 灵巧手行业发展概况分析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灵巧手行业生产态势分析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一、2019-2024年中国灵巧手行业产能统计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二、2019-2024年中国灵巧手行业产量分析</w:t>
      </w:r>
      <w:r>
        <w:rPr>
          <w:rFonts w:hint="eastAsia"/>
        </w:rPr>
        <w:br/>
      </w:r>
      <w:r>
        <w:rPr>
          <w:rFonts w:hint="eastAsia"/>
        </w:rPr>
        <w:t>　　第三节 灵巧手行业销售态势分析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一、2019-2024年中国灵巧手行业需求统计</w:t>
      </w:r>
      <w:r>
        <w:rPr>
          <w:rFonts w:hint="eastAsia"/>
        </w:rPr>
        <w:br/>
      </w:r>
      <w:r>
        <w:rPr>
          <w:rFonts w:hint="eastAsia"/>
        </w:rPr>
        <w:t>　　　　二、灵巧手行业需求数量区域分析</w:t>
      </w:r>
      <w:r>
        <w:rPr>
          <w:rFonts w:hint="eastAsia"/>
        </w:rPr>
        <w:br/>
      </w:r>
      <w:r>
        <w:rPr>
          <w:rFonts w:hint="eastAsia"/>
        </w:rPr>
        <w:t>　　第四节 灵巧手行业市场规模分析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一、2019-2024年中国灵巧手行业市场规模统计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灵巧手行业价格走势及影响因素分析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一、2019-2024年中国灵巧手行业价格回顾</w:t>
      </w:r>
      <w:r>
        <w:rPr>
          <w:rFonts w:hint="eastAsia"/>
        </w:rPr>
        <w:br/>
      </w:r>
      <w:r>
        <w:rPr>
          <w:rFonts w:hint="eastAsia"/>
        </w:rPr>
        <w:t>　　　　二、中国灵巧手行业价格影响因素分析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2019-2024年灵巧手所属行业进出口分析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2019-2024年灵巧手所属行业出口分析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一、2019-2024年灵巧手所属行业出口总量分析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二、2019-2024年灵巧手所属行业出口总金额分析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三、2019-2024年灵巧手所属行业出口均价走势图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四、灵巧手所属行业出口分国家情况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2019-2024年灵巧手所属行业进口分析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一、2019-2024年灵巧手所属行业进口总量分析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二、2019-2024年灵巧手所属行业进口总金额分析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三、2019-2024年灵巧手所属行业进口均价走势图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四、灵巧手所属行业进口分国家情况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中国灵巧手所属行业经济指标分析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2019-2024年中国灵巧手所属行业整体概况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2019-2024年中国灵巧手所属行业供给情况分析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2019-2024年中国灵巧手所属行业销售情况分析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2019-2024年中国灵巧手所属行业经营效益分析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灵巧手行业上游行业运行分析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上游原料空心杯电机分析</w:t>
      </w:r>
      <w:r>
        <w:rPr>
          <w:rFonts w:hint="eastAsia"/>
        </w:rPr>
        <w:br/>
      </w:r>
      <w:r>
        <w:rPr>
          <w:rFonts w:hint="eastAsia"/>
        </w:rPr>
        <w:t>　　　　一、上游空心杯电机行业生产分析</w:t>
      </w:r>
      <w:r>
        <w:rPr>
          <w:rFonts w:hint="eastAsia"/>
        </w:rPr>
        <w:br/>
      </w:r>
      <w:r>
        <w:rPr>
          <w:rFonts w:hint="eastAsia"/>
        </w:rPr>
        <w:t>　　　　二、上游空心杯电机行业销售分析</w:t>
      </w:r>
      <w:r>
        <w:rPr>
          <w:rFonts w:hint="eastAsia"/>
        </w:rPr>
        <w:br/>
      </w:r>
      <w:r>
        <w:rPr>
          <w:rFonts w:hint="eastAsia"/>
        </w:rPr>
        <w:t>　　　　二、2019-2024年上游空心杯电机行业发展趋势</w:t>
      </w:r>
      <w:r>
        <w:rPr>
          <w:rFonts w:hint="eastAsia"/>
        </w:rPr>
        <w:br/>
      </w:r>
      <w:r>
        <w:rPr>
          <w:rFonts w:hint="eastAsia"/>
        </w:rPr>
        <w:t>　　第二节 上游原料传感器分析</w:t>
      </w:r>
      <w:r>
        <w:rPr>
          <w:rFonts w:hint="eastAsia"/>
        </w:rPr>
        <w:br/>
      </w:r>
      <w:r>
        <w:rPr>
          <w:rFonts w:hint="eastAsia"/>
        </w:rPr>
        <w:t>　　　　一、上游传感器行业生产分析</w:t>
      </w:r>
      <w:r>
        <w:rPr>
          <w:rFonts w:hint="eastAsia"/>
        </w:rPr>
        <w:br/>
      </w:r>
      <w:r>
        <w:rPr>
          <w:rFonts w:hint="eastAsia"/>
        </w:rPr>
        <w:t>　　　　二、上游传感器行业销售分析</w:t>
      </w:r>
      <w:r>
        <w:rPr>
          <w:rFonts w:hint="eastAsia"/>
        </w:rPr>
        <w:br/>
      </w:r>
      <w:r>
        <w:rPr>
          <w:rFonts w:hint="eastAsia"/>
        </w:rPr>
        <w:t>　　　　二、2019-2024年上游传感器行业发展趋势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上游产业对灵巧手行业影响分析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灵巧手行业下游行业运行分析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下游需求市场智能制造行业分析</w:t>
      </w:r>
      <w:r>
        <w:rPr>
          <w:rFonts w:hint="eastAsia"/>
        </w:rPr>
        <w:br/>
      </w:r>
      <w:r>
        <w:rPr>
          <w:rFonts w:hint="eastAsia"/>
        </w:rPr>
        <w:t>　　　　一、下游智能制造行业发展概况</w:t>
      </w:r>
      <w:r>
        <w:rPr>
          <w:rFonts w:hint="eastAsia"/>
        </w:rPr>
        <w:br/>
      </w:r>
      <w:r>
        <w:rPr>
          <w:rFonts w:hint="eastAsia"/>
        </w:rPr>
        <w:t>　　　　二、2019-2024年下游智能制造行业发展趋势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下游需求市场康复医疗分析</w:t>
      </w:r>
      <w:r>
        <w:rPr>
          <w:rFonts w:hint="eastAsia"/>
        </w:rPr>
        <w:br/>
      </w:r>
      <w:r>
        <w:rPr>
          <w:rFonts w:hint="eastAsia"/>
        </w:rPr>
        <w:t>　　　　一、下游康复医疗行业发展概况</w:t>
      </w:r>
      <w:r>
        <w:rPr>
          <w:rFonts w:hint="eastAsia"/>
        </w:rPr>
        <w:br/>
      </w:r>
      <w:r>
        <w:rPr>
          <w:rFonts w:hint="eastAsia"/>
        </w:rPr>
        <w:t>　　　　二、2019-2024年下游康复医疗行业发展趋势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下游需求市场对灵巧手行业影响分析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2019-2024年灵巧手行业各区域市场概况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华北地区灵巧手行业分析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东北地区灵巧手行业分析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华东地区灵巧手行业分析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中南地区灵巧手行业分析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西部地区灵巧手行业分析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2025年中国灵巧手行业竞争格局分析</w:t>
      </w:r>
      <w:r>
        <w:rPr>
          <w:rFonts w:hint="eastAsia"/>
        </w:rPr>
        <w:br/>
      </w:r>
      <w:r>
        <w:rPr>
          <w:rFonts w:hint="eastAsia"/>
        </w:rPr>
        <w:t>　　第一节 灵巧手行业壁垒分析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灵巧手行业竞争格局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灵巧手行业五力竞争分析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2019-2024年灵巧手行业竞争力提升策略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灵巧手行业主要优势企业分析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深圳市兆威机电股份有限公司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北京因时机器人科技有限公司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上海傲意信息科技有限公司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北京软体机器人科技股份有限公司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北京思灵机器人科技有限责任公司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2025-2031年中国灵巧手行业发展前景预测</w:t>
      </w:r>
      <w:r>
        <w:rPr>
          <w:rFonts w:hint="eastAsia"/>
        </w:rPr>
        <w:br/>
      </w:r>
      <w:r>
        <w:rPr>
          <w:rFonts w:hint="eastAsia"/>
        </w:rPr>
        <w:t>　　第一节 灵巧手行业投资回顾</w:t>
      </w:r>
      <w:r>
        <w:rPr>
          <w:rFonts w:hint="eastAsia"/>
        </w:rPr>
        <w:br/>
      </w:r>
      <w:r>
        <w:rPr>
          <w:rFonts w:hint="eastAsia"/>
        </w:rPr>
        <w:t>　　　　一、灵巧手行业投资规模及增速统计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二、灵巧手行业投资结构分析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2025-2031年中国灵巧手行业投资规模及增速预测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2025-2031年中国灵巧手行业发展趋势预测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三、灵巧手行业发展趋势预测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四、2025-2031年中国灵巧手行业产量预测图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五、2025-2031年中国灵巧手行业需求预测图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六、2025-2031年中国灵巧手行业市场规模预测图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七、2025-2031年中国灵巧手行业价格走势预测图</w:t>
      </w:r>
      <w:r>
        <w:rPr>
          <w:rFonts w:hint="eastAsia"/>
        </w:rPr>
        <w:br/>
      </w:r>
      <w:r>
        <w:rPr>
          <w:rFonts w:hint="eastAsia"/>
        </w:rPr>
        <w:t>　　第四节 [-中智-林-]灵巧手行业投资现状及建议</w:t>
      </w:r>
      <w:r>
        <w:rPr>
          <w:rFonts w:hint="eastAsia"/>
        </w:rPr>
        <w:br/>
      </w:r>
      <w:r>
        <w:rPr>
          <w:rFonts w:hint="eastAsia"/>
        </w:rPr>
        <w:t>　　　　一、灵巧手行业投资项目分析</w:t>
      </w:r>
      <w:r>
        <w:rPr>
          <w:rFonts w:hint="eastAsia"/>
        </w:rPr>
        <w:br/>
      </w:r>
      <w:r>
        <w:rPr>
          <w:rFonts w:hint="eastAsia"/>
        </w:rPr>
        <w:t>　　　　二、灵巧手行业投资机遇分析</w:t>
      </w:r>
      <w:r>
        <w:rPr>
          <w:rFonts w:hint="eastAsia"/>
        </w:rPr>
        <w:br/>
      </w:r>
      <w:r>
        <w:rPr>
          <w:rFonts w:hint="eastAsia"/>
        </w:rPr>
        <w:t>　　　　三、灵巧手行业投资风险警示</w:t>
      </w:r>
      <w:r>
        <w:rPr>
          <w:rFonts w:hint="eastAsia"/>
        </w:rPr>
        <w:br/>
      </w:r>
      <w:r>
        <w:rPr>
          <w:rFonts w:hint="eastAsia"/>
        </w:rPr>
        <w:t>　　　　四、灵巧手行业投资策略建议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灵巧手行业历程</w:t>
      </w:r>
      <w:r>
        <w:rPr>
          <w:rFonts w:hint="eastAsia"/>
        </w:rPr>
        <w:br/>
      </w:r>
      <w:r>
        <w:rPr>
          <w:rFonts w:hint="eastAsia"/>
        </w:rPr>
        <w:t>　　图表 灵巧手行业生命周期</w:t>
      </w:r>
      <w:r>
        <w:rPr>
          <w:rFonts w:hint="eastAsia"/>
        </w:rPr>
        <w:br/>
      </w:r>
      <w:r>
        <w:rPr>
          <w:rFonts w:hint="eastAsia"/>
        </w:rPr>
        <w:t>　　图表 灵巧手行业产业链分析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2019-2024年中国灵巧手行业市场规模及增长情况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2019-2024年灵巧手行业市场容量分析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2019-2024年中国灵巧手行业产能统计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2019-2024年中国灵巧手行业产量及增长趋势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2019-2024年中国灵巧手市场需求量及增速统计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2024年中国灵巧手行业需求领域分布格局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2019-2024年中国灵巧手行业销售收入分析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2019-2024年中国灵巧手行业盈利情况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2019-2024年中国灵巧手行业利润总额统计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2019-2024年中国灵巧手进口数量分析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2019-2024年中国灵巧手进口金额分析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2019-2024年中国灵巧手出口数量分析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2019-2024年中国灵巧手出口金额分析</w:t>
      </w:r>
      <w:r>
        <w:rPr>
          <w:rFonts w:hint="eastAsia"/>
        </w:rPr>
        <w:br/>
      </w:r>
      <w:r>
        <w:rPr>
          <w:rFonts w:hint="eastAsia"/>
        </w:rPr>
        <w:t>　　图表 2024年中国灵巧手进口国家及地区分析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2024年中国灵巧手出口国家及地区分析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2019-2024年中国灵巧手行业企业数量情况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2019-2024年中国灵巧手行业企业平均规模情况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**地区灵巧手市场规模及增长情况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**地区灵巧手行业市场需求情况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**地区灵巧手市场规模及增长情况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**地区灵巧手行业市场需求情况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**地区灵巧手市场规模及增长情况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**地区灵巧手行业市场需求情况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**地区灵巧手市场规模及增长情况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**地区灵巧手行业市场需求情况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灵巧手重点企业（一）基本信息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灵巧手重点企业（一）经营情况分析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灵巧手重点企业（一）主要经济指标情况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灵巧手重点企业（一）盈利能力情况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灵巧手重点企业（二）经营情况分析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灵巧手重点企业（二）主要经济指标情况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灵巧手重点企业（二）盈利能力情况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灵巧手企业信息</w:t>
      </w:r>
      <w:r>
        <w:rPr>
          <w:rFonts w:hint="eastAsia"/>
        </w:rPr>
        <w:br/>
      </w:r>
      <w:r>
        <w:rPr>
          <w:rFonts w:hint="eastAsia"/>
        </w:rPr>
        <w:t>　　图表 灵巧手企业经营情况分析</w:t>
      </w:r>
      <w:r>
        <w:rPr>
          <w:rFonts w:hint="eastAsia"/>
        </w:rPr>
        <w:br/>
      </w:r>
      <w:r>
        <w:rPr>
          <w:rFonts w:hint="eastAsia"/>
        </w:rPr>
        <w:t>　　图表 灵巧手重点企业（三）主要经济指标情况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灵巧手重点企业（三）盈利能力情况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灵巧手重点企业（三）成长能力情况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2025-2031年中国灵巧手行业产能预测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2025-2031年中国灵巧手行业产量预测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2025-2031年中国灵巧手市场需求量预测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2025-2031年中国灵巧手行业供需平衡预测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2025-2031年中国灵巧手行业市场容量预测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2025-2031年中国灵巧手行业市场规模预测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2025-2031年中国灵巧手市场前景分析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2025-2031年中国灵巧手发展趋势预测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3b6b58fc4f2e" w:history="1">
        <w:r>
          <w:rPr>
            <w:rStyle w:val="Hyperlink"/>
          </w:rPr>
          <w:t>2025-2031年中国灵巧手行业发展现状分析与趋势预测报告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d3b6b58fc4f2e" w:history="1">
        <w:r>
          <w:rPr>
            <w:rStyle w:val="Hyperlink"/>
          </w:rPr>
          <w:t>https://www.20087.com/8/98/LingQiaoShouHangYeQianJingQuShi.html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0b1e36d764d4d" w:history="1">
      <w:r>
        <w:rPr>
          <w:rStyle w:val="Hyperlink"/>
        </w:rPr>
        <w:t>2025-2031年中国灵巧手行业发展现状分析与趋势预测报告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ingQiaoShouHangYeQianJingQuShi.html" TargetMode="External" Id="R19ad3b6b58fc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ingQiaoShouHangYeQianJingQuShi.html" TargetMode="External" Id="R1400b1e36d76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2025-02-09T03:21:33Z</dcterms:created>
  <dcterms:modified xsi:type="dcterms:W3CDTF">2025-02-09T04:21:33Z</dcterms:modified>
  <dc:subject>2025-2031年中国灵巧手行业发展现状分析与趋势预测报告</dc:subject>
  <dc:title>2025-2031年中国灵巧手行业发展现状分析与趋势预测报告</dc:title>
  <cp:keywords>2025-2031年中国灵巧手行业发展现状分析与趋势预测报告</cp:keywords>
  <dc:description>2025-2031年中国灵巧手行业发展现状分析与趋势预测报告</dc:description>
</cp:coreProperties>
</file>