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08ef7bacf41d8" w:history="1">
              <w:r>
                <w:rPr>
                  <w:rStyle w:val="Hyperlink"/>
                </w:rPr>
                <w:t>2025-2031年中国户外体育用品行业发展深度调研与未来趋势报告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08ef7bacf41d8" w:history="1">
              <w:r>
                <w:rPr>
                  <w:rStyle w:val="Hyperlink"/>
                </w:rPr>
                <w:t>2025-2031年中国户外体育用品行业发展深度调研与未来趋势报告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08ef7bacf41d8" w:history="1">
                <w:r>
                  <w:rPr>
                    <w:rStyle w:val="Hyperlink"/>
                  </w:rPr>
                  <w:t>https://www.20087.com/8/68/HuWaiTiYuYongPinHangYeFaZhanQuSh.html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体育用品市场在过去几年里经历了显著的增长，随着人们生活水平的提高和健康意识的增强，参与户外活动的人群数量不断增加。当前市场上，户外体育用品涵盖了从高端的专业级装备到面向大众的休闲用品，产品线丰富多样。此外，随着科技的进步，许多户外用品都融入了高科技元素，如智能穿戴设备、GPS导航系统等，这些技术的应用极大地提升了用户的体验感。同时，为了满足不同消费者的需求，许多品牌也在设计上更加注重个性化和时尚性。</w:t>
      </w:r>
      <w:r>
        <w:rPr>
          <w:rFonts w:hint="eastAsia"/>
        </w:rPr>
        <w:br/>
      </w:r>
      <w:r>
        <w:rPr>
          <w:rFonts w:hint="eastAsia"/>
        </w:rPr>
        <w:t>　　未来，户外体育用品市场的发展将更加注重产品创新和技术融合。一方面，随着消费者对户外活动体验要求的提高，户外用品将更加关注智能化和数字化技术的应用，比如集成健康监测功能的装备、可穿戴智能设备等。另一方面，可持续发展将成为行业的重要议题，品牌会更倾向于采用环保材料和生产工艺来减少对环境的影响。此外，随着社交媒体和在线社区的兴起，品牌还将利用这些平台进行营销推广，建立与消费者的直接联系，提高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08ef7bacf41d8" w:history="1">
        <w:r>
          <w:rPr>
            <w:rStyle w:val="Hyperlink"/>
          </w:rPr>
          <w:t>2025-2031年中国户外体育用品行业发展深度调研与未来趋势报告</w:t>
        </w:r>
      </w:hyperlink>
      <w:r>
        <w:rPr>
          <w:rFonts w:hint="eastAsia"/>
        </w:rPr>
        <w:t>》基于国家统计局及户外体育用品行业协会的权威数据，全面调研了户外体育用品行业的市场规模、市场需求、产业链结构及价格变动，并对户外体育用品细分市场进行了深入分析。报告详细剖析了户外体育用品市场竞争格局，重点关注品牌影响力及重点企业的运营表现，同时科学预测了户外体育用品市场前景与发展趋势，识别了行业潜在的风险与机遇。通过专业、科学的研究方法，报告为户外体育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户外体育用品产品基本特点</w:t>
      </w:r>
      <w:r>
        <w:rPr>
          <w:rFonts w:hint="eastAsia"/>
        </w:rPr>
        <w:br/>
      </w:r>
      <w:r>
        <w:rPr>
          <w:rFonts w:hint="eastAsia"/>
        </w:rPr>
        <w:t>　　第一节 户外体育用品的定义</w:t>
      </w:r>
      <w:r>
        <w:rPr>
          <w:rFonts w:hint="eastAsia"/>
        </w:rPr>
        <w:br/>
      </w:r>
      <w:r>
        <w:rPr>
          <w:rFonts w:hint="eastAsia"/>
        </w:rPr>
        <w:t>　　第二节 户外体育用品的生产及技术进展</w:t>
      </w:r>
      <w:r>
        <w:rPr>
          <w:rFonts w:hint="eastAsia"/>
        </w:rPr>
        <w:br/>
      </w:r>
      <w:r>
        <w:rPr>
          <w:rFonts w:hint="eastAsia"/>
        </w:rPr>
        <w:t>　　　　一、户外体育用品生产发展过程</w:t>
      </w:r>
      <w:r>
        <w:rPr>
          <w:rFonts w:hint="eastAsia"/>
        </w:rPr>
        <w:br/>
      </w:r>
      <w:r>
        <w:rPr>
          <w:rFonts w:hint="eastAsia"/>
        </w:rPr>
        <w:t>　　　　二、户外体育用品应用方法</w:t>
      </w:r>
      <w:r>
        <w:rPr>
          <w:rFonts w:hint="eastAsia"/>
        </w:rPr>
        <w:br/>
      </w:r>
      <w:r>
        <w:rPr>
          <w:rFonts w:hint="eastAsia"/>
        </w:rPr>
        <w:t>　　第三节 户外体育用品产业分析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2025-2031年全球户外体育用品行业运行现状分析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2025-2031年全球户外体育用品产业发展分析</w:t>
      </w:r>
      <w:r>
        <w:rPr>
          <w:rFonts w:hint="eastAsia"/>
        </w:rPr>
        <w:br/>
      </w:r>
      <w:r>
        <w:rPr>
          <w:rFonts w:hint="eastAsia"/>
        </w:rPr>
        <w:t>　　　　一、国际户外体育用品产业特点分析</w:t>
      </w:r>
      <w:r>
        <w:rPr>
          <w:rFonts w:hint="eastAsia"/>
        </w:rPr>
        <w:br/>
      </w:r>
      <w:r>
        <w:rPr>
          <w:rFonts w:hint="eastAsia"/>
        </w:rPr>
        <w:t>　　　　二、全球户外体育用品市场规模发展情况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三、世界户外体育用品产业链研究分析</w:t>
      </w:r>
      <w:r>
        <w:rPr>
          <w:rFonts w:hint="eastAsia"/>
        </w:rPr>
        <w:br/>
      </w:r>
      <w:r>
        <w:rPr>
          <w:rFonts w:hint="eastAsia"/>
        </w:rPr>
        <w:t>　　　　四、世界户外体育用品供给情况分析</w:t>
      </w:r>
      <w:r>
        <w:rPr>
          <w:rFonts w:hint="eastAsia"/>
        </w:rPr>
        <w:br/>
      </w:r>
      <w:r>
        <w:rPr>
          <w:rFonts w:hint="eastAsia"/>
        </w:rPr>
        <w:t>　　第二节 2025-2031年世界部分国家户外体育用品发展分析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2025-2031年世界户外体育用品产业发展趋势分析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2025-2031年中国户外体育用品产业运行环境分析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2025-2031年中国户外体育用品产业政策环境分析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一、户外体育用品产业政策分析</w:t>
      </w:r>
      <w:r>
        <w:rPr>
          <w:rFonts w:hint="eastAsia"/>
        </w:rPr>
        <w:br/>
      </w:r>
      <w:r>
        <w:rPr>
          <w:rFonts w:hint="eastAsia"/>
        </w:rPr>
        <w:t>　　　　二、户外体育用品标准分析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2025-2031年中国户外体育用品产业社会环境分析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2025-2031年中国户外体育用品行业发展动态分析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2025-2031年中国户外体育用品产业现状分析</w:t>
      </w:r>
      <w:r>
        <w:rPr>
          <w:rFonts w:hint="eastAsia"/>
        </w:rPr>
        <w:br/>
      </w:r>
      <w:r>
        <w:rPr>
          <w:rFonts w:hint="eastAsia"/>
        </w:rPr>
        <w:t>　　　　一、中国户外体育用品产业的发展背景</w:t>
      </w:r>
      <w:r>
        <w:rPr>
          <w:rFonts w:hint="eastAsia"/>
        </w:rPr>
        <w:br/>
      </w:r>
      <w:r>
        <w:rPr>
          <w:rFonts w:hint="eastAsia"/>
        </w:rPr>
        <w:t>　　　　二、中国户外体育用品产业发展特点</w:t>
      </w:r>
      <w:r>
        <w:rPr>
          <w:rFonts w:hint="eastAsia"/>
        </w:rPr>
        <w:br/>
      </w:r>
      <w:r>
        <w:rPr>
          <w:rFonts w:hint="eastAsia"/>
        </w:rPr>
        <w:t>　　　　三、中国户外体育用品区域行业结构</w:t>
      </w:r>
      <w:r>
        <w:rPr>
          <w:rFonts w:hint="eastAsia"/>
        </w:rPr>
        <w:br/>
      </w:r>
      <w:r>
        <w:rPr>
          <w:rFonts w:hint="eastAsia"/>
        </w:rPr>
        <w:t>　　第二节 2025-2031年中国户外体育用品生产设备发展现状分析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一、全球户外体育用品制造设备发展状况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二、中国户外体育用品制造设备现状分析</w:t>
      </w:r>
      <w:r>
        <w:rPr>
          <w:rFonts w:hint="eastAsia"/>
        </w:rPr>
        <w:br/>
      </w:r>
      <w:r>
        <w:rPr>
          <w:rFonts w:hint="eastAsia"/>
        </w:rPr>
        <w:t>　　　　三、户外体育用品制造设备热点</w:t>
      </w:r>
      <w:r>
        <w:rPr>
          <w:rFonts w:hint="eastAsia"/>
        </w:rPr>
        <w:br/>
      </w:r>
      <w:r>
        <w:rPr>
          <w:rFonts w:hint="eastAsia"/>
        </w:rPr>
        <w:t>　　　　四、中国户外体育用品制造设备行业销售分析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五、户外体育用品制造设备及技术发展趋势分析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2025-2031年户外体育用品行业发展上下游深度分析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2025-2031年中国户外体育用品所属行业进出口数据监测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2025-2031年中国户外体育用品进出口数据监测分析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2025-2031年中国户外体育用品进出口数据监测分析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户外体育用品行业重点企业财务数据分析</w:t>
      </w:r>
      <w:r>
        <w:rPr>
          <w:rFonts w:hint="eastAsia"/>
        </w:rPr>
        <w:br/>
      </w:r>
      <w:r>
        <w:rPr>
          <w:rFonts w:hint="eastAsia"/>
        </w:rPr>
        <w:t>第一章 户外体育用品主要企业分析</w:t>
      </w:r>
      <w:r>
        <w:rPr>
          <w:rFonts w:hint="eastAsia"/>
        </w:rPr>
        <w:br/>
      </w:r>
      <w:r>
        <w:rPr>
          <w:rFonts w:hint="eastAsia"/>
        </w:rPr>
        <w:t>　　第一节 艾高（中国）户外体育用品有限公司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长沙童伴游乐设备有限公司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郑州朗玛户外体育用品有限公司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合肥奥赛德户外体育用品有限公司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2025-2031年中国户外体育用品市场销售策略分析</w:t>
      </w:r>
      <w:r>
        <w:rPr>
          <w:rFonts w:hint="eastAsia"/>
        </w:rPr>
        <w:br/>
      </w:r>
      <w:r>
        <w:rPr>
          <w:rFonts w:hint="eastAsia"/>
        </w:rPr>
        <w:t>　　第一节 中国户外体育用品市场销售终端的基本类型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一、中国户外体育用品市场终端的基本特点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二、各类户外体育用品终端的分布格局</w:t>
      </w:r>
      <w:r>
        <w:rPr>
          <w:rFonts w:hint="eastAsia"/>
        </w:rPr>
        <w:br/>
      </w:r>
      <w:r>
        <w:rPr>
          <w:rFonts w:hint="eastAsia"/>
        </w:rPr>
        <w:t>　　　　三、户外体育用品市场的主要销售模式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2025-2031年户外体育用品企业主要渠道模式分析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2025-2031年中国户外体育用品在不同渠道销售情况</w:t>
      </w:r>
      <w:r>
        <w:rPr>
          <w:rFonts w:hint="eastAsia"/>
        </w:rPr>
        <w:br/>
      </w:r>
      <w:r>
        <w:rPr>
          <w:rFonts w:hint="eastAsia"/>
        </w:rPr>
        <w:t>　　　　一、户外体育用品渠道策略分析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2025-2031年户外体育用品在中国的营销策略变化分析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2025-2031年中国户外体育用品营销形式分析</w:t>
      </w:r>
      <w:r>
        <w:rPr>
          <w:rFonts w:hint="eastAsia"/>
        </w:rPr>
        <w:br/>
      </w:r>
      <w:r>
        <w:rPr>
          <w:rFonts w:hint="eastAsia"/>
        </w:rPr>
        <w:t>　　第一节 户外体育用品消费群</w:t>
      </w:r>
      <w:r>
        <w:rPr>
          <w:rFonts w:hint="eastAsia"/>
        </w:rPr>
        <w:br/>
      </w:r>
      <w:r>
        <w:rPr>
          <w:rFonts w:hint="eastAsia"/>
        </w:rPr>
        <w:t>　　第二节 户外体育用品的消费动机</w:t>
      </w:r>
      <w:r>
        <w:rPr>
          <w:rFonts w:hint="eastAsia"/>
        </w:rPr>
        <w:br/>
      </w:r>
      <w:r>
        <w:rPr>
          <w:rFonts w:hint="eastAsia"/>
        </w:rPr>
        <w:t>　　第三节 户外体育用品购买驱动力</w:t>
      </w:r>
      <w:r>
        <w:rPr>
          <w:rFonts w:hint="eastAsia"/>
        </w:rPr>
        <w:br/>
      </w:r>
      <w:r>
        <w:rPr>
          <w:rFonts w:hint="eastAsia"/>
        </w:rPr>
        <w:t>　　第四节 户外体育用品基本购买行为</w:t>
      </w:r>
      <w:r>
        <w:rPr>
          <w:rFonts w:hint="eastAsia"/>
        </w:rPr>
        <w:br/>
      </w:r>
      <w:r>
        <w:rPr>
          <w:rFonts w:hint="eastAsia"/>
        </w:rPr>
        <w:t>　　第五节 户外体育用品基本消费行为</w:t>
      </w:r>
      <w:r>
        <w:rPr>
          <w:rFonts w:hint="eastAsia"/>
        </w:rPr>
        <w:br/>
      </w:r>
      <w:r>
        <w:rPr>
          <w:rFonts w:hint="eastAsia"/>
        </w:rPr>
        <w:t>　　第六节 户外体育用品包装风格偏好</w:t>
      </w:r>
      <w:r>
        <w:rPr>
          <w:rFonts w:hint="eastAsia"/>
        </w:rPr>
        <w:br/>
      </w:r>
      <w:r>
        <w:rPr>
          <w:rFonts w:hint="eastAsia"/>
        </w:rPr>
        <w:t>　　第七节 户外体育用品知识的培育</w:t>
      </w:r>
      <w:r>
        <w:rPr>
          <w:rFonts w:hint="eastAsia"/>
        </w:rPr>
        <w:br/>
      </w:r>
      <w:r>
        <w:rPr>
          <w:rFonts w:hint="eastAsia"/>
        </w:rPr>
        <w:t>　　第八节 户外体育用品市场品牌格局</w:t>
      </w:r>
      <w:r>
        <w:rPr>
          <w:rFonts w:hint="eastAsia"/>
        </w:rPr>
        <w:br/>
      </w:r>
      <w:r>
        <w:rPr>
          <w:rFonts w:hint="eastAsia"/>
        </w:rPr>
        <w:t>　　第九节 品牌形象与个性</w:t>
      </w:r>
      <w:r>
        <w:rPr>
          <w:rFonts w:hint="eastAsia"/>
        </w:rPr>
        <w:br/>
      </w:r>
      <w:r>
        <w:rPr>
          <w:rFonts w:hint="eastAsia"/>
        </w:rPr>
        <w:t>　　第十节 户外体育用品品牌与市场需求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2025-2031年中国户外体育用品产业竞争态势分析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2025-2031年中国户外体育用品行业竞争分析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2025-2031年中国户外体育用品企业盈利研究分析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2025-2031年中国户外体育用品企业竞争策略研究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2025-2031年中国户外体育用品行业投资发展趋势分析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2025-2031年中国户外体育用品产业影响因素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2025-2031年中国户外体育用品产业投资规模分析</w:t>
      </w:r>
      <w:r>
        <w:rPr>
          <w:rFonts w:hint="eastAsia"/>
        </w:rPr>
        <w:br/>
      </w:r>
      <w:r>
        <w:rPr>
          <w:rFonts w:hint="eastAsia"/>
        </w:rPr>
        <w:t>　　第三节 2025-2031年中国户外体育用品产业投资结构分析</w:t>
      </w:r>
      <w:r>
        <w:rPr>
          <w:rFonts w:hint="eastAsia"/>
        </w:rPr>
        <w:br/>
      </w:r>
      <w:r>
        <w:rPr>
          <w:rFonts w:hint="eastAsia"/>
        </w:rPr>
        <w:t>　　　　一、替代品发展</w:t>
      </w:r>
      <w:r>
        <w:rPr>
          <w:rFonts w:hint="eastAsia"/>
        </w:rPr>
        <w:br/>
      </w:r>
      <w:r>
        <w:rPr>
          <w:rFonts w:hint="eastAsia"/>
        </w:rPr>
        <w:t>　　　　二、行业收购与兼并</w:t>
      </w:r>
      <w:r>
        <w:rPr>
          <w:rFonts w:hint="eastAsia"/>
        </w:rPr>
        <w:br/>
      </w:r>
      <w:r>
        <w:rPr>
          <w:rFonts w:hint="eastAsia"/>
        </w:rPr>
        <w:t>　　　　三、技术应用创新</w:t>
      </w:r>
      <w:r>
        <w:rPr>
          <w:rFonts w:hint="eastAsia"/>
        </w:rPr>
        <w:br/>
      </w:r>
      <w:r>
        <w:rPr>
          <w:rFonts w:hint="eastAsia"/>
        </w:rPr>
        <w:t>　　　　四、产业递进与变迁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2025-2031年中国户外体育用品行业发展趋势预测分析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2025-2031年中国户外体育用品行业前景展望</w:t>
      </w:r>
      <w:r>
        <w:rPr>
          <w:rFonts w:hint="eastAsia"/>
        </w:rPr>
        <w:br/>
      </w:r>
      <w:r>
        <w:rPr>
          <w:rFonts w:hint="eastAsia"/>
        </w:rPr>
        <w:t>　　　　一、户外体育用品的研究进展及趋势分析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二、户外体育用品价格趋势分析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2025-2031年中国户外体育用品行业市场预测分析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一、户外体育用品市场供给预测分析</w:t>
      </w:r>
      <w:r>
        <w:rPr>
          <w:rFonts w:hint="eastAsia"/>
        </w:rPr>
        <w:br/>
      </w:r>
      <w:r>
        <w:rPr>
          <w:rFonts w:hint="eastAsia"/>
        </w:rPr>
        <w:t>　　　　二、户外体育用品需求预测分析</w:t>
      </w:r>
      <w:r>
        <w:rPr>
          <w:rFonts w:hint="eastAsia"/>
        </w:rPr>
        <w:br/>
      </w:r>
      <w:r>
        <w:rPr>
          <w:rFonts w:hint="eastAsia"/>
        </w:rPr>
        <w:t>　　　　三、户外体育用品竞争格局预测分析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2025-2031年中国户外体育用品行业市场盈利预测分析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2025-2031年中国户外体育用品行业发展策略及投资建议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户外体育用品行业发展策略分析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中⋅智⋅林⋅－户外体育用品行业市场的重点客户战略实施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08ef7bacf41d8" w:history="1">
        <w:r>
          <w:rPr>
            <w:rStyle w:val="Hyperlink"/>
          </w:rPr>
          <w:t>2025-2031年中国户外体育用品行业发展深度调研与未来趋势报告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08ef7bacf41d8" w:history="1">
        <w:r>
          <w:rPr>
            <w:rStyle w:val="Hyperlink"/>
          </w:rPr>
          <w:t>https://www.20087.com/8/68/HuWaiTiYuYongPinHangYeFaZhanQuSh.html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有哪些东西、户外体育用品品牌、户外运动用品有哪些类目、户外体育用品店经营范围、户外体育活动器材有哪些、户外体育用品有哪些东西、体育用品网-乐动体育、户外体育用品专卖店、户外运动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f9bac645145eb" w:history="1">
      <w:r>
        <w:rPr>
          <w:rStyle w:val="Hyperlink"/>
        </w:rPr>
        <w:t>2025-2031年中国户外体育用品行业发展深度调研与未来趋势报告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uWaiTiYuYongPinHangYeFaZhanQuSh.html" TargetMode="External" Id="Rc4708ef7bacf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uWaiTiYuYongPinHangYeFaZhanQuSh.html" TargetMode="External" Id="R507f9bac6451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2025-05-24T08:41:00Z</dcterms:created>
  <dcterms:modified xsi:type="dcterms:W3CDTF">2025-05-24T09:41:00Z</dcterms:modified>
  <dc:subject>2025-2031年中国户外体育用品行业发展深度调研与未来趋势报告</dc:subject>
  <dc:title>2025-2031年中国户外体育用品行业发展深度调研与未来趋势报告</dc:title>
  <cp:keywords>2025-2031年中国户外体育用品行业发展深度调研与未来趋势报告</cp:keywords>
  <dc:description>2025-2031年中国户外体育用品行业发展深度调研与未来趋势报告</dc:description>
</cp:coreProperties>
</file>