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840229c0546a1" w:history="1">
              <w:r>
                <w:rPr>
                  <w:rStyle w:val="Hyperlink"/>
                </w:rPr>
                <w:t>2026-2032年中国玩具烟花行业现状调研与市场前景分析报告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840229c0546a1" w:history="1">
              <w:r>
                <w:rPr>
                  <w:rStyle w:val="Hyperlink"/>
                </w:rPr>
                <w:t>2026-2032年中国玩具烟花行业现状调研与市场前景分析报告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840229c0546a1" w:history="1">
                <w:r>
                  <w:rPr>
                    <w:rStyle w:val="Hyperlink"/>
                  </w:rPr>
                  <w:t>https://www.20087.com/8/38/WanJuYanHuaShiChangQianJing.html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玩具烟花是节日庆典与儿童娱乐用品，主要包含无火药或微量烟火药的冷光类、摩擦类及喷花类产品，强调视觉趣味性与操作安全性。玩具烟花需符合国家强制性安全标准（如GB 10631），限制药量、燃烧温度与飞射高度，并采用纸质、塑料等非金属外壳以降低伤害风险。主流设计融入卡通造型、音乐播放或LED灯光效果，吸引低龄用户群体。然而，市场仍存在非法添加氯酸钾、超量装药或标识不清的劣质产品，尤其在非正规渠道流通，易引发灼伤或火灾隐患。家长对“烟花=危险”的固有认知也制约品类接受度，而环保压力则推动行业探索无烟、无硫配方与可降解包装材料。</w:t>
      </w:r>
      <w:r>
        <w:rPr>
          <w:rFonts w:hint="eastAsia"/>
        </w:rPr>
        <w:br/>
      </w:r>
      <w:r>
        <w:rPr>
          <w:rFonts w:hint="eastAsia"/>
        </w:rPr>
        <w:t>　　未来，玩具烟花将向电子化、环保化与教育化三重方向转型。市场调研网认为，电子烟花（如LED爆闪装置、声光模拟器）凭借零明火、可重复使用特性，将在城市家庭与室内场景加速替代传统产品。在化学配方端，高氯酸钾替代品、生物基粘合剂及水溶性染料的应用将显著降低环境足迹与毒性风险。产品设计亦可能融入STEAM教育元素——如通过安全实验套件讲解光色原理或燃烧反应，实现“玩中学”。监管体系将强化全链条追溯，要求二维码标注成分、适用年龄及应急处理指南。长远而言，玩具烟花将从“瞬时娱乐品”演变为“安全可控的感官体验载体”，在文化传承与儿童发展之间建立更可持续的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e840229c0546a1" w:history="1">
        <w:r>
          <w:rPr>
            <w:rStyle w:val="Hyperlink"/>
          </w:rPr>
          <w:t>2026-2032年中国玩具烟花行业现状调研与市场前景分析报告</w:t>
        </w:r>
      </w:hyperlink>
      <w:r>
        <w:rPr>
          <w:rFonts w:hint="eastAsia"/>
        </w:rPr>
        <w:t>》，2025年玩具烟花行业市场规模达 亿元，预计2032年市场规模将达 亿元，期间年均复合增长率（CAGR）达 %。报告依托权威数据资源和长期市场监测，对玩具烟花市场现状进行了系统分析，并结合玩具烟花行业特点对未来发展趋势作出科学预判。报告深入探讨了玩具烟花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玩具烟花市场概述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按照不同产品类型，玩具烟花主要可以分为如下几个类别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中国不同产品类型玩具烟花增长趋势2021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小礼花</w:t>
      </w:r>
      <w:r>
        <w:rPr>
          <w:rFonts w:hint="eastAsia"/>
        </w:rPr>
        <w:br/>
      </w:r>
      <w:r>
        <w:rPr>
          <w:rFonts w:hint="eastAsia"/>
        </w:rPr>
        <w:t>　　　　1.2.3 烟花</w:t>
      </w:r>
      <w:r>
        <w:rPr>
          <w:rFonts w:hint="eastAsia"/>
        </w:rPr>
        <w:br/>
      </w:r>
      <w:r>
        <w:rPr>
          <w:rFonts w:hint="eastAsia"/>
        </w:rPr>
        <w:t>　　　　1.2.4 爆竹</w:t>
      </w:r>
      <w:r>
        <w:rPr>
          <w:rFonts w:hint="eastAsia"/>
        </w:rPr>
        <w:br/>
      </w:r>
      <w:r>
        <w:rPr>
          <w:rFonts w:hint="eastAsia"/>
        </w:rPr>
        <w:t>　　1.3 从不同应用，玩具烟花主要包括如下几个方面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中国不同应用玩具烟花增长趋势2021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直销</w:t>
      </w:r>
      <w:r>
        <w:rPr>
          <w:rFonts w:hint="eastAsia"/>
        </w:rPr>
        <w:br/>
      </w:r>
      <w:r>
        <w:rPr>
          <w:rFonts w:hint="eastAsia"/>
        </w:rPr>
        <w:t>　　　　1.3.3 经销</w:t>
      </w:r>
      <w:r>
        <w:rPr>
          <w:rFonts w:hint="eastAsia"/>
        </w:rPr>
        <w:br/>
      </w:r>
      <w:r>
        <w:rPr>
          <w:rFonts w:hint="eastAsia"/>
        </w:rPr>
        <w:t>　　1.4 中国玩具烟花发展现状及未来趋势（2021-2032）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中国市场玩具烟花收入及增长率（2021-2032）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中国市场玩具烟花销量及增长率（2021-2032）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中国市场主要玩具烟花厂商分析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中国市场主要厂商玩具烟花销量及市场占有率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中国市场主要厂商玩具烟花销量（2021-2026）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中国市场主要厂商玩具烟花销量市场份额（2021-2026）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中国市场主要厂商玩具烟花收入及市场占有率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中国市场主要厂商玩具烟花收入（2021-2026）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中国市场主要厂商玩具烟花收入市场份额（2021-2026）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2025年中国市场主要厂商玩具烟花收入排名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中国市场主要厂商玩具烟花价格（2021-2026）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中国市场主要厂商玩具烟花总部及产地分布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中国市场主要厂商成立时间及玩具烟花商业化日期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中国市场主要厂商玩具烟花产品类型及应用</w:t>
      </w:r>
      <w:r>
        <w:rPr>
          <w:rFonts w:hint="eastAsia"/>
        </w:rPr>
        <w:br/>
      </w:r>
      <w:r>
        <w:rPr>
          <w:rFonts w:hint="eastAsia"/>
        </w:rPr>
        <w:t>　　2.7 玩具烟花行业集中度、竞争程度分析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玩具烟花行业集中度分析：2025年中国Top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中国市场玩具烟花第一梯队、第二梯队和第三梯队厂商（品牌）及2025年市场份额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重点企业（24）在中国市场玩具烟花销量、收入、价格及毛利率（2021-2026）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不同产品类型玩具烟花分析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中国市场不同产品类型玩具烟花销量（2021-2032）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中国市场不同产品类型玩具烟花销量及市场份额（2021-2026）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中国市场不同产品类型玩具烟花销量预测（2027-2032）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中国市场不同产品类型玩具烟花规模（2021-2032）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中国市场不同产品类型玩具烟花规模及市场份额（2021-2026）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中国市场不同产品类型玩具烟花规模预测（2027-2032）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中国市场不同产品类型玩具烟花价格走势（2021-2032）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不同应用玩具烟花分析</w:t>
      </w:r>
      <w:r>
        <w:rPr>
          <w:rFonts w:hint="eastAsia"/>
        </w:rPr>
        <w:br/>
      </w:r>
      <w:r>
        <w:rPr>
          <w:rFonts w:hint="eastAsia"/>
        </w:rPr>
        <w:t>　　5.1 中国市场不同应用玩具烟花销量（2021-2032）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中国市场不同应用玩具烟花销量及市场份额（2021-2026）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中国市场不同应用玩具烟花销量预测（2027-2032）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中国市场不同应用玩具烟花规模（2021-2032）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中国市场不同应用玩具烟花规模及市场份额（2021-2026）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中国市场不同应用玩具烟花规模预测（2027-2032）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中国市场不同应用玩具烟花价格走势（2021-2032）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玩具烟花行业发展分析---发展趋势</w:t>
      </w:r>
      <w:r>
        <w:rPr>
          <w:rFonts w:hint="eastAsia"/>
        </w:rPr>
        <w:br/>
      </w:r>
      <w:r>
        <w:rPr>
          <w:rFonts w:hint="eastAsia"/>
        </w:rPr>
        <w:t>　　6.2 玩具烟花行业发展分析---厂商壁垒</w:t>
      </w:r>
      <w:r>
        <w:rPr>
          <w:rFonts w:hint="eastAsia"/>
        </w:rPr>
        <w:br/>
      </w:r>
      <w:r>
        <w:rPr>
          <w:rFonts w:hint="eastAsia"/>
        </w:rPr>
        <w:t>　　6.3 玩具烟花行业发展分析---驱动因素</w:t>
      </w:r>
      <w:r>
        <w:rPr>
          <w:rFonts w:hint="eastAsia"/>
        </w:rPr>
        <w:br/>
      </w:r>
      <w:r>
        <w:rPr>
          <w:rFonts w:hint="eastAsia"/>
        </w:rPr>
        <w:t>　　6.4 玩具烟花行业发展分析---制约因素</w:t>
      </w:r>
      <w:r>
        <w:rPr>
          <w:rFonts w:hint="eastAsia"/>
        </w:rPr>
        <w:br/>
      </w:r>
      <w:r>
        <w:rPr>
          <w:rFonts w:hint="eastAsia"/>
        </w:rPr>
        <w:t>　　6.5 玩具烟花中国企业SWOT分析</w:t>
      </w:r>
      <w:r>
        <w:rPr>
          <w:rFonts w:hint="eastAsia"/>
        </w:rPr>
        <w:br/>
      </w:r>
      <w:r>
        <w:rPr>
          <w:rFonts w:hint="eastAsia"/>
        </w:rPr>
        <w:t>　　6.6 玩具烟花行业发展分析---行业政策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玩具烟花行业产业链简介</w:t>
      </w:r>
      <w:r>
        <w:rPr>
          <w:rFonts w:hint="eastAsia"/>
        </w:rPr>
        <w:br/>
      </w:r>
      <w:r>
        <w:rPr>
          <w:rFonts w:hint="eastAsia"/>
        </w:rPr>
        <w:t>　　7.2 玩具烟花产业链分析-上游</w:t>
      </w:r>
      <w:r>
        <w:rPr>
          <w:rFonts w:hint="eastAsia"/>
        </w:rPr>
        <w:br/>
      </w:r>
      <w:r>
        <w:rPr>
          <w:rFonts w:hint="eastAsia"/>
        </w:rPr>
        <w:t>　　7.3 玩具烟花产业链分析-中游</w:t>
      </w:r>
      <w:r>
        <w:rPr>
          <w:rFonts w:hint="eastAsia"/>
        </w:rPr>
        <w:br/>
      </w:r>
      <w:r>
        <w:rPr>
          <w:rFonts w:hint="eastAsia"/>
        </w:rPr>
        <w:t>　　7.4 玩具烟花产业链分析-下游</w:t>
      </w:r>
      <w:r>
        <w:rPr>
          <w:rFonts w:hint="eastAsia"/>
        </w:rPr>
        <w:br/>
      </w:r>
      <w:r>
        <w:rPr>
          <w:rFonts w:hint="eastAsia"/>
        </w:rPr>
        <w:t>　　7.5 玩具烟花行业采购模式</w:t>
      </w:r>
      <w:r>
        <w:rPr>
          <w:rFonts w:hint="eastAsia"/>
        </w:rPr>
        <w:br/>
      </w:r>
      <w:r>
        <w:rPr>
          <w:rFonts w:hint="eastAsia"/>
        </w:rPr>
        <w:t>　　7.6 玩具烟花行业生产模式</w:t>
      </w:r>
      <w:r>
        <w:rPr>
          <w:rFonts w:hint="eastAsia"/>
        </w:rPr>
        <w:br/>
      </w:r>
      <w:r>
        <w:rPr>
          <w:rFonts w:hint="eastAsia"/>
        </w:rPr>
        <w:t>　　7.7 玩具烟花行业销售模式及销售渠道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中国本土玩具烟花产能、产量分析</w:t>
      </w:r>
      <w:r>
        <w:rPr>
          <w:rFonts w:hint="eastAsia"/>
        </w:rPr>
        <w:br/>
      </w:r>
      <w:r>
        <w:rPr>
          <w:rFonts w:hint="eastAsia"/>
        </w:rPr>
        <w:t>　　8.1 中国玩具烟花供需现状及预测（2021-2032）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中国玩具烟花产能、产量、产能利用率及发展趋势（2021-2032）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中国玩具烟花产量、市场需求量及发展趋势（2021-2032）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中国玩具烟花进出口分析</w:t>
      </w:r>
      <w:r>
        <w:rPr>
          <w:rFonts w:hint="eastAsia"/>
        </w:rPr>
        <w:br/>
      </w:r>
      <w:r>
        <w:rPr>
          <w:rFonts w:hint="eastAsia"/>
        </w:rPr>
        <w:t>　　　　8.2.1 中国市场玩具烟花主要进口来源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中国市场玩具烟花主要出口目的地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不同产品类型玩具烟花市场规模2021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不同应用玩具烟花市场规模2021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中国市场主要厂商玩具烟花销量（2021-2026）&amp;（千件）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中国市场主要厂商玩具烟花销量市场份额（2021-2026）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中国市场主要厂商玩具烟花收入（2021-2026）&amp;（万元）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中国市场主要厂商玩具烟花收入份额（2021-2026）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2025年中国主要生产商玩具烟花收入排名（万元）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中国市场主要厂商玩具烟花价格（2021-2026）&amp;（元/件）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中国市场主要厂商玩具烟花总部及产地分布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中国市场主要厂商成立时间及玩具烟花商业化日期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中国市场主要厂商玩具烟花产品类型及应用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2025年中国市场玩具烟花主要厂商市场地位（第一梯队、第二梯队和第三梯队）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玩具烟花市场投资、并购等现状分析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玩具烟花生产基地、总部、竞争对手及市场地位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玩具烟花产品规格、参数及市场应用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玩具烟花销量（千件）、收入（万元）、价格（元/件）及毛利率（2021-2026）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中国市场不同产品类型玩具烟花销量（2021-2026）&amp;（千件）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中国市场不同产品类型玩具烟花销量市场份额（2021-2026）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中国市场不同产品类型玩具烟花销量预测（2027-2032）&amp;（千件）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中国市场不同产品类型玩具烟花销量市场份额预测（2027-2032）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中国市场不同产品类型玩具烟花规模（2021-2026）&amp;（万元）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中国市场不同产品类型玩具烟花规模市场份额（2021-2026）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中国市场不同产品类型玩具烟花规模预测（2027-2032）&amp;（万元）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中国市场不同产品类型玩具烟花规模市场份额预测（2027-2032）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中国市场不同应用玩具烟花销量（2021-2026）&amp;（千件）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中国市场不同应用玩具烟花销量市场份额（2021-2026）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中国市场不同应用玩具烟花销量预测（2027-2032）&amp;（千件）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中国市场不同应用玩具烟花销量市场份额预测（2027-2032）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中国市场不同应用玩具烟花规模（2021-2026）&amp;（万元）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中国市场不同应用玩具烟花规模市场份额（2021-2026）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中国市场不同应用玩具烟花规模预测（2027-2032）&amp;（万元）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中国市场不同应用玩具烟花规模市场份额预测（2027-2032）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玩具烟花行业发展分析---发展趋势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玩具烟花行业发展分析---厂商壁垒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玩具烟花行业发展分析---驱动因素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玩具烟花行业发展分析---制约因素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玩具烟花行业相关重点政策一览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玩具烟花行业供应链分析</w:t>
      </w:r>
      <w:r>
        <w:rPr>
          <w:rFonts w:hint="eastAsia"/>
        </w:rPr>
        <w:br/>
      </w:r>
      <w:r>
        <w:rPr>
          <w:rFonts w:hint="eastAsia"/>
        </w:rPr>
        <w:t>　　表 156： 玩具烟花上游原料供应商</w:t>
      </w:r>
      <w:r>
        <w:rPr>
          <w:rFonts w:hint="eastAsia"/>
        </w:rPr>
        <w:br/>
      </w:r>
      <w:r>
        <w:rPr>
          <w:rFonts w:hint="eastAsia"/>
        </w:rPr>
        <w:t>　　表 157： 玩具烟花行业主要下游客户</w:t>
      </w:r>
      <w:r>
        <w:rPr>
          <w:rFonts w:hint="eastAsia"/>
        </w:rPr>
        <w:br/>
      </w:r>
      <w:r>
        <w:rPr>
          <w:rFonts w:hint="eastAsia"/>
        </w:rPr>
        <w:t>　　表 158： 玩具烟花典型经销商</w:t>
      </w:r>
      <w:r>
        <w:rPr>
          <w:rFonts w:hint="eastAsia"/>
        </w:rPr>
        <w:br/>
      </w:r>
      <w:r>
        <w:rPr>
          <w:rFonts w:hint="eastAsia"/>
        </w:rPr>
        <w:t>　　表 159： 中国玩具烟花产量、销量、进口量及出口量（2021-2026）&amp;（千件）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中国玩具烟花产量、销量、进口量及出口量预测（2027-2032）&amp;（千件）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中国市场玩具烟花主要进口来源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中国市场玩具烟花主要出口目的地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玩具烟花产品图片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中国不同产品类型玩具烟花市场规模市场份额2025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小礼花产品图片</w:t>
      </w:r>
      <w:r>
        <w:rPr>
          <w:rFonts w:hint="eastAsia"/>
        </w:rPr>
        <w:br/>
      </w:r>
      <w:r>
        <w:rPr>
          <w:rFonts w:hint="eastAsia"/>
        </w:rPr>
        <w:t>　　图 4： 烟花产品图片</w:t>
      </w:r>
      <w:r>
        <w:rPr>
          <w:rFonts w:hint="eastAsia"/>
        </w:rPr>
        <w:br/>
      </w:r>
      <w:r>
        <w:rPr>
          <w:rFonts w:hint="eastAsia"/>
        </w:rPr>
        <w:t>　　图 5： 爆竹产品图片</w:t>
      </w:r>
      <w:r>
        <w:rPr>
          <w:rFonts w:hint="eastAsia"/>
        </w:rPr>
        <w:br/>
      </w:r>
      <w:r>
        <w:rPr>
          <w:rFonts w:hint="eastAsia"/>
        </w:rPr>
        <w:t>　　图 6： 中国不同应用玩具烟花市场份额2025 &amp; 2032</w:t>
      </w:r>
      <w:r>
        <w:rPr>
          <w:rFonts w:hint="eastAsia"/>
        </w:rPr>
        <w:br/>
      </w:r>
      <w:r>
        <w:rPr>
          <w:rFonts w:hint="eastAsia"/>
        </w:rPr>
        <w:t>　　图 7： 直销</w:t>
      </w:r>
      <w:r>
        <w:rPr>
          <w:rFonts w:hint="eastAsia"/>
        </w:rPr>
        <w:br/>
      </w:r>
      <w:r>
        <w:rPr>
          <w:rFonts w:hint="eastAsia"/>
        </w:rPr>
        <w:t>　　图 8： 经销</w:t>
      </w:r>
      <w:r>
        <w:rPr>
          <w:rFonts w:hint="eastAsia"/>
        </w:rPr>
        <w:br/>
      </w:r>
      <w:r>
        <w:rPr>
          <w:rFonts w:hint="eastAsia"/>
        </w:rPr>
        <w:t>　　图 9： 中国市场玩具烟花市场规模，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中国市场玩具烟花收入及增长率（2021-2032）&amp;（万元）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中国市场玩具烟花销量及增长率（2021-2032）&amp;（千件）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2025年中国市场主要厂商玩具烟花销量市场份额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2025年中国市场主要厂商玩具烟花收入市场份额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2025年中国市场前五大厂商玩具烟花市场份额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2025年中国市场玩具烟花第一梯队、第二梯队和第三梯队厂商（品牌）及市场份额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中国市场不同产品类型玩具烟花价格走势（2021-2032）&amp;（元/件）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中国市场不同应用玩具烟花价格走势（2021-2032）&amp;（元/件）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玩具烟花中国企业SWOT分析</w:t>
      </w:r>
      <w:r>
        <w:rPr>
          <w:rFonts w:hint="eastAsia"/>
        </w:rPr>
        <w:br/>
      </w:r>
      <w:r>
        <w:rPr>
          <w:rFonts w:hint="eastAsia"/>
        </w:rPr>
        <w:t>　　图 19： 玩具烟花产业链</w:t>
      </w:r>
      <w:r>
        <w:rPr>
          <w:rFonts w:hint="eastAsia"/>
        </w:rPr>
        <w:br/>
      </w:r>
      <w:r>
        <w:rPr>
          <w:rFonts w:hint="eastAsia"/>
        </w:rPr>
        <w:t>　　图 20： 玩具烟花行业采购模式分析</w:t>
      </w:r>
      <w:r>
        <w:rPr>
          <w:rFonts w:hint="eastAsia"/>
        </w:rPr>
        <w:br/>
      </w:r>
      <w:r>
        <w:rPr>
          <w:rFonts w:hint="eastAsia"/>
        </w:rPr>
        <w:t>　　图 21： 玩具烟花行业生产模式分析</w:t>
      </w:r>
      <w:r>
        <w:rPr>
          <w:rFonts w:hint="eastAsia"/>
        </w:rPr>
        <w:br/>
      </w:r>
      <w:r>
        <w:rPr>
          <w:rFonts w:hint="eastAsia"/>
        </w:rPr>
        <w:t>　　图 22： 玩具烟花行业销售模式分析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中国玩具烟花产能、产量、产能利用率及发展趋势（2021-2032）&amp;（千件）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中国玩具烟花产量、市场需求量及发展趋势（2021-2032）&amp;（千件）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840229c0546a1" w:history="1">
        <w:r>
          <w:rPr>
            <w:rStyle w:val="Hyperlink"/>
          </w:rPr>
          <w:t>2026-2032年中国玩具烟花行业现状调研与市场前景分析报告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840229c0546a1" w:history="1">
        <w:r>
          <w:rPr>
            <w:rStyle w:val="Hyperlink"/>
          </w:rPr>
          <w:t>https://www.20087.com/8/38/WanJuYanHuaShiChangQianJing.html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热点：手持的烟花长筒叫什么名字、玩具烟花批发、世界上最小的烟花、玩具烟花的视频、50种常见的烟花名称、玩具烟花大礼盒、遥控烟花、玩具烟花图片大全、中国最大的烟花公司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79e438ba64100" w:history="1">
      <w:r>
        <w:rPr>
          <w:rStyle w:val="Hyperlink"/>
        </w:rPr>
        <w:t>2026-2032年中国玩具烟花行业现状调研与市场前景分析报告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WanJuYanHuaShiChangQianJing.html" TargetMode="External" Id="Rc1e840229c05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WanJuYanHuaShiChangQianJing.html" TargetMode="External" Id="Rde079e438ba6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2026-02-09T06:41:41Z</dcterms:created>
  <dcterms:modified xsi:type="dcterms:W3CDTF">2026-02-09T07:41:41Z</dcterms:modified>
  <dc:subject>2026-2032年中国玩具烟花行业现状调研与市场前景分析报告</dc:subject>
  <dc:title>2026-2032年中国玩具烟花行业现状调研与市场前景分析报告</dc:title>
  <cp:keywords>2026-2032年中国玩具烟花行业现状调研与市场前景分析报告</cp:keywords>
  <dc:description>2026-2032年中国玩具烟花行业现状调研与市场前景分析报告</dc:description>
</cp:coreProperties>
</file>