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5444b592148d7" w:history="1">
              <w:r>
                <w:rPr>
                  <w:rStyle w:val="Hyperlink"/>
                </w:rPr>
                <w:t>2026-2032年中国登山器行业研究与市场前景报告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5444b592148d7" w:history="1">
              <w:r>
                <w:rPr>
                  <w:rStyle w:val="Hyperlink"/>
                </w:rPr>
                <w:t>2026-2032年中国登山器行业研究与市场前景报告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5444b592148d7" w:history="1">
                <w:r>
                  <w:rPr>
                    <w:rStyle w:val="Hyperlink"/>
                  </w:rPr>
                  <w:t>https://www.20087.com/8/38/DengShanQiShiChangXianZhuangHeQianJing.html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器泛指用于高山攀登、攀岩或高空作业的安全装备系统，核心组件包括主锁、保护器、上升器、下降器、冰锥及头盔等，材质多为航空铝合金、不锈钢或高强度工程塑料。目前，登山器主流登山器强调破断强度（&gt;20kN）、轻量化（单主锁&lt;50g）、操作直观性（防误触设计）及极端环境可靠性（-30℃低温韧性）。登山器企业普遍遵循UIAA、CE EN标准进行跌落测试与疲劳验证，并注重表面阳极氧化处理以防腐蚀。在户外运动普及与安全意识提升背景下，登山器正向更高人机工学（单手操作）、更强多功能集成（如保护器兼下降器）及智能化预警（载荷超限提示）方向演进。然而，劣质仿制品市场泛滥，存在致命安全隐患；复杂地形下装备操作容错率极低，依赖使用者熟练度。</w:t>
      </w:r>
      <w:r>
        <w:rPr>
          <w:rFonts w:hint="eastAsia"/>
        </w:rPr>
        <w:br/>
      </w:r>
      <w:r>
        <w:rPr>
          <w:rFonts w:hint="eastAsia"/>
        </w:rPr>
        <w:t>　　登山器的未来发展将聚焦于智能传感融合、新材料突破与训练模拟联动。微型应变片将实时监测主锁受力，通过震动提醒超载风险。镁锂合金或碳纤维复合结构将实现强度不减前提下的极致轻量。在安全教育领域，AR眼镜将叠加操作指引于真实装备上，降低学习门槛。此外，可追溯二维码将绑定每件装备检测记录，杜绝假冒流通。长远看，登山器将从被动防护工具升级为主动安全生态系统，其演进将持续推动极限运动向更安全、更智能、更普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5444b592148d7" w:history="1">
        <w:r>
          <w:rPr>
            <w:rStyle w:val="Hyperlink"/>
          </w:rPr>
          <w:t>2026-2032年中国登山器行业研究与市场前景报告</w:t>
        </w:r>
      </w:hyperlink>
      <w:r>
        <w:rPr>
          <w:rFonts w:hint="eastAsia"/>
        </w:rPr>
        <w:t>》基于国家统计局及相关协会的详实数据，系统分析了登山器行业的市场规模、重点企业表现、产业链结构、竞争格局及价格动态。报告内容严谨、数据详实，结合丰富图表，全面呈现登山器行业现状与未来发展趋势。通过对登山器技术现状、SWOT分析及市场前景的解读，报告为登山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登山器行业概述</w:t>
      </w:r>
      <w:r>
        <w:rPr>
          <w:rFonts w:hint="eastAsia"/>
        </w:rPr>
        <w:br/>
      </w:r>
      <w:r>
        <w:rPr>
          <w:rFonts w:hint="eastAsia"/>
        </w:rPr>
        <w:t>　　第一节 登山器定义与分类</w:t>
      </w:r>
      <w:r>
        <w:rPr>
          <w:rFonts w:hint="eastAsia"/>
        </w:rPr>
        <w:br/>
      </w:r>
      <w:r>
        <w:rPr>
          <w:rFonts w:hint="eastAsia"/>
        </w:rPr>
        <w:t>　　第二节 登山器应用领域</w:t>
      </w:r>
      <w:r>
        <w:rPr>
          <w:rFonts w:hint="eastAsia"/>
        </w:rPr>
        <w:br/>
      </w:r>
      <w:r>
        <w:rPr>
          <w:rFonts w:hint="eastAsia"/>
        </w:rPr>
        <w:t>　　第三节 登山器行业经济指标分析</w:t>
      </w:r>
      <w:r>
        <w:rPr>
          <w:rFonts w:hint="eastAsia"/>
        </w:rPr>
        <w:br/>
      </w:r>
      <w:r>
        <w:rPr>
          <w:rFonts w:hint="eastAsia"/>
        </w:rPr>
        <w:t>　　　　一、登山器行业赢利性评估</w:t>
      </w:r>
      <w:r>
        <w:rPr>
          <w:rFonts w:hint="eastAsia"/>
        </w:rPr>
        <w:br/>
      </w:r>
      <w:r>
        <w:rPr>
          <w:rFonts w:hint="eastAsia"/>
        </w:rPr>
        <w:t>　　　　二、登山器行业成长速度分析</w:t>
      </w:r>
      <w:r>
        <w:rPr>
          <w:rFonts w:hint="eastAsia"/>
        </w:rPr>
        <w:br/>
      </w:r>
      <w:r>
        <w:rPr>
          <w:rFonts w:hint="eastAsia"/>
        </w:rPr>
        <w:t>　　　　三、登山器附加值提升空间探讨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四、登山器行业进入壁垒分析</w:t>
      </w:r>
      <w:r>
        <w:rPr>
          <w:rFonts w:hint="eastAsia"/>
        </w:rPr>
        <w:br/>
      </w:r>
      <w:r>
        <w:rPr>
          <w:rFonts w:hint="eastAsia"/>
        </w:rPr>
        <w:t>　　　　五、登山器行业风险性评估</w:t>
      </w:r>
      <w:r>
        <w:rPr>
          <w:rFonts w:hint="eastAsia"/>
        </w:rPr>
        <w:br/>
      </w:r>
      <w:r>
        <w:rPr>
          <w:rFonts w:hint="eastAsia"/>
        </w:rPr>
        <w:t>　　　　六、登山器行业周期性分析</w:t>
      </w:r>
      <w:r>
        <w:rPr>
          <w:rFonts w:hint="eastAsia"/>
        </w:rPr>
        <w:br/>
      </w:r>
      <w:r>
        <w:rPr>
          <w:rFonts w:hint="eastAsia"/>
        </w:rPr>
        <w:t>　　　　七、登山器行业竞争程度指标</w:t>
      </w:r>
      <w:r>
        <w:rPr>
          <w:rFonts w:hint="eastAsia"/>
        </w:rPr>
        <w:br/>
      </w:r>
      <w:r>
        <w:rPr>
          <w:rFonts w:hint="eastAsia"/>
        </w:rPr>
        <w:t>　　　　八、登山器行业成熟度综合分析</w:t>
      </w:r>
      <w:r>
        <w:rPr>
          <w:rFonts w:hint="eastAsia"/>
        </w:rPr>
        <w:br/>
      </w:r>
      <w:r>
        <w:rPr>
          <w:rFonts w:hint="eastAsia"/>
        </w:rPr>
        <w:t>　　第四节 登山器产业链及经营模式分析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2025-2026年全球登山器行业发展分析</w:t>
      </w:r>
      <w:r>
        <w:rPr>
          <w:rFonts w:hint="eastAsia"/>
        </w:rPr>
        <w:br/>
      </w:r>
      <w:r>
        <w:rPr>
          <w:rFonts w:hint="eastAsia"/>
        </w:rPr>
        <w:t>　　　　一、全球登山器行业市场规模与趋势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二、全球登山器行业发展特点</w:t>
      </w:r>
      <w:r>
        <w:rPr>
          <w:rFonts w:hint="eastAsia"/>
        </w:rPr>
        <w:br/>
      </w:r>
      <w:r>
        <w:rPr>
          <w:rFonts w:hint="eastAsia"/>
        </w:rPr>
        <w:t>　　　　三、全球登山器行业竞争格局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主要国家与地区登山器市场分析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2026-2032年全球登山器行业发展趋势与前景预测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一、登山器行业发展趋势</w:t>
      </w:r>
      <w:r>
        <w:rPr>
          <w:rFonts w:hint="eastAsia"/>
        </w:rPr>
        <w:br/>
      </w:r>
      <w:r>
        <w:rPr>
          <w:rFonts w:hint="eastAsia"/>
        </w:rPr>
        <w:t>　　　　二、登山器行业发展潜力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2025-2026年登山器产能与投资动态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二、登山器产能扩张与投资动态分析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2026-2032年登山器行业产量统计与趋势预测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一、2020-2025年登山器行业产量与增长趋势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1、2020-2025年登山器产量及增长趋势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2、2020-2025年登山器细分产品产量及份额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二、登山器产量影响因素分析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三、2026-2032年登山器产量预测</w:t>
      </w:r>
      <w:r>
        <w:rPr>
          <w:rFonts w:hint="eastAsia"/>
        </w:rPr>
        <w:br/>
      </w:r>
      <w:r>
        <w:rPr>
          <w:rFonts w:hint="eastAsia"/>
        </w:rPr>
        <w:t>　　第三节 2026-2032年登山器市场需求与销售分析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一、2025-2026年登山器行业需求现状</w:t>
      </w:r>
      <w:r>
        <w:rPr>
          <w:rFonts w:hint="eastAsia"/>
        </w:rPr>
        <w:br/>
      </w:r>
      <w:r>
        <w:rPr>
          <w:rFonts w:hint="eastAsia"/>
        </w:rPr>
        <w:t>　　　　二、登山器客户群体与需求特点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三、2020-2025年登山器行业销售规模分析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四、2026-2032年登山器市场增长潜力与规模预测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2025-2026年登山器行业技术发展现状及趋势分析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登山器行业技术发展方向、趋势预测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一、2025-2026年登山器主要细分产品市场现状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一、2020-2025年登山器市场价格走势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登山器定价策略与方法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2026-2032年登山器价格竞争态势与趋势预测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2025-2026年重点区域登山器市场发展概况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2020-2025年中国登山器行业进出口情况分析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一、2020-2025年登山器进口规模分析</w:t>
      </w:r>
      <w:r>
        <w:rPr>
          <w:rFonts w:hint="eastAsia"/>
        </w:rPr>
        <w:br/>
      </w:r>
      <w:r>
        <w:rPr>
          <w:rFonts w:hint="eastAsia"/>
        </w:rPr>
        <w:t>　　　　二、登山器主要进口来源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一、2020-2025年登山器出口规模分析</w:t>
      </w:r>
      <w:r>
        <w:rPr>
          <w:rFonts w:hint="eastAsia"/>
        </w:rPr>
        <w:br/>
      </w:r>
      <w:r>
        <w:rPr>
          <w:rFonts w:hint="eastAsia"/>
        </w:rPr>
        <w:t>　　　　二、登山器主要出口目的地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2020-2025年中国登山器总体规模与财务指标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中国登山器行业总体规模分析</w:t>
      </w:r>
      <w:r>
        <w:rPr>
          <w:rFonts w:hint="eastAsia"/>
        </w:rPr>
        <w:br/>
      </w:r>
      <w:r>
        <w:rPr>
          <w:rFonts w:hint="eastAsia"/>
        </w:rPr>
        <w:t>　　　　一、登山器企业数量与结构</w:t>
      </w:r>
      <w:r>
        <w:rPr>
          <w:rFonts w:hint="eastAsia"/>
        </w:rPr>
        <w:br/>
      </w:r>
      <w:r>
        <w:rPr>
          <w:rFonts w:hint="eastAsia"/>
        </w:rPr>
        <w:t>　　　　二、登山器从业人员规模</w:t>
      </w:r>
      <w:r>
        <w:rPr>
          <w:rFonts w:hint="eastAsia"/>
        </w:rPr>
        <w:br/>
      </w:r>
      <w:r>
        <w:rPr>
          <w:rFonts w:hint="eastAsia"/>
        </w:rPr>
        <w:t>　　　　三、登山器行业资产状况</w:t>
      </w:r>
      <w:r>
        <w:rPr>
          <w:rFonts w:hint="eastAsia"/>
        </w:rPr>
        <w:br/>
      </w:r>
      <w:r>
        <w:rPr>
          <w:rFonts w:hint="eastAsia"/>
        </w:rPr>
        <w:t>　　第二节 中国登山器行业财务指标总体分析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登山器重点企业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登山器领先企业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登山器标杆企业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登山器代表企业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登山器龙头企业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登山器重点企业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中国登山器行业竞争格局分析</w:t>
      </w:r>
      <w:r>
        <w:rPr>
          <w:rFonts w:hint="eastAsia"/>
        </w:rPr>
        <w:br/>
      </w:r>
      <w:r>
        <w:rPr>
          <w:rFonts w:hint="eastAsia"/>
        </w:rPr>
        <w:t>　　第一节 登山器行业竞争格局总览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2025-2026年登山器行业竞争力分析</w:t>
      </w:r>
      <w:r>
        <w:rPr>
          <w:rFonts w:hint="eastAsia"/>
        </w:rPr>
        <w:br/>
      </w:r>
      <w:r>
        <w:rPr>
          <w:rFonts w:hint="eastAsia"/>
        </w:rPr>
        <w:t>　　　　一、登山器供应商议价能力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四、登山器替代品威胁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2020-2025年登山器行业企业并购活动分析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2025-2026年登山器行业会展与招投标活动分析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2026年中国登山器企业发展策略分析</w:t>
      </w:r>
      <w:r>
        <w:rPr>
          <w:rFonts w:hint="eastAsia"/>
        </w:rPr>
        <w:br/>
      </w:r>
      <w:r>
        <w:rPr>
          <w:rFonts w:hint="eastAsia"/>
        </w:rPr>
        <w:t>　　第一节 登山器市场策略分析</w:t>
      </w:r>
      <w:r>
        <w:rPr>
          <w:rFonts w:hint="eastAsia"/>
        </w:rPr>
        <w:br/>
      </w:r>
      <w:r>
        <w:rPr>
          <w:rFonts w:hint="eastAsia"/>
        </w:rPr>
        <w:t>　　　　一、登山器市场定位与拓展策略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二、登山器市场细分与目标客户</w:t>
      </w:r>
      <w:r>
        <w:rPr>
          <w:rFonts w:hint="eastAsia"/>
        </w:rPr>
        <w:br/>
      </w:r>
      <w:r>
        <w:rPr>
          <w:rFonts w:hint="eastAsia"/>
        </w:rPr>
        <w:t>　　第二节 登山器销售策略分析</w:t>
      </w:r>
      <w:r>
        <w:rPr>
          <w:rFonts w:hint="eastAsia"/>
        </w:rPr>
        <w:br/>
      </w:r>
      <w:r>
        <w:rPr>
          <w:rFonts w:hint="eastAsia"/>
        </w:rPr>
        <w:t>　　　　一、登山器销售渠道与网络建设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提高登山器企业竞争力建议</w:t>
      </w:r>
      <w:r>
        <w:rPr>
          <w:rFonts w:hint="eastAsia"/>
        </w:rPr>
        <w:br/>
      </w:r>
      <w:r>
        <w:rPr>
          <w:rFonts w:hint="eastAsia"/>
        </w:rPr>
        <w:t>　　　　一、登山器技术创新与管理优化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登山器品牌战略思考</w:t>
      </w:r>
      <w:r>
        <w:rPr>
          <w:rFonts w:hint="eastAsia"/>
        </w:rPr>
        <w:br/>
      </w:r>
      <w:r>
        <w:rPr>
          <w:rFonts w:hint="eastAsia"/>
        </w:rPr>
        <w:t>　　　　一、登山器品牌建设与维护</w:t>
      </w:r>
      <w:r>
        <w:rPr>
          <w:rFonts w:hint="eastAsia"/>
        </w:rPr>
        <w:br/>
      </w:r>
      <w:r>
        <w:rPr>
          <w:rFonts w:hint="eastAsia"/>
        </w:rPr>
        <w:t>　　　　二、登山器品牌影响力与市场竞争力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中国登山器行业风险与对策</w:t>
      </w:r>
      <w:r>
        <w:rPr>
          <w:rFonts w:hint="eastAsia"/>
        </w:rPr>
        <w:br/>
      </w:r>
      <w:r>
        <w:rPr>
          <w:rFonts w:hint="eastAsia"/>
        </w:rPr>
        <w:t>　　第一节 登山器行业SWOT分析</w:t>
      </w:r>
      <w:r>
        <w:rPr>
          <w:rFonts w:hint="eastAsia"/>
        </w:rPr>
        <w:br/>
      </w:r>
      <w:r>
        <w:rPr>
          <w:rFonts w:hint="eastAsia"/>
        </w:rPr>
        <w:t>　　　　一、登山器行业优势分析</w:t>
      </w:r>
      <w:r>
        <w:rPr>
          <w:rFonts w:hint="eastAsia"/>
        </w:rPr>
        <w:br/>
      </w:r>
      <w:r>
        <w:rPr>
          <w:rFonts w:hint="eastAsia"/>
        </w:rPr>
        <w:t>　　　　二、登山器行业劣势分析</w:t>
      </w:r>
      <w:r>
        <w:rPr>
          <w:rFonts w:hint="eastAsia"/>
        </w:rPr>
        <w:br/>
      </w:r>
      <w:r>
        <w:rPr>
          <w:rFonts w:hint="eastAsia"/>
        </w:rPr>
        <w:t>　　　　三、登山器市场机会探索</w:t>
      </w:r>
      <w:r>
        <w:rPr>
          <w:rFonts w:hint="eastAsia"/>
        </w:rPr>
        <w:br/>
      </w:r>
      <w:r>
        <w:rPr>
          <w:rFonts w:hint="eastAsia"/>
        </w:rPr>
        <w:t>　　　　四、登山器市场威胁评估</w:t>
      </w:r>
      <w:r>
        <w:rPr>
          <w:rFonts w:hint="eastAsia"/>
        </w:rPr>
        <w:br/>
      </w:r>
      <w:r>
        <w:rPr>
          <w:rFonts w:hint="eastAsia"/>
        </w:rPr>
        <w:t>　　第二节 登山器行业风险及对策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2026-2032年中国登山器行业前景与发展趋势</w:t>
      </w:r>
      <w:r>
        <w:rPr>
          <w:rFonts w:hint="eastAsia"/>
        </w:rPr>
        <w:br/>
      </w:r>
      <w:r>
        <w:rPr>
          <w:rFonts w:hint="eastAsia"/>
        </w:rPr>
        <w:t>　　第一节 登山器行业发展环境分析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2026-2032年登山器行业发展趋势与方向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一、登山器行业发展方向预测</w:t>
      </w:r>
      <w:r>
        <w:rPr>
          <w:rFonts w:hint="eastAsia"/>
        </w:rPr>
        <w:br/>
      </w:r>
      <w:r>
        <w:rPr>
          <w:rFonts w:hint="eastAsia"/>
        </w:rPr>
        <w:t>　　　　二、登山器发展趋势分析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2026-2032年登山器行业发展潜力与机遇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一、登山器市场发展潜力评估</w:t>
      </w:r>
      <w:r>
        <w:rPr>
          <w:rFonts w:hint="eastAsia"/>
        </w:rPr>
        <w:br/>
      </w:r>
      <w:r>
        <w:rPr>
          <w:rFonts w:hint="eastAsia"/>
        </w:rPr>
        <w:t>　　　　二、登山器新兴市场与机遇探索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[中智~林]登山器行业发展建议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登山器行业历程</w:t>
      </w:r>
      <w:r>
        <w:rPr>
          <w:rFonts w:hint="eastAsia"/>
        </w:rPr>
        <w:br/>
      </w:r>
      <w:r>
        <w:rPr>
          <w:rFonts w:hint="eastAsia"/>
        </w:rPr>
        <w:t>　　图表 登山器行业生命周期</w:t>
      </w:r>
      <w:r>
        <w:rPr>
          <w:rFonts w:hint="eastAsia"/>
        </w:rPr>
        <w:br/>
      </w:r>
      <w:r>
        <w:rPr>
          <w:rFonts w:hint="eastAsia"/>
        </w:rPr>
        <w:t>　　图表 登山器行业产业链分析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2020-2025年登山器行业市场容量分析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2020-2025年中国登山器行业产量及增长趋势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2020-2025年中国登山器市场需求量及增速统计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2025年中国登山器行业需求领域分布格局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2020-2025年中国登山器进口金额分析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2020-2025年中国登山器出口数量分析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2025年中国登山器进口国家及地区分析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2025年中国登山器出口国家及地区分析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2020-2025年中国登山器行业企业平均规模情况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2026-2032年中国登山器行业产量预测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2026-2032年中国登山器市场需求量预测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2026-2032年中国登山器行业供需平衡预测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2026-2032年中国登山器市场规模预测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2026-2032年中国登山器市场前景分析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5444b592148d7" w:history="1">
        <w:r>
          <w:rPr>
            <w:rStyle w:val="Hyperlink"/>
          </w:rPr>
          <w:t>2026-2032年中国登山器行业研究与市场前景报告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5444b592148d7" w:history="1">
        <w:r>
          <w:rPr>
            <w:rStyle w:val="Hyperlink"/>
          </w:rPr>
          <w:t>https://www.20087.com/8/38/DengShanQiShiChangXianZhuangHeQianJing.html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热点：爬山助力器、登山器材用品专卖店、登山神器保护膝盖、登山器起到什么作用、户外登山必备十大装备、登山器材有哪些、登山机器人、登山器能减肥吗、登山器起到什么作用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fa8e50fc41c9" w:history="1">
      <w:r>
        <w:rPr>
          <w:rStyle w:val="Hyperlink"/>
        </w:rPr>
        <w:t>2026-2032年中国登山器行业研究与市场前景报告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engShanQiShiChangXianZhuangHeQianJing.html" TargetMode="External" Id="Rd1b5444b592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engShanQiShiChangXianZhuangHeQianJing.html" TargetMode="External" Id="R886efa8e50fc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2026-01-08T07:44:27Z</dcterms:created>
  <dcterms:modified xsi:type="dcterms:W3CDTF">2026-01-08T08:44:27Z</dcterms:modified>
  <dc:subject>2026-2032年中国登山器行业研究与市场前景报告</dc:subject>
  <dc:title>2026-2032年中国登山器行业研究与市场前景报告</dc:title>
  <cp:keywords>2026-2032年中国登山器行业研究与市场前景报告</cp:keywords>
  <dc:description>2026-2032年中国登山器行业研究与市场前景报告</dc:description>
</cp:coreProperties>
</file>