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da180261a42b2" w:history="1">
              <w:r>
                <w:rPr>
                  <w:rStyle w:val="Hyperlink"/>
                </w:rPr>
                <w:t>2025-2031年全球与中国金属笔行业现状及发展前景预测报告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da180261a42b2" w:history="1">
              <w:r>
                <w:rPr>
                  <w:rStyle w:val="Hyperlink"/>
                </w:rPr>
                <w:t>2025-2031年全球与中国金属笔行业现状及发展前景预测报告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da180261a42b2" w:history="1">
                <w:r>
                  <w:rPr>
                    <w:rStyle w:val="Hyperlink"/>
                  </w:rPr>
                  <w:t>https://www.20087.com/8/58/JinShuBiHangYeFaZhanQianJing.html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笔作为一种高端书写工具，其材质、设计和工艺代表了书写工具的品质与美学。市场上金属笔多采用不锈钢、铜、铝或贵金属制成，结合精细的加工工艺，如CNC雕刻、电镀处理，提供良好的手感和耐用性。设计上强调个性化和收藏价值，满足商务、礼品市场的需求。</w:t>
      </w:r>
      <w:r>
        <w:rPr>
          <w:rFonts w:hint="eastAsia"/>
        </w:rPr>
        <w:br/>
      </w:r>
      <w:r>
        <w:rPr>
          <w:rFonts w:hint="eastAsia"/>
        </w:rPr>
        <w:t>　　未来金属笔将更加注重可持续性和环保，采用可回收材料，减少生产过程中的环境影响。智能技术的融入，如笔内嵌入蓝牙追踪、温度计、记录笔迹等功能，将赋予金属笔新的实用性和科技感。同时，定制服务和限量版的推出，结合数字营销策略，将增强品牌与用户的互动，满足消费者对个性化表达和收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da180261a42b2" w:history="1">
        <w:r>
          <w:rPr>
            <w:rStyle w:val="Hyperlink"/>
          </w:rPr>
          <w:t>2025-2031年全球与中国金属笔行业现状及发展前景预测报告</w:t>
        </w:r>
      </w:hyperlink>
      <w:r>
        <w:rPr>
          <w:rFonts w:hint="eastAsia"/>
        </w:rPr>
        <w:t>》基于多年金属笔行业研究积累，结合金属笔行业市场现状，通过资深研究团队对金属笔市场资讯的系统整理与分析，依托权威数据资源及长期市场监测数据库，对金属笔行业进行了全面调研。报告详细分析了金属笔市场规模、市场前景、技术现状及未来发展方向，重点评估了金属笔行业内企业的竞争格局及经营表现，并通过SWOT分析揭示了金属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ada180261a42b2" w:history="1">
        <w:r>
          <w:rPr>
            <w:rStyle w:val="Hyperlink"/>
          </w:rPr>
          <w:t>2025-2031年全球与中国金属笔行业现状及发展前景预测报告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中国金属笔概述</w:t>
      </w:r>
      <w:r>
        <w:rPr>
          <w:rFonts w:hint="eastAsia"/>
        </w:rPr>
        <w:br/>
      </w:r>
      <w:r>
        <w:rPr>
          <w:rFonts w:hint="eastAsia"/>
        </w:rPr>
        <w:t>　　第一节 金属笔行业定义</w:t>
      </w:r>
      <w:r>
        <w:rPr>
          <w:rFonts w:hint="eastAsia"/>
        </w:rPr>
        <w:br/>
      </w:r>
      <w:r>
        <w:rPr>
          <w:rFonts w:hint="eastAsia"/>
        </w:rPr>
        <w:t>　　第二节 金属笔行业发展特性</w:t>
      </w:r>
      <w:r>
        <w:rPr>
          <w:rFonts w:hint="eastAsia"/>
        </w:rPr>
        <w:br/>
      </w:r>
      <w:r>
        <w:rPr>
          <w:rFonts w:hint="eastAsia"/>
        </w:rPr>
        <w:t>　　第三节 金属笔产业链分析</w:t>
      </w:r>
      <w:r>
        <w:rPr>
          <w:rFonts w:hint="eastAsia"/>
        </w:rPr>
        <w:br/>
      </w:r>
      <w:r>
        <w:rPr>
          <w:rFonts w:hint="eastAsia"/>
        </w:rPr>
        <w:t>　　第四节 金属笔行业生命周期分析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国外主要金属笔市场发展概况</w:t>
      </w:r>
      <w:r>
        <w:rPr>
          <w:rFonts w:hint="eastAsia"/>
        </w:rPr>
        <w:br/>
      </w:r>
      <w:r>
        <w:rPr>
          <w:rFonts w:hint="eastAsia"/>
        </w:rPr>
        <w:t>　　第一节 全球金属笔市场发展分析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欧洲地区主要国家金属笔市场概况</w:t>
      </w:r>
      <w:r>
        <w:rPr>
          <w:rFonts w:hint="eastAsia"/>
        </w:rPr>
        <w:br/>
      </w:r>
      <w:r>
        <w:rPr>
          <w:rFonts w:hint="eastAsia"/>
        </w:rPr>
        <w:t>　　第三节 北美地区金属笔市场概况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亚洲地区主要国家金属笔市场概况</w:t>
      </w:r>
      <w:r>
        <w:rPr>
          <w:rFonts w:hint="eastAsia"/>
        </w:rPr>
        <w:br/>
      </w:r>
      <w:r>
        <w:rPr>
          <w:rFonts w:hint="eastAsia"/>
        </w:rPr>
        <w:t>　　第五节 全球金属笔市场发展预测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金属笔行业相关政策、标准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中国金属笔技术发展分析</w:t>
      </w:r>
      <w:r>
        <w:rPr>
          <w:rFonts w:hint="eastAsia"/>
        </w:rPr>
        <w:br/>
      </w:r>
      <w:r>
        <w:rPr>
          <w:rFonts w:hint="eastAsia"/>
        </w:rPr>
        <w:t>　　第一节 当前金属笔技术发展现状分析</w:t>
      </w:r>
      <w:r>
        <w:rPr>
          <w:rFonts w:hint="eastAsia"/>
        </w:rPr>
        <w:br/>
      </w:r>
      <w:r>
        <w:rPr>
          <w:rFonts w:hint="eastAsia"/>
        </w:rPr>
        <w:t>　　第二节 金属笔生产中需注意的问题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金属笔市场特性分析</w:t>
      </w:r>
      <w:r>
        <w:rPr>
          <w:rFonts w:hint="eastAsia"/>
        </w:rPr>
        <w:br/>
      </w:r>
      <w:r>
        <w:rPr>
          <w:rFonts w:hint="eastAsia"/>
        </w:rPr>
        <w:t>　　第一节 金属笔行业集中度分析</w:t>
      </w:r>
      <w:r>
        <w:rPr>
          <w:rFonts w:hint="eastAsia"/>
        </w:rPr>
        <w:br/>
      </w:r>
      <w:r>
        <w:rPr>
          <w:rFonts w:hint="eastAsia"/>
        </w:rPr>
        <w:t>　　第二节 金属笔行业SWOT分析</w:t>
      </w:r>
      <w:r>
        <w:rPr>
          <w:rFonts w:hint="eastAsia"/>
        </w:rPr>
        <w:br/>
      </w:r>
      <w:r>
        <w:rPr>
          <w:rFonts w:hint="eastAsia"/>
        </w:rPr>
        <w:t>　　　　一、金属笔行业优势</w:t>
      </w:r>
      <w:r>
        <w:rPr>
          <w:rFonts w:hint="eastAsia"/>
        </w:rPr>
        <w:br/>
      </w:r>
      <w:r>
        <w:rPr>
          <w:rFonts w:hint="eastAsia"/>
        </w:rPr>
        <w:t>　　　　二、金属笔行业劣势</w:t>
      </w:r>
      <w:r>
        <w:rPr>
          <w:rFonts w:hint="eastAsia"/>
        </w:rPr>
        <w:br/>
      </w:r>
      <w:r>
        <w:rPr>
          <w:rFonts w:hint="eastAsia"/>
        </w:rPr>
        <w:t>　　　　三、金属笔行业机会</w:t>
      </w:r>
      <w:r>
        <w:rPr>
          <w:rFonts w:hint="eastAsia"/>
        </w:rPr>
        <w:br/>
      </w:r>
      <w:r>
        <w:rPr>
          <w:rFonts w:hint="eastAsia"/>
        </w:rPr>
        <w:t>　　　　四、金属笔行业风险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中国金属笔发展现状</w:t>
      </w:r>
      <w:r>
        <w:rPr>
          <w:rFonts w:hint="eastAsia"/>
        </w:rPr>
        <w:br/>
      </w:r>
      <w:r>
        <w:rPr>
          <w:rFonts w:hint="eastAsia"/>
        </w:rPr>
        <w:t>　　第一节 中国金属笔市场现状分析</w:t>
      </w:r>
      <w:r>
        <w:rPr>
          <w:rFonts w:hint="eastAsia"/>
        </w:rPr>
        <w:br/>
      </w:r>
      <w:r>
        <w:rPr>
          <w:rFonts w:hint="eastAsia"/>
        </w:rPr>
        <w:t>　　第二节 中国金属笔行业产量情况分析及预测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一、金属笔总体产能规模</w:t>
      </w:r>
      <w:r>
        <w:rPr>
          <w:rFonts w:hint="eastAsia"/>
        </w:rPr>
        <w:br/>
      </w:r>
      <w:r>
        <w:rPr>
          <w:rFonts w:hint="eastAsia"/>
        </w:rPr>
        <w:t>　　　　二、金属笔生产区域分布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四、2025-2031年中国金属笔产量预测</w:t>
      </w:r>
      <w:r>
        <w:rPr>
          <w:rFonts w:hint="eastAsia"/>
        </w:rPr>
        <w:br/>
      </w:r>
      <w:r>
        <w:rPr>
          <w:rFonts w:hint="eastAsia"/>
        </w:rPr>
        <w:t>　　第三节 中国金属笔市场需求分析及预测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三、2025-2031年中国金属笔市场需求量预测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**地区金属笔市场发展分析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**地区金属笔市场发展分析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**地区金属笔市场发展分析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**地区金属笔市场发展分析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2019-2024年中国金属笔进出口分析</w:t>
      </w:r>
      <w:r>
        <w:rPr>
          <w:rFonts w:hint="eastAsia"/>
        </w:rPr>
        <w:br/>
      </w:r>
      <w:r>
        <w:rPr>
          <w:rFonts w:hint="eastAsia"/>
        </w:rPr>
        <w:t>　　第一节 金属笔进口情况分析</w:t>
      </w:r>
      <w:r>
        <w:rPr>
          <w:rFonts w:hint="eastAsia"/>
        </w:rPr>
        <w:br/>
      </w:r>
      <w:r>
        <w:rPr>
          <w:rFonts w:hint="eastAsia"/>
        </w:rPr>
        <w:t>　　第二节 金属笔出口情况分析</w:t>
      </w:r>
      <w:r>
        <w:rPr>
          <w:rFonts w:hint="eastAsia"/>
        </w:rPr>
        <w:br/>
      </w:r>
      <w:r>
        <w:rPr>
          <w:rFonts w:hint="eastAsia"/>
        </w:rPr>
        <w:t>　　第三节 影响金属笔进出口因素分析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五、2025年我国金属笔行业发展面临的机遇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金属笔行业投资风险预警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一、金属笔行业市场风险预测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二、金属笔行业政策风险预测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三、金属笔行业经营风险预测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四、金属笔行业技术风险预测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五、金属笔行业竞争风险预测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金属笔投资建议</w:t>
      </w:r>
      <w:r>
        <w:rPr>
          <w:rFonts w:hint="eastAsia"/>
        </w:rPr>
        <w:br/>
      </w:r>
      <w:r>
        <w:rPr>
          <w:rFonts w:hint="eastAsia"/>
        </w:rPr>
        <w:t>　　第一节 2025年金属笔市场前景分析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2025年金属笔发展趋势预测</w:t>
      </w:r>
      <w:r>
        <w:rPr>
          <w:rFonts w:hint="eastAsia"/>
        </w:rPr>
        <w:br/>
      </w:r>
      <w:r>
        <w:rPr>
          <w:rFonts w:hint="eastAsia"/>
        </w:rPr>
        <w:t>　　第三节 金属笔行业投资进入壁垒分析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金属笔行业历程</w:t>
      </w:r>
      <w:r>
        <w:rPr>
          <w:rFonts w:hint="eastAsia"/>
        </w:rPr>
        <w:br/>
      </w:r>
      <w:r>
        <w:rPr>
          <w:rFonts w:hint="eastAsia"/>
        </w:rPr>
        <w:t>　　图表 金属笔行业生命周期</w:t>
      </w:r>
      <w:r>
        <w:rPr>
          <w:rFonts w:hint="eastAsia"/>
        </w:rPr>
        <w:br/>
      </w:r>
      <w:r>
        <w:rPr>
          <w:rFonts w:hint="eastAsia"/>
        </w:rPr>
        <w:t>　　图表 金属笔行业产业链分析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2019-2024年中国金属笔出口金额分析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金属笔企业信息</w:t>
      </w:r>
      <w:r>
        <w:rPr>
          <w:rFonts w:hint="eastAsia"/>
        </w:rPr>
        <w:br/>
      </w:r>
      <w:r>
        <w:rPr>
          <w:rFonts w:hint="eastAsia"/>
        </w:rPr>
        <w:t>　　图表 金属笔企业经营情况分析</w:t>
      </w:r>
      <w:r>
        <w:rPr>
          <w:rFonts w:hint="eastAsia"/>
        </w:rPr>
        <w:br/>
      </w:r>
      <w:r>
        <w:rPr>
          <w:rFonts w:hint="eastAsia"/>
        </w:rPr>
        <w:t>　　图表 金属笔重点企业（三）主要经济指标情况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da180261a42b2" w:history="1">
        <w:r>
          <w:rPr>
            <w:rStyle w:val="Hyperlink"/>
          </w:rPr>
          <w:t>2025-2031年全球与中国金属笔行业现状及发展前景预测报告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da180261a42b2" w:history="1">
        <w:r>
          <w:rPr>
            <w:rStyle w:val="Hyperlink"/>
          </w:rPr>
          <w:t>https://www.20087.com/8/58/JinShuBiHangYeFaZhanQianJing.html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热点：烤漆笔、金属笔卡是什么、金属笔是干什么用的、金属笔顺、铁钢笔、金属笔有毒吗、金属笔有毒吗、金属笔迹如何清洗、什么钢笔最好用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444ccec940b1" w:history="1">
      <w:r>
        <w:rPr>
          <w:rStyle w:val="Hyperlink"/>
        </w:rPr>
        <w:t>2025-2031年全球与中国金属笔行业现状及发展前景预测报告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ShuBiHangYeFaZhanQianJing.html" TargetMode="External" Id="R4cada180261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ShuBiHangYeFaZhanQianJing.html" TargetMode="External" Id="R4ef3444ccec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2024-08-23T01:07:00Z</dcterms:created>
  <dcterms:modified xsi:type="dcterms:W3CDTF">2024-08-23T02:07:00Z</dcterms:modified>
  <dc:subject>2025-2031年全球与中国金属笔行业现状及发展前景预测报告</dc:subject>
  <dc:title>2025-2031年全球与中国金属笔行业现状及发展前景预测报告</dc:title>
  <cp:keywords>2025-2031年全球与中国金属笔行业现状及发展前景预测报告</cp:keywords>
  <dc:description>2025-2031年全球与中国金属笔行业现状及发展前景预测报告</dc:description>
</cp:coreProperties>
</file>