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9ef7c7974238" w:history="1">
              <w:r>
                <w:rPr>
                  <w:rStyle w:val="Hyperlink"/>
                </w:rPr>
                <w:t>2025-2031年中国人身保险行业现状分析与发展趋势研究报告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9ef7c7974238" w:history="1">
              <w:r>
                <w:rPr>
                  <w:rStyle w:val="Hyperlink"/>
                </w:rPr>
                <w:t>2025-2031年中国人身保险行业现状分析与发展趋势研究报告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d9ef7c7974238" w:history="1">
                <w:r>
                  <w:rPr>
                    <w:rStyle w:val="Hyperlink"/>
                  </w:rPr>
                  <w:t>https://www.20087.com/9/28/RenShenBaoXianShiChangDiaoYanYuQ.html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市场在过去几年里经历了快速的增长和变革。消费者对健康、养老和意外风险的保障需求日益增加，推动了保险产品的创新和多元化。数字化转型也是行业的一个显著特征，保险公司通过移动应用、在线平台和数据分析工具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未来，人身保险行业将更加注重个性化和数字化服务。个性化服务意味着保险产品将基于大数据分析，为客户提供更加贴合个人健康状况、生活习惯和财务状况的保险方案。数字化服务则体现在进一步利用人工智能和机器学习技术，提升投保、理赔和客户服务的效率，同时增强客户体验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d9ef7c7974238" w:history="1">
        <w:r>
          <w:rPr>
            <w:rStyle w:val="Hyperlink"/>
          </w:rPr>
          <w:t>2025-2031年中国人身保险行业现状分析与发展趋势研究报告</w:t>
        </w:r>
      </w:hyperlink>
      <w:r>
        <w:rPr>
          <w:rFonts w:hint="eastAsia"/>
        </w:rPr>
        <w:t>》基于科学的市场调研与数据分析，全面解析了人身保险行业的市场规模、市场需求及发展现状。报告深入探讨了人身保险产业链结构、细分市场特点及技术发展方向，并结合宏观经济环境与消费者需求变化，对人身保险行业前景与未来趋势进行了科学预测，揭示了潜在增长空间。通过对人身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人身保险行业相关基础概述及研究机构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人身保险的定义及分类</w:t>
      </w:r>
      <w:r>
        <w:rPr>
          <w:rFonts w:hint="eastAsia"/>
        </w:rPr>
        <w:br/>
      </w:r>
      <w:r>
        <w:rPr>
          <w:rFonts w:hint="eastAsia"/>
        </w:rPr>
        <w:t>　　　　1.1.1 人身保险的界定</w:t>
      </w:r>
      <w:r>
        <w:rPr>
          <w:rFonts w:hint="eastAsia"/>
        </w:rPr>
        <w:br/>
      </w:r>
      <w:r>
        <w:rPr>
          <w:rFonts w:hint="eastAsia"/>
        </w:rPr>
        <w:t>　　　　1.1.2 人身保险的分类</w:t>
      </w:r>
      <w:r>
        <w:rPr>
          <w:rFonts w:hint="eastAsia"/>
        </w:rPr>
        <w:br/>
      </w:r>
      <w:r>
        <w:rPr>
          <w:rFonts w:hint="eastAsia"/>
        </w:rPr>
        <w:t>　　　　1、按保障范围分类</w:t>
      </w:r>
      <w:r>
        <w:rPr>
          <w:rFonts w:hint="eastAsia"/>
        </w:rPr>
        <w:br/>
      </w:r>
      <w:r>
        <w:rPr>
          <w:rFonts w:hint="eastAsia"/>
        </w:rPr>
        <w:t>　　　　2、按投保方式分类</w:t>
      </w:r>
      <w:r>
        <w:rPr>
          <w:rFonts w:hint="eastAsia"/>
        </w:rPr>
        <w:br/>
      </w:r>
      <w:r>
        <w:rPr>
          <w:rFonts w:hint="eastAsia"/>
        </w:rPr>
        <w:t>　　　　3、按保险期限分类</w:t>
      </w:r>
      <w:r>
        <w:rPr>
          <w:rFonts w:hint="eastAsia"/>
        </w:rPr>
        <w:br/>
      </w:r>
      <w:r>
        <w:rPr>
          <w:rFonts w:hint="eastAsia"/>
        </w:rPr>
        <w:t>　　　　4、按实施方式分类</w:t>
      </w:r>
      <w:r>
        <w:rPr>
          <w:rFonts w:hint="eastAsia"/>
        </w:rPr>
        <w:br/>
      </w:r>
      <w:r>
        <w:rPr>
          <w:rFonts w:hint="eastAsia"/>
        </w:rPr>
        <w:t>　　　　5、按是否分红分类</w:t>
      </w:r>
      <w:r>
        <w:rPr>
          <w:rFonts w:hint="eastAsia"/>
        </w:rPr>
        <w:br/>
      </w:r>
      <w:r>
        <w:rPr>
          <w:rFonts w:hint="eastAsia"/>
        </w:rPr>
        <w:t>　　　　1.1.3 人身保险的特性</w:t>
      </w:r>
      <w:r>
        <w:rPr>
          <w:rFonts w:hint="eastAsia"/>
        </w:rPr>
        <w:br/>
      </w:r>
      <w:r>
        <w:rPr>
          <w:rFonts w:hint="eastAsia"/>
        </w:rPr>
        <w:t>　　1.2 人身保险行业特点分析</w:t>
      </w:r>
      <w:r>
        <w:rPr>
          <w:rFonts w:hint="eastAsia"/>
        </w:rPr>
        <w:br/>
      </w:r>
      <w:r>
        <w:rPr>
          <w:rFonts w:hint="eastAsia"/>
        </w:rPr>
        <w:t>　　人身保险特点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2020-2025年中国人身保险行业市场发展环境分析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中国人身保险行业经济环境分析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中国人身保险行业政策环境分析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中国人身保险行业社会环境分析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中国人身保险行业上、下游产业链分析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人身保险行业产业链概述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人身保险行业产业链</w:t>
      </w:r>
      <w:r>
        <w:rPr>
          <w:rFonts w:hint="eastAsia"/>
        </w:rPr>
        <w:br/>
      </w:r>
      <w:r>
        <w:rPr>
          <w:rFonts w:hint="eastAsia"/>
        </w:rPr>
        <w:t>　　3.2 人身保险行业主要上游产业发展分析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人身保险行业主要下游产业发展分析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国际人身保险行业市场发展分析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2020-2025年国际人身保险行业发展现状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国际人身保险行业发展现状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国际人身保险行业发展规模</w:t>
      </w:r>
      <w:r>
        <w:rPr>
          <w:rFonts w:hint="eastAsia"/>
        </w:rPr>
        <w:br/>
      </w:r>
      <w:r>
        <w:rPr>
          <w:rFonts w:hint="eastAsia"/>
        </w:rPr>
        <w:t>　　4.2 2020-2025年国际人身保险市场需求研究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国际人身保险市场需求特点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国际人身保险市场需求结构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国际人身保险市场需求规模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2020-2025年国际区域人身保险行业研究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2025-2031年国际人身保险行业发展展望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国际人身保险行业发展趋势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国际人身保险行业规模预测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国际人身保险行业发展机会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2020-2025年中国人身保险行业发展概述</w:t>
      </w:r>
      <w:r>
        <w:rPr>
          <w:rFonts w:hint="eastAsia"/>
        </w:rPr>
        <w:br/>
      </w:r>
      <w:r>
        <w:rPr>
          <w:rFonts w:hint="eastAsia"/>
        </w:rPr>
        <w:t>　　5.1 中国人身保险行业发展状况分析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中国人身保险行业发展阶段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中国人身保险行业发展总体概况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中国人身保险行业发展特点分析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2020-2025年人身保险行业发展现状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2020-2025年中国人身保险行业发展热点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2020-2025年中国人身保险行业发展现状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2020-2025年中国人身保险企业发展分析</w:t>
      </w:r>
      <w:r>
        <w:rPr>
          <w:rFonts w:hint="eastAsia"/>
        </w:rPr>
        <w:br/>
      </w:r>
      <w:r>
        <w:rPr>
          <w:rFonts w:hint="eastAsia"/>
        </w:rPr>
        <w:t>　　5.3 中国人身保险行业细分市场概况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人寿保险市场分析</w:t>
      </w:r>
      <w:r>
        <w:rPr>
          <w:rFonts w:hint="eastAsia"/>
        </w:rPr>
        <w:br/>
      </w:r>
      <w:r>
        <w:rPr>
          <w:rFonts w:hint="eastAsia"/>
        </w:rPr>
        <w:t>　　　　5.3.4 意外伤害保险市场分析</w:t>
      </w:r>
      <w:r>
        <w:rPr>
          <w:rFonts w:hint="eastAsia"/>
        </w:rPr>
        <w:br/>
      </w:r>
      <w:r>
        <w:rPr>
          <w:rFonts w:hint="eastAsia"/>
        </w:rPr>
        <w:t>　　　　5.3.5 健康保险市场分析</w:t>
      </w:r>
      <w:r>
        <w:rPr>
          <w:rFonts w:hint="eastAsia"/>
        </w:rPr>
        <w:br/>
      </w:r>
      <w:r>
        <w:rPr>
          <w:rFonts w:hint="eastAsia"/>
        </w:rPr>
        <w:t>　　5.4 中国人身保险行业发展问题及对策建议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中国人身保险行业发展制约因素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中国人身保险行业存在问题分析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中国人身保险行业发展对策建议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中国人身保险行业运行指标分析及预测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中国人身保险行业企业数量分析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2020-2025年中国人身保险行业企业数量情况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2020-2025年中国人身保险行业企业竞争结构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2020-2025年中国人身保险行业财务指标总体分析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中国人身保险行业市场规模分析及预测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2020-2025年中国人身保险行业市场规模分析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2025-2031年中国人身保险行业市场规模预测</w:t>
      </w:r>
      <w:r>
        <w:rPr>
          <w:rFonts w:hint="eastAsia"/>
        </w:rPr>
        <w:br/>
      </w:r>
      <w:r>
        <w:rPr>
          <w:rFonts w:hint="eastAsia"/>
        </w:rPr>
        <w:t>　　6.4 中国人身保险行业市场供需分析及预测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中国人身保险行业市场供给分析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1、2020-2025年中国人身保险行业供给规模分析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2、2025-2031年中国人身保险行业供给规模预测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中国人身保险行业市场需求分析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1、2020-2025年中国人身保险行业需求规模分析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2、2025-2031年中国人身保险行业需求规模预测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中国互联网+人身保险行业发展现状及前景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互联网给人身保险行业带来的冲击和变革分析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互联网时代人身保险行业大环境变化分析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互联网给人身保险行业带来的突破机遇分析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互联网给人身保险行业带来的挑战分析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互联网+人身保险行业融合创新机会分析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中国互联网+人身保险行业市场发展现状分析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中国互联网+人身保险行业投资布局分析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1、中国互联网+人身保险行业投资切入方式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2、中国互联网+人身保险行业投资规模分析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3、中国互联网+人身保险行业投资业务布局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人身保险行业目标客户互联网渗透率分析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中国互联网+人身保险行业市场规模分析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中国互联网+人身保险行业竞争格局分析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1、中国互联网+人身保险行业参与者结构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2、中国互联网+人身保险行业竞争者类型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3、中国互联网+人身保险行业市场占有率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中国互联网+人身保险行业市场发展前景分析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中国互联网+人身保险行业市场增长动力分析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中国互联网+人身保险行业市场发展瓶颈剖析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中国互联网+人身保险行业市场发展趋势分析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中智^林^－中国人身保险行业营销模式分析</w:t>
      </w:r>
      <w:r>
        <w:rPr>
          <w:rFonts w:hint="eastAsia"/>
        </w:rPr>
        <w:br/>
      </w:r>
      <w:r>
        <w:rPr>
          <w:rFonts w:hint="eastAsia"/>
        </w:rPr>
        <w:t>　　8.1 人身保险营销模式结构分析</w:t>
      </w:r>
      <w:r>
        <w:rPr>
          <w:rFonts w:hint="eastAsia"/>
        </w:rPr>
        <w:br/>
      </w:r>
      <w:r>
        <w:rPr>
          <w:rFonts w:hint="eastAsia"/>
        </w:rPr>
        <w:t>　　8.2 人身保险直接营销模式分析</w:t>
      </w:r>
      <w:r>
        <w:rPr>
          <w:rFonts w:hint="eastAsia"/>
        </w:rPr>
        <w:br/>
      </w:r>
      <w:r>
        <w:rPr>
          <w:rFonts w:hint="eastAsia"/>
        </w:rPr>
        <w:t>　　　　8.2.1 人身保险柜台直销模式</w:t>
      </w:r>
      <w:r>
        <w:rPr>
          <w:rFonts w:hint="eastAsia"/>
        </w:rPr>
        <w:br/>
      </w:r>
      <w:r>
        <w:rPr>
          <w:rFonts w:hint="eastAsia"/>
        </w:rPr>
        <w:t>　　　　1、柜台直销模式的特征</w:t>
      </w:r>
      <w:r>
        <w:rPr>
          <w:rFonts w:hint="eastAsia"/>
        </w:rPr>
        <w:br/>
      </w:r>
      <w:r>
        <w:rPr>
          <w:rFonts w:hint="eastAsia"/>
        </w:rPr>
        <w:t>　　　　2、柜台直销模式优势分析</w:t>
      </w:r>
      <w:r>
        <w:rPr>
          <w:rFonts w:hint="eastAsia"/>
        </w:rPr>
        <w:br/>
      </w:r>
      <w:r>
        <w:rPr>
          <w:rFonts w:hint="eastAsia"/>
        </w:rPr>
        <w:t>　　　　3、柜台直销模式存在的问题</w:t>
      </w:r>
      <w:r>
        <w:rPr>
          <w:rFonts w:hint="eastAsia"/>
        </w:rPr>
        <w:br/>
      </w:r>
      <w:r>
        <w:rPr>
          <w:rFonts w:hint="eastAsia"/>
        </w:rPr>
        <w:t>　　　　4、柜台直销模式发展对策</w:t>
      </w:r>
      <w:r>
        <w:rPr>
          <w:rFonts w:hint="eastAsia"/>
        </w:rPr>
        <w:br/>
      </w:r>
      <w:r>
        <w:rPr>
          <w:rFonts w:hint="eastAsia"/>
        </w:rPr>
        <w:t>　　　　8.2.2 人身保险电话营销模式</w:t>
      </w:r>
      <w:r>
        <w:rPr>
          <w:rFonts w:hint="eastAsia"/>
        </w:rPr>
        <w:br/>
      </w:r>
      <w:r>
        <w:rPr>
          <w:rFonts w:hint="eastAsia"/>
        </w:rPr>
        <w:t>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4、电话营销模式存在的问题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9ef7c7974238" w:history="1">
        <w:r>
          <w:rPr>
            <w:rStyle w:val="Hyperlink"/>
          </w:rPr>
          <w:t>2025-2031年中国人身保险行业现状分析与发展趋势研究报告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d9ef7c7974238" w:history="1">
        <w:r>
          <w:rPr>
            <w:rStyle w:val="Hyperlink"/>
          </w:rPr>
          <w:t>https://www.20087.com/9/28/RenShenBaoXianShiChangDiaoYanYuQ.html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596c672e4ba3" w:history="1">
      <w:r>
        <w:rPr>
          <w:rStyle w:val="Hyperlink"/>
        </w:rPr>
        <w:t>2025-2031年中国人身保险行业现状分析与发展趋势研究报告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RenShenBaoXianShiChangDiaoYanYuQ.html" TargetMode="External" Id="Rea3d9ef7c797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RenShenBaoXianShiChangDiaoYanYuQ.html" TargetMode="External" Id="R39aa596c672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2025-06-14T23:03:00Z</dcterms:created>
  <dcterms:modified xsi:type="dcterms:W3CDTF">2025-06-15T00:03:00Z</dcterms:modified>
  <dc:subject>2025-2031年中国人身保险行业现状分析与发展趋势研究报告</dc:subject>
  <dc:title>2025-2031年中国人身保险行业现状分析与发展趋势研究报告</dc:title>
  <cp:keywords>2025-2031年中国人身保险行业现状分析与发展趋势研究报告</cp:keywords>
  <dc:description>2025-2031年中国人身保险行业现状分析与发展趋势研究报告</dc:description>
</cp:coreProperties>
</file>