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8ccecd32d4c12" w:history="1">
              <w:r>
                <w:rPr>
                  <w:rStyle w:val="Hyperlink"/>
                </w:rPr>
                <w:t>2025-2031年中国教育O2O市场现状分析与发展趋势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8ccecd32d4c12" w:history="1">
              <w:r>
                <w:rPr>
                  <w:rStyle w:val="Hyperlink"/>
                </w:rPr>
                <w:t>2025-2031年中国教育O2O市场现状分析与发展趋势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8ccecd32d4c12" w:history="1">
                <w:r>
                  <w:rPr>
                    <w:rStyle w:val="Hyperlink"/>
                  </w:rPr>
                  <w:t>https://www.20087.com/9/68/JiaoYuO2ODeQianJingQuShi.html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O2O模式结合线上线下的优势，为学生提供了更加灵活的学习方式。近年来，随着在线教育平台的发展和完善，教育O2O模式得到了广泛应用。目前，教育O2O不仅在课程内容和形式上更加丰富多样，还通过数据分析等技术手段为学生提供个性化的学习方案。同时，线下辅导机构也开始与线上平台合作，实现资源共享。</w:t>
      </w:r>
      <w:r>
        <w:rPr>
          <w:rFonts w:hint="eastAsia"/>
        </w:rPr>
        <w:br/>
      </w:r>
      <w:r>
        <w:rPr>
          <w:rFonts w:hint="eastAsia"/>
        </w:rPr>
        <w:t>　　教育O2O的未来发展将更加注重个性化教学和服务质量。一方面，通过大数据和人工智能技术的应用，教育O2O将能够更精准地匹配学生的学习需求，提供定制化的学习路径。另一方面，随着家长和学生对教育质量要求的提高，教育O2O机构将更加注重师资力量的建设和服务流程的优化。此外，随着终身学习理念的普及，教育O2O还将探索更多成人教育和职业培训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8ccecd32d4c12" w:history="1">
        <w:r>
          <w:rPr>
            <w:rStyle w:val="Hyperlink"/>
          </w:rPr>
          <w:t>2025-2031年中国教育O2O市场现状分析与发展趋势</w:t>
        </w:r>
      </w:hyperlink>
      <w:r>
        <w:rPr>
          <w:rFonts w:hint="eastAsia"/>
        </w:rPr>
        <w:t>》通过严谨的分析、翔实的数据及直观的图表，系统解析了教育O2O行业的市场规模、需求变化、价格波动及产业链结构。报告全面评估了当前教育O2O市场现状，科学预测了未来市场前景与发展趋势，重点剖析了教育O2O细分市场的机遇与挑战。同时，报告对教育O2O重点企业的竞争地位及市场集中度进行了评估，为教育O2O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教育O2O产业概述</w:t>
      </w:r>
      <w:r>
        <w:rPr>
          <w:rFonts w:hint="eastAsia"/>
        </w:rPr>
        <w:br/>
      </w:r>
      <w:r>
        <w:rPr>
          <w:rFonts w:hint="eastAsia"/>
        </w:rPr>
        <w:t>　　第一节 教育O2O定义</w:t>
      </w:r>
      <w:r>
        <w:rPr>
          <w:rFonts w:hint="eastAsia"/>
        </w:rPr>
        <w:br/>
      </w:r>
      <w:r>
        <w:rPr>
          <w:rFonts w:hint="eastAsia"/>
        </w:rPr>
        <w:t>　　第二节 教育O2O行业特点</w:t>
      </w:r>
      <w:r>
        <w:rPr>
          <w:rFonts w:hint="eastAsia"/>
        </w:rPr>
        <w:br/>
      </w:r>
      <w:r>
        <w:rPr>
          <w:rFonts w:hint="eastAsia"/>
        </w:rPr>
        <w:t>　　第三节 教育O2O产业链分析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2024-2025年中国教育O2O行业运行环境分析</w:t>
      </w:r>
      <w:r>
        <w:rPr>
          <w:rFonts w:hint="eastAsia"/>
        </w:rPr>
        <w:br/>
      </w:r>
      <w:r>
        <w:rPr>
          <w:rFonts w:hint="eastAsia"/>
        </w:rPr>
        <w:t>　　第一节 教育O2O运行经济环境分析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教育O2O产业政策环境分析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一、教育O2O行业监管体制</w:t>
      </w:r>
      <w:r>
        <w:rPr>
          <w:rFonts w:hint="eastAsia"/>
        </w:rPr>
        <w:br/>
      </w:r>
      <w:r>
        <w:rPr>
          <w:rFonts w:hint="eastAsia"/>
        </w:rPr>
        <w:t>　　　　二、教育O2O行业主要法规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三、主要教育O2O产业政策</w:t>
      </w:r>
      <w:r>
        <w:rPr>
          <w:rFonts w:hint="eastAsia"/>
        </w:rPr>
        <w:br/>
      </w:r>
      <w:r>
        <w:rPr>
          <w:rFonts w:hint="eastAsia"/>
        </w:rPr>
        <w:t>　　第三节 教育O2O产业社会环境分析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国内外教育O2O行业技术差异与原因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全球教育O2O市场发展现状分析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全球主要国家教育O2O市场现状</w:t>
      </w:r>
      <w:r>
        <w:rPr>
          <w:rFonts w:hint="eastAsia"/>
        </w:rPr>
        <w:br/>
      </w:r>
      <w:r>
        <w:rPr>
          <w:rFonts w:hint="eastAsia"/>
        </w:rPr>
        <w:t>　　第三节 全球教育O2O行业发展趋势预测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2019-2024年中国教育O2O行业规模情况</w:t>
      </w:r>
      <w:r>
        <w:rPr>
          <w:rFonts w:hint="eastAsia"/>
        </w:rPr>
        <w:br/>
      </w:r>
      <w:r>
        <w:rPr>
          <w:rFonts w:hint="eastAsia"/>
        </w:rPr>
        <w:t>　　　　一、教育O2O行业市场规模情况分析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二、教育O2O行业单位规模情况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三、教育O2O行业人员规模情况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2019-2024年中国教育O2O行业财务能力分析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一、教育O2O行业盈利能力分析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二、教育O2O行业偿债能力分析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三、教育O2O行业营运能力分析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国内教育O2O行业价格回顾</w:t>
      </w:r>
      <w:r>
        <w:rPr>
          <w:rFonts w:hint="eastAsia"/>
        </w:rPr>
        <w:br/>
      </w:r>
      <w:r>
        <w:rPr>
          <w:rFonts w:hint="eastAsia"/>
        </w:rPr>
        <w:t>　　第二节 国内教育O2O行业价格走势预测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中国教育O2O行业客户调研</w:t>
      </w:r>
      <w:r>
        <w:rPr>
          <w:rFonts w:hint="eastAsia"/>
        </w:rPr>
        <w:br/>
      </w:r>
      <w:r>
        <w:rPr>
          <w:rFonts w:hint="eastAsia"/>
        </w:rPr>
        <w:t>　　　　一、教育O2O行业客户偏好调查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三、教育O2O品牌忠诚度调查</w:t>
      </w:r>
      <w:r>
        <w:rPr>
          <w:rFonts w:hint="eastAsia"/>
        </w:rPr>
        <w:br/>
      </w:r>
      <w:r>
        <w:rPr>
          <w:rFonts w:hint="eastAsia"/>
        </w:rPr>
        <w:t>　　　　四、教育O2O行业客户消费理念调研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2025年教育O2O行业集中度分析</w:t>
      </w:r>
      <w:r>
        <w:rPr>
          <w:rFonts w:hint="eastAsia"/>
        </w:rPr>
        <w:br/>
      </w:r>
      <w:r>
        <w:rPr>
          <w:rFonts w:hint="eastAsia"/>
        </w:rPr>
        <w:t>　　　　一、教育O2O市场集中度分析</w:t>
      </w:r>
      <w:r>
        <w:rPr>
          <w:rFonts w:hint="eastAsia"/>
        </w:rPr>
        <w:br/>
      </w:r>
      <w:r>
        <w:rPr>
          <w:rFonts w:hint="eastAsia"/>
        </w:rPr>
        <w:t>　　　　二、教育O2O企业集中度分析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2024-2025年教育O2O行业竞争格局分析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一、教育O2O行业竞争策略分析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教育O2O企业发展策略分析</w:t>
      </w:r>
      <w:r>
        <w:rPr>
          <w:rFonts w:hint="eastAsia"/>
        </w:rPr>
        <w:br/>
      </w:r>
      <w:r>
        <w:rPr>
          <w:rFonts w:hint="eastAsia"/>
        </w:rPr>
        <w:t>　　第一节 教育O2O市场策略分析</w:t>
      </w:r>
      <w:r>
        <w:rPr>
          <w:rFonts w:hint="eastAsia"/>
        </w:rPr>
        <w:br/>
      </w:r>
      <w:r>
        <w:rPr>
          <w:rFonts w:hint="eastAsia"/>
        </w:rPr>
        <w:t>　　　　一、教育O2O价格策略分析</w:t>
      </w:r>
      <w:r>
        <w:rPr>
          <w:rFonts w:hint="eastAsia"/>
        </w:rPr>
        <w:br/>
      </w:r>
      <w:r>
        <w:rPr>
          <w:rFonts w:hint="eastAsia"/>
        </w:rPr>
        <w:t>　　　　二、教育O2O渠道策略分析</w:t>
      </w:r>
      <w:r>
        <w:rPr>
          <w:rFonts w:hint="eastAsia"/>
        </w:rPr>
        <w:br/>
      </w:r>
      <w:r>
        <w:rPr>
          <w:rFonts w:hint="eastAsia"/>
        </w:rPr>
        <w:t>　　第二节 教育O2O销售策略分析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教育O2O行业SWOT模型分析</w:t>
      </w:r>
      <w:r>
        <w:rPr>
          <w:rFonts w:hint="eastAsia"/>
        </w:rPr>
        <w:br/>
      </w:r>
      <w:r>
        <w:rPr>
          <w:rFonts w:hint="eastAsia"/>
        </w:rPr>
        <w:t>　　　　一、教育O2O行业优势分析</w:t>
      </w:r>
      <w:r>
        <w:rPr>
          <w:rFonts w:hint="eastAsia"/>
        </w:rPr>
        <w:br/>
      </w:r>
      <w:r>
        <w:rPr>
          <w:rFonts w:hint="eastAsia"/>
        </w:rPr>
        <w:t>　　　　二、教育O2O行业劣势分析</w:t>
      </w:r>
      <w:r>
        <w:rPr>
          <w:rFonts w:hint="eastAsia"/>
        </w:rPr>
        <w:br/>
      </w:r>
      <w:r>
        <w:rPr>
          <w:rFonts w:hint="eastAsia"/>
        </w:rPr>
        <w:t>　　　　三、教育O2O行业机会分析</w:t>
      </w:r>
      <w:r>
        <w:rPr>
          <w:rFonts w:hint="eastAsia"/>
        </w:rPr>
        <w:br/>
      </w:r>
      <w:r>
        <w:rPr>
          <w:rFonts w:hint="eastAsia"/>
        </w:rPr>
        <w:t>　　　　四、教育O2O行业风险分析</w:t>
      </w:r>
      <w:r>
        <w:rPr>
          <w:rFonts w:hint="eastAsia"/>
        </w:rPr>
        <w:br/>
      </w:r>
      <w:r>
        <w:rPr>
          <w:rFonts w:hint="eastAsia"/>
        </w:rPr>
        <w:t>　　第二节 教育O2O行业投资风险及控制策略分析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2025-2031年教育O2O行业投资潜力分析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2025-2031年中国教育O2O行业发展趋势分析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一、2025年教育O2O市场前景分析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教育O2O介绍</w:t>
      </w:r>
      <w:r>
        <w:rPr>
          <w:rFonts w:hint="eastAsia"/>
        </w:rPr>
        <w:br/>
      </w:r>
      <w:r>
        <w:rPr>
          <w:rFonts w:hint="eastAsia"/>
        </w:rPr>
        <w:t>　　图表 教育O2O图片</w:t>
      </w:r>
      <w:r>
        <w:rPr>
          <w:rFonts w:hint="eastAsia"/>
        </w:rPr>
        <w:br/>
      </w:r>
      <w:r>
        <w:rPr>
          <w:rFonts w:hint="eastAsia"/>
        </w:rPr>
        <w:t>　　图表 教育O2O主要特点</w:t>
      </w:r>
      <w:r>
        <w:rPr>
          <w:rFonts w:hint="eastAsia"/>
        </w:rPr>
        <w:br/>
      </w:r>
      <w:r>
        <w:rPr>
          <w:rFonts w:hint="eastAsia"/>
        </w:rPr>
        <w:t>　　图表 教育O2O发展有利因素分析</w:t>
      </w:r>
      <w:r>
        <w:rPr>
          <w:rFonts w:hint="eastAsia"/>
        </w:rPr>
        <w:br/>
      </w:r>
      <w:r>
        <w:rPr>
          <w:rFonts w:hint="eastAsia"/>
        </w:rPr>
        <w:t>　　图表 教育O2O发展不利因素分析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进入教育O2O行业壁垒</w:t>
      </w:r>
      <w:r>
        <w:rPr>
          <w:rFonts w:hint="eastAsia"/>
        </w:rPr>
        <w:br/>
      </w:r>
      <w:r>
        <w:rPr>
          <w:rFonts w:hint="eastAsia"/>
        </w:rPr>
        <w:t>　　图表 教育O2O政策</w:t>
      </w:r>
      <w:r>
        <w:rPr>
          <w:rFonts w:hint="eastAsia"/>
        </w:rPr>
        <w:br/>
      </w:r>
      <w:r>
        <w:rPr>
          <w:rFonts w:hint="eastAsia"/>
        </w:rPr>
        <w:t>　　图表 教育O2O技术 标准</w:t>
      </w:r>
      <w:r>
        <w:rPr>
          <w:rFonts w:hint="eastAsia"/>
        </w:rPr>
        <w:br/>
      </w:r>
      <w:r>
        <w:rPr>
          <w:rFonts w:hint="eastAsia"/>
        </w:rPr>
        <w:t>　　图表 教育O2O产业链分析</w:t>
      </w:r>
      <w:r>
        <w:rPr>
          <w:rFonts w:hint="eastAsia"/>
        </w:rPr>
        <w:br/>
      </w:r>
      <w:r>
        <w:rPr>
          <w:rFonts w:hint="eastAsia"/>
        </w:rPr>
        <w:t>　　图表 教育O2O品牌分析</w:t>
      </w:r>
      <w:r>
        <w:rPr>
          <w:rFonts w:hint="eastAsia"/>
        </w:rPr>
        <w:br/>
      </w:r>
      <w:r>
        <w:rPr>
          <w:rFonts w:hint="eastAsia"/>
        </w:rPr>
        <w:t>　　图表 2024年教育O2O需求分析</w:t>
      </w:r>
      <w:r>
        <w:rPr>
          <w:rFonts w:hint="eastAsia"/>
        </w:rPr>
        <w:br/>
      </w:r>
      <w:r>
        <w:rPr>
          <w:rFonts w:hint="eastAsia"/>
        </w:rPr>
        <w:t>　　图表 2019-2024年中国教育O2O市场规模分析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2019-2024年中国教育O2O销售情况</w:t>
      </w:r>
      <w:r>
        <w:rPr>
          <w:rFonts w:hint="eastAsia"/>
        </w:rPr>
        <w:br/>
      </w:r>
      <w:r>
        <w:rPr>
          <w:rFonts w:hint="eastAsia"/>
        </w:rPr>
        <w:t>　　图表 教育O2O价格走势</w:t>
      </w:r>
      <w:r>
        <w:rPr>
          <w:rFonts w:hint="eastAsia"/>
        </w:rPr>
        <w:br/>
      </w:r>
      <w:r>
        <w:rPr>
          <w:rFonts w:hint="eastAsia"/>
        </w:rPr>
        <w:t>　　图表 2025年中国教育O2O公司数量统计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教育O2O成本和利润分析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华东地区教育O2O市场规模情况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华东地区教育O2O市场销售额</w:t>
      </w:r>
      <w:r>
        <w:rPr>
          <w:rFonts w:hint="eastAsia"/>
        </w:rPr>
        <w:br/>
      </w:r>
      <w:r>
        <w:rPr>
          <w:rFonts w:hint="eastAsia"/>
        </w:rPr>
        <w:t>　　图表 华南地区教育O2O市场规模情况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华南地区教育O2O市场销售额</w:t>
      </w:r>
      <w:r>
        <w:rPr>
          <w:rFonts w:hint="eastAsia"/>
        </w:rPr>
        <w:br/>
      </w:r>
      <w:r>
        <w:rPr>
          <w:rFonts w:hint="eastAsia"/>
        </w:rPr>
        <w:t>　　图表 华北地区教育O2O市场规模情况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华北地区教育O2O市场销售额</w:t>
      </w:r>
      <w:r>
        <w:rPr>
          <w:rFonts w:hint="eastAsia"/>
        </w:rPr>
        <w:br/>
      </w:r>
      <w:r>
        <w:rPr>
          <w:rFonts w:hint="eastAsia"/>
        </w:rPr>
        <w:t>　　图表 华中地区教育O2O市场规模情况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华中地区教育O2O市场销售额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教育O2O投资、并购现状分析</w:t>
      </w:r>
      <w:r>
        <w:rPr>
          <w:rFonts w:hint="eastAsia"/>
        </w:rPr>
        <w:br/>
      </w:r>
      <w:r>
        <w:rPr>
          <w:rFonts w:hint="eastAsia"/>
        </w:rPr>
        <w:t>　　图表 教育O2O上游、下游研究分析</w:t>
      </w:r>
      <w:r>
        <w:rPr>
          <w:rFonts w:hint="eastAsia"/>
        </w:rPr>
        <w:br/>
      </w:r>
      <w:r>
        <w:rPr>
          <w:rFonts w:hint="eastAsia"/>
        </w:rPr>
        <w:t>　　图表 教育O2O最新消息</w:t>
      </w:r>
      <w:r>
        <w:rPr>
          <w:rFonts w:hint="eastAsia"/>
        </w:rPr>
        <w:br/>
      </w:r>
      <w:r>
        <w:rPr>
          <w:rFonts w:hint="eastAsia"/>
        </w:rPr>
        <w:t>　　图表 教育O2O企业简介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教育O2O企业经营情况</w:t>
      </w:r>
      <w:r>
        <w:rPr>
          <w:rFonts w:hint="eastAsia"/>
        </w:rPr>
        <w:br/>
      </w:r>
      <w:r>
        <w:rPr>
          <w:rFonts w:hint="eastAsia"/>
        </w:rPr>
        <w:t>　　图表 教育O2O企业(二)简介</w:t>
      </w:r>
      <w:r>
        <w:rPr>
          <w:rFonts w:hint="eastAsia"/>
        </w:rPr>
        <w:br/>
      </w:r>
      <w:r>
        <w:rPr>
          <w:rFonts w:hint="eastAsia"/>
        </w:rPr>
        <w:t>　　图表 企业教育O2O业务</w:t>
      </w:r>
      <w:r>
        <w:rPr>
          <w:rFonts w:hint="eastAsia"/>
        </w:rPr>
        <w:br/>
      </w:r>
      <w:r>
        <w:rPr>
          <w:rFonts w:hint="eastAsia"/>
        </w:rPr>
        <w:t>　　图表 教育O2O企业(二)经营情况</w:t>
      </w:r>
      <w:r>
        <w:rPr>
          <w:rFonts w:hint="eastAsia"/>
        </w:rPr>
        <w:br/>
      </w:r>
      <w:r>
        <w:rPr>
          <w:rFonts w:hint="eastAsia"/>
        </w:rPr>
        <w:t>　　图表 教育O2O企业(三)调研</w:t>
      </w:r>
      <w:r>
        <w:rPr>
          <w:rFonts w:hint="eastAsia"/>
        </w:rPr>
        <w:br/>
      </w:r>
      <w:r>
        <w:rPr>
          <w:rFonts w:hint="eastAsia"/>
        </w:rPr>
        <w:t>　　图表 企业教育O2O业务分析</w:t>
      </w:r>
      <w:r>
        <w:rPr>
          <w:rFonts w:hint="eastAsia"/>
        </w:rPr>
        <w:br/>
      </w:r>
      <w:r>
        <w:rPr>
          <w:rFonts w:hint="eastAsia"/>
        </w:rPr>
        <w:t>　　图表 教育O2O企业(三)经营情况</w:t>
      </w:r>
      <w:r>
        <w:rPr>
          <w:rFonts w:hint="eastAsia"/>
        </w:rPr>
        <w:br/>
      </w:r>
      <w:r>
        <w:rPr>
          <w:rFonts w:hint="eastAsia"/>
        </w:rPr>
        <w:t>　　图表 教育O2O企业(四)介绍</w:t>
      </w:r>
      <w:r>
        <w:rPr>
          <w:rFonts w:hint="eastAsia"/>
        </w:rPr>
        <w:br/>
      </w:r>
      <w:r>
        <w:rPr>
          <w:rFonts w:hint="eastAsia"/>
        </w:rPr>
        <w:t>　　图表 企业教育O2O产品服务</w:t>
      </w:r>
      <w:r>
        <w:rPr>
          <w:rFonts w:hint="eastAsia"/>
        </w:rPr>
        <w:br/>
      </w:r>
      <w:r>
        <w:rPr>
          <w:rFonts w:hint="eastAsia"/>
        </w:rPr>
        <w:t>　　图表 教育O2O企业(四)经营情况</w:t>
      </w:r>
      <w:r>
        <w:rPr>
          <w:rFonts w:hint="eastAsia"/>
        </w:rPr>
        <w:br/>
      </w:r>
      <w:r>
        <w:rPr>
          <w:rFonts w:hint="eastAsia"/>
        </w:rPr>
        <w:t>　　图表 教育O2O企业(五)简介</w:t>
      </w:r>
      <w:r>
        <w:rPr>
          <w:rFonts w:hint="eastAsia"/>
        </w:rPr>
        <w:br/>
      </w:r>
      <w:r>
        <w:rPr>
          <w:rFonts w:hint="eastAsia"/>
        </w:rPr>
        <w:t>　　图表 企业教育O2O业务分析</w:t>
      </w:r>
      <w:r>
        <w:rPr>
          <w:rFonts w:hint="eastAsia"/>
        </w:rPr>
        <w:br/>
      </w:r>
      <w:r>
        <w:rPr>
          <w:rFonts w:hint="eastAsia"/>
        </w:rPr>
        <w:t>　　图表 教育O2O企业(五)经营情况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教育O2O行业生命周期</w:t>
      </w:r>
      <w:r>
        <w:rPr>
          <w:rFonts w:hint="eastAsia"/>
        </w:rPr>
        <w:br/>
      </w:r>
      <w:r>
        <w:rPr>
          <w:rFonts w:hint="eastAsia"/>
        </w:rPr>
        <w:t>　　图表 教育O2O优势、劣势、机会、威胁分析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教育O2O市场容量</w:t>
      </w:r>
      <w:r>
        <w:rPr>
          <w:rFonts w:hint="eastAsia"/>
        </w:rPr>
        <w:br/>
      </w:r>
      <w:r>
        <w:rPr>
          <w:rFonts w:hint="eastAsia"/>
        </w:rPr>
        <w:t>　　图表 教育O2O发展前景</w:t>
      </w:r>
      <w:r>
        <w:rPr>
          <w:rFonts w:hint="eastAsia"/>
        </w:rPr>
        <w:br/>
      </w:r>
      <w:r>
        <w:rPr>
          <w:rFonts w:hint="eastAsia"/>
        </w:rPr>
        <w:t>　　图表 2025-2031年中国教育O2O市场规模预测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2025-2031年中国教育O2O销售预测</w:t>
      </w:r>
      <w:r>
        <w:rPr>
          <w:rFonts w:hint="eastAsia"/>
        </w:rPr>
        <w:br/>
      </w:r>
      <w:r>
        <w:rPr>
          <w:rFonts w:hint="eastAsia"/>
        </w:rPr>
        <w:t>　　图表 教育O2O主要驱动因素</w:t>
      </w:r>
      <w:r>
        <w:rPr>
          <w:rFonts w:hint="eastAsia"/>
        </w:rPr>
        <w:br/>
      </w:r>
      <w:r>
        <w:rPr>
          <w:rFonts w:hint="eastAsia"/>
        </w:rPr>
        <w:t>　　图表 教育O2O发展趋势预测</w:t>
      </w:r>
      <w:r>
        <w:rPr>
          <w:rFonts w:hint="eastAsia"/>
        </w:rPr>
        <w:br/>
      </w:r>
      <w:r>
        <w:rPr>
          <w:rFonts w:hint="eastAsia"/>
        </w:rPr>
        <w:t>　　图表 教育O2O注意事项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8ccecd32d4c12" w:history="1">
        <w:r>
          <w:rPr>
            <w:rStyle w:val="Hyperlink"/>
          </w:rPr>
          <w:t>2025-2031年中国教育O2O市场现状分析与发展趋势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8ccecd32d4c12" w:history="1">
        <w:r>
          <w:rPr>
            <w:rStyle w:val="Hyperlink"/>
          </w:rPr>
          <w:t>https://www.20087.com/9/68/JiaoYuO2ODeQianJingQuShi.html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热点：o2o有哪些电商平台、教育O2O平台大数据分析、o2o教学模式、教育O2O平台名称、o2o电商平台、教育O2O优势分析、o2o电商介绍、教育O2O平台有哪些优势、o2o教学模式是什么意思啊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830e468343c1" w:history="1">
      <w:r>
        <w:rPr>
          <w:rStyle w:val="Hyperlink"/>
        </w:rPr>
        <w:t>2025-2031年中国教育O2O市场现状分析与发展趋势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oYuO2ODeQianJingQuShi.html" TargetMode="External" Id="Rc388ccecd32d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oYuO2ODeQianJingQuShi.html" TargetMode="External" Id="Re519830e4683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2024-12-14T06:40:00Z</dcterms:created>
  <dcterms:modified xsi:type="dcterms:W3CDTF">2024-12-14T07:40:00Z</dcterms:modified>
  <dc:subject>2025-2031年中国教育O2O市场现状分析与发展趋势</dc:subject>
  <dc:title>2025-2031年中国教育O2O市场现状分析与发展趋势</dc:title>
  <cp:keywords>2025-2031年中国教育O2O市场现状分析与发展趋势</cp:keywords>
  <dc:description>2025-2031年中国教育O2O市场现状分析与发展趋势</dc:description>
</cp:coreProperties>
</file>