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4cde89ea0454b" w:history="1">
              <w:r>
                <w:rPr>
                  <w:rStyle w:val="Hyperlink"/>
                </w:rPr>
                <w:t>中国电信运营商IT建设行业市场调研与前景趋势报告（2025-2031年）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4cde89ea0454b" w:history="1">
              <w:r>
                <w:rPr>
                  <w:rStyle w:val="Hyperlink"/>
                </w:rPr>
                <w:t>中国电信运营商IT建设行业市场调研与前景趋势报告（2025-2031年）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4cde89ea0454b" w:history="1">
                <w:r>
                  <w:rPr>
                    <w:rStyle w:val="Hyperlink"/>
                  </w:rPr>
                  <w:t>https://www.20087.com/9/98/DianXinYunYingShangITJianSheDeXianZhuangYuQianJing.html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的IT建设涵盖了从网络基础设施到数据中心管理、客户服务支持等多个方面，旨在提升运营效率和服务质量。随着5G技术的普及和物联网(IoT)的发展，电信运营商面临着巨大的数据处理需求和技术升级压力。目前，许多运营商正在加大对云计算、大数据分析和人工智能的投资，以实现智能化运维管理和精准营销。然而，复杂的系统集成和高昂的成本仍然是制约其快速发展的主要因素。</w:t>
      </w:r>
      <w:r>
        <w:rPr>
          <w:rFonts w:hint="eastAsia"/>
        </w:rPr>
        <w:br/>
      </w:r>
      <w:r>
        <w:rPr>
          <w:rFonts w:hint="eastAsia"/>
        </w:rPr>
        <w:t>　　未来，电信运营商的IT建设将更加注重数字化转型和生态系统的构建。一方面，通过引入边缘计算和分布式云架构，可以显著降低延迟并提高服务响应速度，满足新兴应用场景如自动驾驶和智能城市的需求。另一方面，加强与第三方合作伙伴的合作，打造开放的生态系统，不仅能够丰富服务内容，还能加速创新步伐。此外，强化网络安全防护措施，确保用户数据的安全性和隐私保护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4cde89ea0454b" w:history="1">
        <w:r>
          <w:rPr>
            <w:rStyle w:val="Hyperlink"/>
          </w:rPr>
          <w:t>中国电信运营商IT建设行业市场调研与前景趋势报告（2025-2031年）</w:t>
        </w:r>
      </w:hyperlink>
      <w:r>
        <w:rPr>
          <w:rFonts w:hint="eastAsia"/>
        </w:rPr>
        <w:t>》基于统计局、相关行业协会及科研机构的详实数据，系统分析了电信运营商IT建设市场的规模现状、需求特征及价格走势。报告客观评估了电信运营商IT建设行业技术水平及未来发展方向，对市场前景做出科学预测，并重点分析了电信运营商IT建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电信运营商IT建设产业概述</w:t>
      </w:r>
      <w:r>
        <w:rPr>
          <w:rFonts w:hint="eastAsia"/>
        </w:rPr>
        <w:br/>
      </w:r>
      <w:r>
        <w:rPr>
          <w:rFonts w:hint="eastAsia"/>
        </w:rPr>
        <w:t>　　第一节 电信运营商IT建设定义</w:t>
      </w:r>
      <w:r>
        <w:rPr>
          <w:rFonts w:hint="eastAsia"/>
        </w:rPr>
        <w:br/>
      </w:r>
      <w:r>
        <w:rPr>
          <w:rFonts w:hint="eastAsia"/>
        </w:rPr>
        <w:t>　　第二节 电信运营商IT建设行业特点</w:t>
      </w:r>
      <w:r>
        <w:rPr>
          <w:rFonts w:hint="eastAsia"/>
        </w:rPr>
        <w:br/>
      </w:r>
      <w:r>
        <w:rPr>
          <w:rFonts w:hint="eastAsia"/>
        </w:rPr>
        <w:t>　　第三节 电信运营商IT建设发展历程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中国电信运营商IT建设行业运行环境分析</w:t>
      </w:r>
      <w:r>
        <w:rPr>
          <w:rFonts w:hint="eastAsia"/>
        </w:rPr>
        <w:br/>
      </w:r>
      <w:r>
        <w:rPr>
          <w:rFonts w:hint="eastAsia"/>
        </w:rPr>
        <w:t>　　第一节 电信运营商IT建设运行经济环境分析</w:t>
      </w:r>
      <w:r>
        <w:rPr>
          <w:rFonts w:hint="eastAsia"/>
        </w:rPr>
        <w:br/>
      </w:r>
      <w:r>
        <w:rPr>
          <w:rFonts w:hint="eastAsia"/>
        </w:rPr>
        <w:t>　　第二节 电信运营商IT建设产业政策环境分析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一、电信运营商IT建设行业监管体制</w:t>
      </w:r>
      <w:r>
        <w:rPr>
          <w:rFonts w:hint="eastAsia"/>
        </w:rPr>
        <w:br/>
      </w:r>
      <w:r>
        <w:rPr>
          <w:rFonts w:hint="eastAsia"/>
        </w:rPr>
        <w:t>　　　　二、电信运营商IT建设行业主要法规政策</w:t>
      </w:r>
      <w:r>
        <w:rPr>
          <w:rFonts w:hint="eastAsia"/>
        </w:rPr>
        <w:br/>
      </w:r>
      <w:r>
        <w:rPr>
          <w:rFonts w:hint="eastAsia"/>
        </w:rPr>
        <w:t>　　第三节 电信运营商IT建设产业社会环境分析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2024-2025年电信运营商IT建设行业技术发展现状及趋势分析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电信运营商IT建设行业技术发展现状分析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国内外电信运营商IT建设行业技术差距分析及差距形成的主要原因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电信运营商IT建设行业技术发展方向、趋势预测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提升电信运营商IT建设行业技术能力策略建议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全球电信运营商IT建设行业发展态势分析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全球电信运营商IT建设市场发展现状分析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国外主要国家、地区电信运营商IT建设市场现状</w:t>
      </w:r>
      <w:r>
        <w:rPr>
          <w:rFonts w:hint="eastAsia"/>
        </w:rPr>
        <w:br/>
      </w:r>
      <w:r>
        <w:rPr>
          <w:rFonts w:hint="eastAsia"/>
        </w:rPr>
        <w:t>　　第三节 全球电信运营商IT建设行业发展趋势预测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中国电信运营商IT建设行业发展调研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2019-2024年中国电信运营商IT建设行业规模情况</w:t>
      </w:r>
      <w:r>
        <w:rPr>
          <w:rFonts w:hint="eastAsia"/>
        </w:rPr>
        <w:br/>
      </w:r>
      <w:r>
        <w:rPr>
          <w:rFonts w:hint="eastAsia"/>
        </w:rPr>
        <w:t>　　　　一、电信运营商IT建设行业市场规模状况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二、电信运营商IT建设行业单位规模状况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三、电信运营商IT建设行业人员规模状况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2019-2024年中国电信运营商IT建设行业财务能力分析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一、电信运营商IT建设行业盈利能力分析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二、电信运营商IT建设行业偿债能力分析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三、电信运营商IT建设行业营运能力分析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四、电信运营商IT建设行业发展能力分析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2024-2025年中国电信运营商IT建设行业热点动态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2025年中国电信运营商IT建设行业面临的挑战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中国电信运营商IT建设行业重点地区市场调研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**地区电信运营商IT建设发展现状及趋势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**地区电信运营商IT建设发展现状及趋势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**地区电信运营商IT建设发展现状及趋势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**地区电信运营商IT建设发展现状及趋势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中国电信运营商IT建设行业价格走势及影响因素分析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国内电信运营商IT建设行业价格回顾</w:t>
      </w:r>
      <w:r>
        <w:rPr>
          <w:rFonts w:hint="eastAsia"/>
        </w:rPr>
        <w:br/>
      </w:r>
      <w:r>
        <w:rPr>
          <w:rFonts w:hint="eastAsia"/>
        </w:rPr>
        <w:t>　　第二节 国内电信运营商IT建设行业价格走势预测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国内电信运营商IT建设行业价格影响因素分析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中国电信运营商IT建设行业客户调研</w:t>
      </w:r>
      <w:r>
        <w:rPr>
          <w:rFonts w:hint="eastAsia"/>
        </w:rPr>
        <w:br/>
      </w:r>
      <w:r>
        <w:rPr>
          <w:rFonts w:hint="eastAsia"/>
        </w:rPr>
        <w:t>　　　　一、电信运营商IT建设行业客户偏好调查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二、客户对电信运营商IT建设品牌的首要认知渠道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三、电信运营商IT建设品牌忠诚度调查</w:t>
      </w:r>
      <w:r>
        <w:rPr>
          <w:rFonts w:hint="eastAsia"/>
        </w:rPr>
        <w:br/>
      </w:r>
      <w:r>
        <w:rPr>
          <w:rFonts w:hint="eastAsia"/>
        </w:rPr>
        <w:t>　　　　四、电信运营商IT建设行业客户消费理念调研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中国电信运营商IT建设行业重点企业发展调研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中国电信运营商IT建设行业竞争格局分析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2024-2025年电信运营商IT建设行业集中度分析</w:t>
      </w:r>
      <w:r>
        <w:rPr>
          <w:rFonts w:hint="eastAsia"/>
        </w:rPr>
        <w:br/>
      </w:r>
      <w:r>
        <w:rPr>
          <w:rFonts w:hint="eastAsia"/>
        </w:rPr>
        <w:t>　　　　一、电信运营商IT建设市场集中度分析</w:t>
      </w:r>
      <w:r>
        <w:rPr>
          <w:rFonts w:hint="eastAsia"/>
        </w:rPr>
        <w:br/>
      </w:r>
      <w:r>
        <w:rPr>
          <w:rFonts w:hint="eastAsia"/>
        </w:rPr>
        <w:t>　　　　二、电信运营商IT建设企业集中度分析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2025年电信运营商IT建设行业竞争格局分析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一、电信运营商IT建设行业竞争策略分析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二、电信运营商IT建设行业竞争格局展望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三、我国电信运营商IT建设市场竞争趋势</w:t>
      </w:r>
      <w:r>
        <w:rPr>
          <w:rFonts w:hint="eastAsia"/>
        </w:rPr>
        <w:br/>
      </w:r>
      <w:r>
        <w:rPr>
          <w:rFonts w:hint="eastAsia"/>
        </w:rPr>
        <w:t>　　第三节 电信运营商IT建设行业兼并与重组整合分析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一、电信运营商IT建设行业兼并与重组整合动态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二、电信运营商IT建设行业兼并与重组整合发展趋势预测分析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电信运营商IT建设行业投资风险及应对策略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电信运营商IT建设行业SWOT模型分析</w:t>
      </w:r>
      <w:r>
        <w:rPr>
          <w:rFonts w:hint="eastAsia"/>
        </w:rPr>
        <w:br/>
      </w:r>
      <w:r>
        <w:rPr>
          <w:rFonts w:hint="eastAsia"/>
        </w:rPr>
        <w:t>　　　　一、电信运营商IT建设行业优势分析</w:t>
      </w:r>
      <w:r>
        <w:rPr>
          <w:rFonts w:hint="eastAsia"/>
        </w:rPr>
        <w:br/>
      </w:r>
      <w:r>
        <w:rPr>
          <w:rFonts w:hint="eastAsia"/>
        </w:rPr>
        <w:t>　　　　二、电信运营商IT建设行业劣势分析</w:t>
      </w:r>
      <w:r>
        <w:rPr>
          <w:rFonts w:hint="eastAsia"/>
        </w:rPr>
        <w:br/>
      </w:r>
      <w:r>
        <w:rPr>
          <w:rFonts w:hint="eastAsia"/>
        </w:rPr>
        <w:t>　　　　三、电信运营商IT建设行业机会分析</w:t>
      </w:r>
      <w:r>
        <w:rPr>
          <w:rFonts w:hint="eastAsia"/>
        </w:rPr>
        <w:br/>
      </w:r>
      <w:r>
        <w:rPr>
          <w:rFonts w:hint="eastAsia"/>
        </w:rPr>
        <w:t>　　　　四、电信运营商IT建设行业风险分析</w:t>
      </w:r>
      <w:r>
        <w:rPr>
          <w:rFonts w:hint="eastAsia"/>
        </w:rPr>
        <w:br/>
      </w:r>
      <w:r>
        <w:rPr>
          <w:rFonts w:hint="eastAsia"/>
        </w:rPr>
        <w:t>　　第二节 电信运营商IT建设行业投资风险及控制策略分析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一、电信运营商IT建设市场风险及控制策略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二、电信运营商IT建设行业政策风险及控制策略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三、电信运营商IT建设行业经营风险及控制策略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四、电信运营商IT建设同业竞争风险及控制策略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五、电信运营商IT建设行业其他风险及控制策略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2025-2031年中国电信运营商IT建设市场预测及发展建议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2025-2031年中国电信运营商IT建设市场预测分析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一、中国电信运营商IT建设市场前景分析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二、中国电信运营商IT建设发展趋势预测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2025-2031年中国电信运营商IT建设企业发展策略建议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一、电信运营商IT建设企业融资策略</w:t>
      </w:r>
      <w:r>
        <w:rPr>
          <w:rFonts w:hint="eastAsia"/>
        </w:rPr>
        <w:br/>
      </w:r>
      <w:r>
        <w:rPr>
          <w:rFonts w:hint="eastAsia"/>
        </w:rPr>
        <w:t>　　　　二、电信运营商IT建设企业人才策略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2025-2031年中国电信运营商IT建设企业营销策略建议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一、电信运营商IT建设企业定位策略</w:t>
      </w:r>
      <w:r>
        <w:rPr>
          <w:rFonts w:hint="eastAsia"/>
        </w:rPr>
        <w:br/>
      </w:r>
      <w:r>
        <w:rPr>
          <w:rFonts w:hint="eastAsia"/>
        </w:rPr>
        <w:t>　　　　二、电信运营商IT建设企业价格策略</w:t>
      </w:r>
      <w:r>
        <w:rPr>
          <w:rFonts w:hint="eastAsia"/>
        </w:rPr>
        <w:br/>
      </w:r>
      <w:r>
        <w:rPr>
          <w:rFonts w:hint="eastAsia"/>
        </w:rPr>
        <w:t>　　　　三、电信运营商IT建设企业促销策略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中智:林:－电信运营商IT建设行业研究结论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电信运营商IT建设行业历程</w:t>
      </w:r>
      <w:r>
        <w:rPr>
          <w:rFonts w:hint="eastAsia"/>
        </w:rPr>
        <w:br/>
      </w:r>
      <w:r>
        <w:rPr>
          <w:rFonts w:hint="eastAsia"/>
        </w:rPr>
        <w:t>　　图表 电信运营商IT建设行业生命周期</w:t>
      </w:r>
      <w:r>
        <w:rPr>
          <w:rFonts w:hint="eastAsia"/>
        </w:rPr>
        <w:br/>
      </w:r>
      <w:r>
        <w:rPr>
          <w:rFonts w:hint="eastAsia"/>
        </w:rPr>
        <w:t>　　图表 电信运营商IT建设行业产业链分析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2019-2024年电信运营商IT建设行业市场容量统计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2019-2024年中国电信运营商IT建设行业经营效益分析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**地区电信运营商IT建设市场规模及增长情况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**地区电信运营商IT建设行业市场需求情况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**地区电信运营商IT建设市场规模及增长情况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**地区电信运营商IT建设行业市场需求情况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**地区电信运营商IT建设市场规模及增长情况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**地区电信运营商IT建设行业市场需求情况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电信运营商IT建设重点企业（二）成长能力情况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4cde89ea0454b" w:history="1">
        <w:r>
          <w:rPr>
            <w:rStyle w:val="Hyperlink"/>
          </w:rPr>
          <w:t>中国电信运营商IT建设行业市场调研与前景趋势报告（2025-2031年）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4cde89ea0454b" w:history="1">
        <w:r>
          <w:rPr>
            <w:rStyle w:val="Hyperlink"/>
          </w:rPr>
          <w:t>https://www.20087.com/9/98/DianXinYunYingShangITJianSheDeXianZhuangYuQianJing.html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热点：电信运营商项目、电信行业运营商、电信it运营岗怎么样、电信运营商专业知识、电信运营系统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156a4a654c68" w:history="1">
      <w:r>
        <w:rPr>
          <w:rStyle w:val="Hyperlink"/>
        </w:rPr>
        <w:t>中国电信运营商IT建设行业市场调研与前景趋势报告（2025-2031年）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XinYunYingShangITJianSheDeXianZhuangYuQianJing.html" TargetMode="External" Id="Rc224cde89ea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XinYunYingShangITJianSheDeXianZhuangYuQianJing.html" TargetMode="External" Id="Ree9c156a4a65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2025-09-16T06:49:58Z</dcterms:created>
  <dcterms:modified xsi:type="dcterms:W3CDTF">2025-09-16T07:49:58Z</dcterms:modified>
  <dc:subject>中国电信运营商IT建设行业市场调研与前景趋势报告（2025-2031年）</dc:subject>
  <dc:title>中国电信运营商IT建设行业市场调研与前景趋势报告（2025-2031年）</dc:title>
  <cp:keywords>中国电信运营商IT建设行业市场调研与前景趋势报告（2025-2031年）</cp:keywords>
  <dc:description>中国电信运营商IT建设行业市场调研与前景趋势报告（2025-2031年）</dc:description>
</cp:coreProperties>
</file>