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6f76384df4923" w:history="1">
              <w:r>
                <w:rPr>
                  <w:rStyle w:val="Hyperlink"/>
                </w:rPr>
                <w:t>2025-2031年中国养老地产市场现状与前景趋势报告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6f76384df4923" w:history="1">
              <w:r>
                <w:rPr>
                  <w:rStyle w:val="Hyperlink"/>
                </w:rPr>
                <w:t>2025-2031年中国养老地产市场现状与前景趋势报告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6f76384df4923" w:history="1">
                <w:r>
                  <w:rPr>
                    <w:rStyle w:val="Hyperlink"/>
                  </w:rPr>
                  <w:t>https://www.20087.com/9/18/YangLaoDiChanDeQianJing.html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地产成为一个快速成长的市场。这类地产项目集居住、医疗、休闲于一体，旨在为老年人提供全面的生活照料和健康管理服务。近年来，随着中产阶级老年人口的增长，对高品质养老设施和服务的需求日益旺盛。</w:t>
      </w:r>
      <w:r>
        <w:rPr>
          <w:rFonts w:hint="eastAsia"/>
        </w:rPr>
        <w:br/>
      </w:r>
      <w:r>
        <w:rPr>
          <w:rFonts w:hint="eastAsia"/>
        </w:rPr>
        <w:t>　　未来，养老地产将更加注重个性化和定制化服务，以满足不同老年人的健康状况和生活喜好。同时，将引入更多科技元素，如智能家居、远程医疗和社交平台，以提高生活质量并促进老年人的社会参与。此外，养老地产将与社区服务紧密结合，形成“居家养老+社区支持”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6f76384df4923" w:history="1">
        <w:r>
          <w:rPr>
            <w:rStyle w:val="Hyperlink"/>
          </w:rPr>
          <w:t>2025-2031年中国养老地产市场现状与前景趋势报告</w:t>
        </w:r>
      </w:hyperlink>
      <w:r>
        <w:rPr>
          <w:rFonts w:hint="eastAsia"/>
        </w:rPr>
        <w:t>》依据国家统计局、相关行业协会及科研机构的详实数据，系统分析了养老地产行业的产业链结构、市场规模与需求状况，并探讨了养老地产市场价格及行业现状。报告特别关注了养老地产行业的重点企业，对养老地产市场竞争格局、集中度和品牌影响力进行了剖析。此外，报告对养老地产行业的市场前景和发展趋势进行了科学预测，同时进一步细分市场，指出了养老地产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养老地产产业概述</w:t>
      </w:r>
      <w:r>
        <w:rPr>
          <w:rFonts w:hint="eastAsia"/>
        </w:rPr>
        <w:br/>
      </w:r>
      <w:r>
        <w:rPr>
          <w:rFonts w:hint="eastAsia"/>
        </w:rPr>
        <w:t>　　第一节 养老地产定义与分类</w:t>
      </w:r>
      <w:r>
        <w:rPr>
          <w:rFonts w:hint="eastAsia"/>
        </w:rPr>
        <w:br/>
      </w:r>
      <w:r>
        <w:rPr>
          <w:rFonts w:hint="eastAsia"/>
        </w:rPr>
        <w:t>　　第二节 养老地产产业链结构及关键环节剖析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主要国家与地区养老地产市场对比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2024-2025年中国养老地产行业发展环境分析</w:t>
      </w:r>
      <w:r>
        <w:rPr>
          <w:rFonts w:hint="eastAsia"/>
        </w:rPr>
        <w:br/>
      </w:r>
      <w:r>
        <w:rPr>
          <w:rFonts w:hint="eastAsia"/>
        </w:rPr>
        <w:t>　　第一节 养老地产行业经济环境分析</w:t>
      </w:r>
      <w:r>
        <w:rPr>
          <w:rFonts w:hint="eastAsia"/>
        </w:rPr>
        <w:br/>
      </w:r>
      <w:r>
        <w:rPr>
          <w:rFonts w:hint="eastAsia"/>
        </w:rPr>
        <w:t>　　第二节 养老地产行业政策环境分析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二、相关养老地产行业标准分析</w:t>
      </w:r>
      <w:r>
        <w:rPr>
          <w:rFonts w:hint="eastAsia"/>
        </w:rPr>
        <w:br/>
      </w:r>
      <w:r>
        <w:rPr>
          <w:rFonts w:hint="eastAsia"/>
        </w:rPr>
        <w:t>　　第三节 养老地产行业社会环境分析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二、2025年养老地产行业市场规模特点</w:t>
      </w:r>
      <w:r>
        <w:rPr>
          <w:rFonts w:hint="eastAsia"/>
        </w:rPr>
        <w:br/>
      </w:r>
      <w:r>
        <w:rPr>
          <w:rFonts w:hint="eastAsia"/>
        </w:rPr>
        <w:t>　　第二节 养老地产市场规模的构成</w:t>
      </w:r>
      <w:r>
        <w:rPr>
          <w:rFonts w:hint="eastAsia"/>
        </w:rPr>
        <w:br/>
      </w:r>
      <w:r>
        <w:rPr>
          <w:rFonts w:hint="eastAsia"/>
        </w:rPr>
        <w:t>　　　　一、养老地产客户群体特征与偏好分析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养老地产细分市场深度分析</w:t>
      </w:r>
      <w:r>
        <w:rPr>
          <w:rFonts w:hint="eastAsia"/>
        </w:rPr>
        <w:br/>
      </w:r>
      <w:r>
        <w:rPr>
          <w:rFonts w:hint="eastAsia"/>
        </w:rPr>
        <w:t>　　第一节 养老地产细分市场（一）发展研究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养老地产细分市场（二）发展研究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2019-2024年养老地产行业规模情况</w:t>
      </w:r>
      <w:r>
        <w:rPr>
          <w:rFonts w:hint="eastAsia"/>
        </w:rPr>
        <w:br/>
      </w:r>
      <w:r>
        <w:rPr>
          <w:rFonts w:hint="eastAsia"/>
        </w:rPr>
        <w:t>　　　　一、养老地产行业企业数量规模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一、养老地产行业盈利能力</w:t>
      </w:r>
      <w:r>
        <w:rPr>
          <w:rFonts w:hint="eastAsia"/>
        </w:rPr>
        <w:br/>
      </w:r>
      <w:r>
        <w:rPr>
          <w:rFonts w:hint="eastAsia"/>
        </w:rPr>
        <w:t>　　　　二、养老地产行业偿债能力</w:t>
      </w:r>
      <w:r>
        <w:rPr>
          <w:rFonts w:hint="eastAsia"/>
        </w:rPr>
        <w:br/>
      </w:r>
      <w:r>
        <w:rPr>
          <w:rFonts w:hint="eastAsia"/>
        </w:rPr>
        <w:t>　　　　三、养老地产行业营运能力</w:t>
      </w:r>
      <w:r>
        <w:rPr>
          <w:rFonts w:hint="eastAsia"/>
        </w:rPr>
        <w:br/>
      </w:r>
      <w:r>
        <w:rPr>
          <w:rFonts w:hint="eastAsia"/>
        </w:rPr>
        <w:t>　　　　四、养老地产行业发展能力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2019-2024年中国养老地产行业区域市场分析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中国养老地产行业区域市场结构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重点地区养老地产行业调研分析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一、重点地区（一）养老地产市场分析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二、重点地区（二）养老地产市场分析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三、重点地区（三）养老地产市场分析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四、重点地区（四）养老地产市场分析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五、重点地区（五）养老地产市场分析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二、各类渠道对养老地产行业的影响</w:t>
      </w:r>
      <w:r>
        <w:rPr>
          <w:rFonts w:hint="eastAsia"/>
        </w:rPr>
        <w:br/>
      </w:r>
      <w:r>
        <w:rPr>
          <w:rFonts w:hint="eastAsia"/>
        </w:rPr>
        <w:t>　　　　三、主要养老地产企业渠道策略研究</w:t>
      </w:r>
      <w:r>
        <w:rPr>
          <w:rFonts w:hint="eastAsia"/>
        </w:rPr>
        <w:br/>
      </w:r>
      <w:r>
        <w:rPr>
          <w:rFonts w:hint="eastAsia"/>
        </w:rPr>
        <w:t>　　第二节 养老地产行业客户分析与定位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养老地产行业重点企业竞争力分析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养老地产企业发展策略分析</w:t>
      </w:r>
      <w:r>
        <w:rPr>
          <w:rFonts w:hint="eastAsia"/>
        </w:rPr>
        <w:br/>
      </w:r>
      <w:r>
        <w:rPr>
          <w:rFonts w:hint="eastAsia"/>
        </w:rPr>
        <w:t>　　第一节 养老地产市场与销售策略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2025-2031年养老地产行业展趋势预测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一、养老地产市场发展潜力</w:t>
      </w:r>
      <w:r>
        <w:rPr>
          <w:rFonts w:hint="eastAsia"/>
        </w:rPr>
        <w:br/>
      </w:r>
      <w:r>
        <w:rPr>
          <w:rFonts w:hint="eastAsia"/>
        </w:rPr>
        <w:t>　　　　二、养老地产市场前景分析</w:t>
      </w:r>
      <w:r>
        <w:rPr>
          <w:rFonts w:hint="eastAsia"/>
        </w:rPr>
        <w:br/>
      </w:r>
      <w:r>
        <w:rPr>
          <w:rFonts w:hint="eastAsia"/>
        </w:rPr>
        <w:t>　　　　三、养老地产细分行业发展前景分析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2025-2031年养老地产发展趋势预测</w:t>
      </w:r>
      <w:r>
        <w:rPr>
          <w:rFonts w:hint="eastAsia"/>
        </w:rPr>
        <w:br/>
      </w:r>
      <w:r>
        <w:rPr>
          <w:rFonts w:hint="eastAsia"/>
        </w:rPr>
        <w:t>　　　　一、养老地产发展趋势预测</w:t>
      </w:r>
      <w:r>
        <w:rPr>
          <w:rFonts w:hint="eastAsia"/>
        </w:rPr>
        <w:br/>
      </w:r>
      <w:r>
        <w:rPr>
          <w:rFonts w:hint="eastAsia"/>
        </w:rPr>
        <w:t>　　　　二、养老地产市场规模预测</w:t>
      </w:r>
      <w:r>
        <w:rPr>
          <w:rFonts w:hint="eastAsia"/>
        </w:rPr>
        <w:br/>
      </w:r>
      <w:r>
        <w:rPr>
          <w:rFonts w:hint="eastAsia"/>
        </w:rPr>
        <w:t>　　　　三、养老地产细分市场发展趋势预测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一、养老地产行业挑战</w:t>
      </w:r>
      <w:r>
        <w:rPr>
          <w:rFonts w:hint="eastAsia"/>
        </w:rPr>
        <w:br/>
      </w:r>
      <w:r>
        <w:rPr>
          <w:rFonts w:hint="eastAsia"/>
        </w:rPr>
        <w:t>　　　　二、养老地产行业机遇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(中:智:林)对养老地产企业和投资者的建议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养老地产介绍</w:t>
      </w:r>
      <w:r>
        <w:rPr>
          <w:rFonts w:hint="eastAsia"/>
        </w:rPr>
        <w:br/>
      </w:r>
      <w:r>
        <w:rPr>
          <w:rFonts w:hint="eastAsia"/>
        </w:rPr>
        <w:t>　　图表 养老地产图片</w:t>
      </w:r>
      <w:r>
        <w:rPr>
          <w:rFonts w:hint="eastAsia"/>
        </w:rPr>
        <w:br/>
      </w:r>
      <w:r>
        <w:rPr>
          <w:rFonts w:hint="eastAsia"/>
        </w:rPr>
        <w:t>　　图表 养老地产产业链调研</w:t>
      </w:r>
      <w:r>
        <w:rPr>
          <w:rFonts w:hint="eastAsia"/>
        </w:rPr>
        <w:br/>
      </w:r>
      <w:r>
        <w:rPr>
          <w:rFonts w:hint="eastAsia"/>
        </w:rPr>
        <w:t>　　图表 养老地产行业特点</w:t>
      </w:r>
      <w:r>
        <w:rPr>
          <w:rFonts w:hint="eastAsia"/>
        </w:rPr>
        <w:br/>
      </w:r>
      <w:r>
        <w:rPr>
          <w:rFonts w:hint="eastAsia"/>
        </w:rPr>
        <w:t>　　图表 养老地产政策</w:t>
      </w:r>
      <w:r>
        <w:rPr>
          <w:rFonts w:hint="eastAsia"/>
        </w:rPr>
        <w:br/>
      </w:r>
      <w:r>
        <w:rPr>
          <w:rFonts w:hint="eastAsia"/>
        </w:rPr>
        <w:t>　　图表 养老地产技术 标准</w:t>
      </w:r>
      <w:r>
        <w:rPr>
          <w:rFonts w:hint="eastAsia"/>
        </w:rPr>
        <w:br/>
      </w:r>
      <w:r>
        <w:rPr>
          <w:rFonts w:hint="eastAsia"/>
        </w:rPr>
        <w:t>　　图表 养老地产最新消息 动态</w:t>
      </w:r>
      <w:r>
        <w:rPr>
          <w:rFonts w:hint="eastAsia"/>
        </w:rPr>
        <w:br/>
      </w:r>
      <w:r>
        <w:rPr>
          <w:rFonts w:hint="eastAsia"/>
        </w:rPr>
        <w:t>　　图表 养老地产行业现状</w:t>
      </w:r>
      <w:r>
        <w:rPr>
          <w:rFonts w:hint="eastAsia"/>
        </w:rPr>
        <w:br/>
      </w:r>
      <w:r>
        <w:rPr>
          <w:rFonts w:hint="eastAsia"/>
        </w:rPr>
        <w:t>　　图表 2019-2024年养老地产行业市场容量统计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2019-2024年中国养老地产市场规模情况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2019-2024年中国养老地产销售统计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2019-2024年中国养老地产利润总额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2019-2024年中国养老地产企业数量统计</w:t>
      </w:r>
      <w:r>
        <w:rPr>
          <w:rFonts w:hint="eastAsia"/>
        </w:rPr>
        <w:br/>
      </w:r>
      <w:r>
        <w:rPr>
          <w:rFonts w:hint="eastAsia"/>
        </w:rPr>
        <w:t>　　图表 2025年养老地产成本和利润分析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2019-2024年中国养老地产行业偿债能力分析</w:t>
      </w:r>
      <w:r>
        <w:rPr>
          <w:rFonts w:hint="eastAsia"/>
        </w:rPr>
        <w:br/>
      </w:r>
      <w:r>
        <w:rPr>
          <w:rFonts w:hint="eastAsia"/>
        </w:rPr>
        <w:t>　　图表 养老地产品牌分析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**地区养老地产市场需求分析</w:t>
      </w:r>
      <w:r>
        <w:rPr>
          <w:rFonts w:hint="eastAsia"/>
        </w:rPr>
        <w:br/>
      </w:r>
      <w:r>
        <w:rPr>
          <w:rFonts w:hint="eastAsia"/>
        </w:rPr>
        <w:t>　　图表 养老地产上游发展</w:t>
      </w:r>
      <w:r>
        <w:rPr>
          <w:rFonts w:hint="eastAsia"/>
        </w:rPr>
        <w:br/>
      </w:r>
      <w:r>
        <w:rPr>
          <w:rFonts w:hint="eastAsia"/>
        </w:rPr>
        <w:t>　　图表 养老地产下游发展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养老地产企业（一）概况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养老地产企业（二）简介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养老地产企业（三）概况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养老地产企业（四）简介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养老地产投资、并购情况</w:t>
      </w:r>
      <w:r>
        <w:rPr>
          <w:rFonts w:hint="eastAsia"/>
        </w:rPr>
        <w:br/>
      </w:r>
      <w:r>
        <w:rPr>
          <w:rFonts w:hint="eastAsia"/>
        </w:rPr>
        <w:t>　　图表 养老地产优势</w:t>
      </w:r>
      <w:r>
        <w:rPr>
          <w:rFonts w:hint="eastAsia"/>
        </w:rPr>
        <w:br/>
      </w:r>
      <w:r>
        <w:rPr>
          <w:rFonts w:hint="eastAsia"/>
        </w:rPr>
        <w:t>　　图表 养老地产劣势</w:t>
      </w:r>
      <w:r>
        <w:rPr>
          <w:rFonts w:hint="eastAsia"/>
        </w:rPr>
        <w:br/>
      </w:r>
      <w:r>
        <w:rPr>
          <w:rFonts w:hint="eastAsia"/>
        </w:rPr>
        <w:t>　　图表 养老地产机会</w:t>
      </w:r>
      <w:r>
        <w:rPr>
          <w:rFonts w:hint="eastAsia"/>
        </w:rPr>
        <w:br/>
      </w:r>
      <w:r>
        <w:rPr>
          <w:rFonts w:hint="eastAsia"/>
        </w:rPr>
        <w:t>　　图表 养老地产威胁</w:t>
      </w:r>
      <w:r>
        <w:rPr>
          <w:rFonts w:hint="eastAsia"/>
        </w:rPr>
        <w:br/>
      </w:r>
      <w:r>
        <w:rPr>
          <w:rFonts w:hint="eastAsia"/>
        </w:rPr>
        <w:t>　　图表 进入养老地产行业壁垒</w:t>
      </w:r>
      <w:r>
        <w:rPr>
          <w:rFonts w:hint="eastAsia"/>
        </w:rPr>
        <w:br/>
      </w:r>
      <w:r>
        <w:rPr>
          <w:rFonts w:hint="eastAsia"/>
        </w:rPr>
        <w:t>　　图表 养老地产发展有利因素</w:t>
      </w:r>
      <w:r>
        <w:rPr>
          <w:rFonts w:hint="eastAsia"/>
        </w:rPr>
        <w:br/>
      </w:r>
      <w:r>
        <w:rPr>
          <w:rFonts w:hint="eastAsia"/>
        </w:rPr>
        <w:t>　　图表 养老地产发展不利因素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2025-2031年中国养老地产发展趋势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6f76384df4923" w:history="1">
        <w:r>
          <w:rPr>
            <w:rStyle w:val="Hyperlink"/>
          </w:rPr>
          <w:t>2025-2031年中国养老地产市场现状与前景趋势报告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6f76384df4923" w:history="1">
        <w:r>
          <w:rPr>
            <w:rStyle w:val="Hyperlink"/>
          </w:rPr>
          <w:t>https://www.20087.com/9/18/YangLaoDiChanDeQianJing.html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fa5e0d7ce4734" w:history="1">
      <w:r>
        <w:rPr>
          <w:rStyle w:val="Hyperlink"/>
        </w:rPr>
        <w:t>2025-2031年中国养老地产市场现状与前景趋势报告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ngLaoDiChanDeQianJing.html" TargetMode="External" Id="R3966f76384d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ngLaoDiChanDeQianJing.html" TargetMode="External" Id="R54afa5e0d7c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2025-02-01T08:57:00Z</dcterms:created>
  <dcterms:modified xsi:type="dcterms:W3CDTF">2025-02-01T09:57:00Z</dcterms:modified>
  <dc:subject>2025-2031年中国养老地产市场现状与前景趋势报告</dc:subject>
  <dc:title>2025-2031年中国养老地产市场现状与前景趋势报告</dc:title>
  <cp:keywords>2025-2031年中国养老地产市场现状与前景趋势报告</cp:keywords>
  <dc:description>2025-2031年中国养老地产市场现状与前景趋势报告</dc:description>
</cp:coreProperties>
</file>