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29132e694fc6" w:history="1">
              <w:r>
                <w:rPr>
                  <w:rStyle w:val="Hyperlink"/>
                </w:rPr>
                <w:t>2026-2032年全球与中国影视特效制作服务市场调查研究及发展前景报告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29132e694fc6" w:history="1">
              <w:r>
                <w:rPr>
                  <w:rStyle w:val="Hyperlink"/>
                </w:rPr>
                <w:t>2026-2032年全球与中国影视特效制作服务市场调查研究及发展前景报告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29132e694fc6" w:history="1">
                <w:r>
                  <w:rPr>
                    <w:rStyle w:val="Hyperlink"/>
                  </w:rPr>
                  <w:t>https://www.20087.com/9/98/YingShiTeXiaoZhiZuoFuWuXianZhuangYuQianJingFenXi.html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特效制作服务是利用计算机图形学、合成技术及虚拟拍摄手段，为电影、电视剧及广告等视听内容创造逼真视觉奇观的专业服务。目前，该行业正经历一场由人工智能与实时游戏引擎驱动的技术变革。传统依赖庞大渲染农场与数千小时手工劳动的制作模式，正逐步被AI驱动的自动化流程所取代。行业主流服务涵盖了从前期虚拟预演、中期LED体积拍摄到后期CGI生成与合成的全流程。特别是AI驱动的3D资产生成技术，允许艺术家上传2D图像即可快速生成高保真的3D模型，大幅缩短了资产制作周期。实时渲染技术的进步，更让导演能够在拍摄现场即时看到接近最终成片的视觉效果，实现了高端制作的民主化。</w:t>
      </w:r>
      <w:r>
        <w:rPr>
          <w:rFonts w:hint="eastAsia"/>
        </w:rPr>
        <w:br/>
      </w:r>
      <w:r>
        <w:rPr>
          <w:rFonts w:hint="eastAsia"/>
        </w:rPr>
        <w:t>　　未来，影视特效制作服务将加速向AIGC全流程赋能、神经渲染技术应用与云端协同生产方向演进。市场调研网指出，生成式AI将不再局限于辅助资产生成，而是深度融入纹理映射、光影重构及角色去衰老等核心环节，通过智能算法去除烘焙阴影，提供真正可重新光照的物理渲染材质。在拍摄技术上，神经辐射场与3D高斯散斑技术将成为捕获现实世界场景的主流手段，利用少量2D照片即可训练出高度逼真的3D场景，彻底打破虚拟与现实的边界。此外，基于云的分布式制作管线将取代传统的本地服务器模式，支持全球团队无缝协作处理海量数据，推动影视特效行业向更加高效、智能及创意导向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f29132e694fc6" w:history="1">
        <w:r>
          <w:rPr>
            <w:rStyle w:val="Hyperlink"/>
          </w:rPr>
          <w:t>2026-2032年全球与中国影视特效制作服务市场调查研究及发展前景报告</w:t>
        </w:r>
      </w:hyperlink>
      <w:r>
        <w:rPr>
          <w:rFonts w:hint="eastAsia"/>
        </w:rPr>
        <w:t>》，2025年影视特效制作服务行业市场规模达 亿元，预计2032年市场规模将达 亿元，期间年均复合增长率（CAGR）达 %。报告基于国家统计局、行业协会等详实数据，结合全面市场调研，系统分析了影视特效制作服务行业的市场规模、技术现状及未来发展方向。报告从经济环境、政策导向等角度出发，深入探讨了影视特效制作服务行业发展趋势、竞争格局及重点企业的战略布局，同时对影视特效制作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全球市场影视特效制作服务市场总体规模</w:t>
      </w:r>
      <w:r>
        <w:rPr>
          <w:rFonts w:hint="eastAsia"/>
        </w:rPr>
        <w:br/>
      </w:r>
      <w:r>
        <w:rPr>
          <w:rFonts w:hint="eastAsia"/>
        </w:rPr>
        <w:t>　　1.4 中国市场影视特效制作服务市场总体规模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影视特效制作服务行业发展总体概况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影视特效制作服务行业发展主要特点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影视特效制作服务行业发展影响因素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影视特效制作服务有利因素</w:t>
      </w:r>
      <w:r>
        <w:rPr>
          <w:rFonts w:hint="eastAsia"/>
        </w:rPr>
        <w:br/>
      </w:r>
      <w:r>
        <w:rPr>
          <w:rFonts w:hint="eastAsia"/>
        </w:rPr>
        <w:t>　　　　1.5.3 .2 影视特效制作服务不利因素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全球市场，近三年影视特效制作服务主要企业占有率及排名（按收入）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影视特效制作服务主要企业在国际市场占有率（按收入，2023-2026）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2025年影视特效制作服务主要企业在国际市场排名（按收入）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全球市场主要企业影视特效制作服务销售收入（2023-2026）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中国市场，近三年影视特效制作服务主要企业占有率及排名（按收入）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影视特效制作服务主要企业在中国市场占有率（按收入，2023-2026）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2025年影视特效制作服务主要企业在中国市场排名（按收入）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中国市场主要企业影视特效制作服务销售收入（2023-2026）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全球主要厂商影视特效制作服务总部及产地分布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全球主要厂商成立时间及影视特效制作服务商业化日期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全球主要厂商影视特效制作服务产品类型及应用</w:t>
      </w:r>
      <w:r>
        <w:rPr>
          <w:rFonts w:hint="eastAsia"/>
        </w:rPr>
        <w:br/>
      </w:r>
      <w:r>
        <w:rPr>
          <w:rFonts w:hint="eastAsia"/>
        </w:rPr>
        <w:t>　　2.6 影视特效制作服务行业集中度、竞争程度分析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影视特效制作服务行业集中度分析：2025年全球Top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全球影视特效制作服务第一梯队、第二梯队和第三梯队厂商（品牌）及市场份额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全球影视特效制作服务主要地区分析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全球主要地区影视特效制作服务市场规模分析：2021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全球主要地区影视特效制作服务销售额及份额（2021-2026）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全球主要地区影视特效制作服务销售额及份额预测（2027-2032）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机械特效</w:t>
      </w:r>
      <w:r>
        <w:rPr>
          <w:rFonts w:hint="eastAsia"/>
        </w:rPr>
        <w:br/>
      </w:r>
      <w:r>
        <w:rPr>
          <w:rFonts w:hint="eastAsia"/>
        </w:rPr>
        <w:t>　　　　4.1.2 光学特效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按产品类型细分，全球影视特效制作服务销售额对比（2021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产品分类，按制作流程</w:t>
      </w:r>
      <w:r>
        <w:rPr>
          <w:rFonts w:hint="eastAsia"/>
        </w:rPr>
        <w:br/>
      </w:r>
      <w:r>
        <w:rPr>
          <w:rFonts w:hint="eastAsia"/>
        </w:rPr>
        <w:t>　　　　4.2.1 前期制作</w:t>
      </w:r>
      <w:r>
        <w:rPr>
          <w:rFonts w:hint="eastAsia"/>
        </w:rPr>
        <w:br/>
      </w:r>
      <w:r>
        <w:rPr>
          <w:rFonts w:hint="eastAsia"/>
        </w:rPr>
        <w:t>　　　　4.2.2 拍摄期支持</w:t>
      </w:r>
      <w:r>
        <w:rPr>
          <w:rFonts w:hint="eastAsia"/>
        </w:rPr>
        <w:br/>
      </w:r>
      <w:r>
        <w:rPr>
          <w:rFonts w:hint="eastAsia"/>
        </w:rPr>
        <w:t>　　　　4.2.3 后期制作</w:t>
      </w:r>
      <w:r>
        <w:rPr>
          <w:rFonts w:hint="eastAsia"/>
        </w:rPr>
        <w:br/>
      </w:r>
      <w:r>
        <w:rPr>
          <w:rFonts w:hint="eastAsia"/>
        </w:rPr>
        <w:t>　　　　4.2.4 按制作流程细分，全球影视特效制作服务销售额对比（2021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按制作流程细分，全球影视特效制作服务销售额及预测（2021-2032）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按制作流程细分，全球影视特效制作服务销售额及市场份额（2021-2026）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按制作流程细分，全球影视特效制作服务销售额预测（2027-2032）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按制作流程细分，中国影视特效制作服务销售额及预测（2021-2032）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按制作流程细分，中国影视特效制作服务销售额及市场份额（2021-2026）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按制作流程细分，中国影视特效制作服务销售额预测（2027-2032）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产品分类，按合作模式</w:t>
      </w:r>
      <w:r>
        <w:rPr>
          <w:rFonts w:hint="eastAsia"/>
        </w:rPr>
        <w:br/>
      </w:r>
      <w:r>
        <w:rPr>
          <w:rFonts w:hint="eastAsia"/>
        </w:rPr>
        <w:t>　　　　4.3.1 全流程</w:t>
      </w:r>
      <w:r>
        <w:rPr>
          <w:rFonts w:hint="eastAsia"/>
        </w:rPr>
        <w:br/>
      </w:r>
      <w:r>
        <w:rPr>
          <w:rFonts w:hint="eastAsia"/>
        </w:rPr>
        <w:t>　　　　4.3.2 分镜头</w:t>
      </w:r>
      <w:r>
        <w:rPr>
          <w:rFonts w:hint="eastAsia"/>
        </w:rPr>
        <w:br/>
      </w:r>
      <w:r>
        <w:rPr>
          <w:rFonts w:hint="eastAsia"/>
        </w:rPr>
        <w:t>　　　　4.3.3 按合作模式细分，全球影视特效制作服务销售额对比（2021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按合作模式细分，全球影视特效制作服务销售额及预测（2021-2032）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按合作模式细分，全球影视特效制作服务销售额及市场份额（2021-2026）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按合作模式细分，全球影视特效制作服务销售额预测（2027-2032）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按合作模式细分，中国影视特效制作服务销售额及预测（2021-2032）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按合作模式细分，中国影视特效制作服务销售额及市场份额（2021-2026）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按合作模式细分，中国影视特效制作服务销售额预测（2027-2032）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电影</w:t>
      </w:r>
      <w:r>
        <w:rPr>
          <w:rFonts w:hint="eastAsia"/>
        </w:rPr>
        <w:br/>
      </w:r>
      <w:r>
        <w:rPr>
          <w:rFonts w:hint="eastAsia"/>
        </w:rPr>
        <w:t>　　　　5.1.2 电视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按应用细分，全球影视特效制作服务销售额对比（2021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中国不同应用影视特效制作服务销售额及预测（2021-2032）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中国不同应用影视特效制作服务销售额及市场份额（2021-2026）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中国不同应用影视特效制作服务销售额预测（2027-2032）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影视特效制作服务行业发展趋势</w:t>
      </w:r>
      <w:r>
        <w:rPr>
          <w:rFonts w:hint="eastAsia"/>
        </w:rPr>
        <w:br/>
      </w:r>
      <w:r>
        <w:rPr>
          <w:rFonts w:hint="eastAsia"/>
        </w:rPr>
        <w:t>　　7.2 影视特效制作服务行业主要驱动因素</w:t>
      </w:r>
      <w:r>
        <w:rPr>
          <w:rFonts w:hint="eastAsia"/>
        </w:rPr>
        <w:br/>
      </w:r>
      <w:r>
        <w:rPr>
          <w:rFonts w:hint="eastAsia"/>
        </w:rPr>
        <w:t>　　7.3 影视特效制作服务中国企业SWOT分析</w:t>
      </w:r>
      <w:r>
        <w:rPr>
          <w:rFonts w:hint="eastAsia"/>
        </w:rPr>
        <w:br/>
      </w:r>
      <w:r>
        <w:rPr>
          <w:rFonts w:hint="eastAsia"/>
        </w:rPr>
        <w:t>　　7.4 中国影视特效制作服务行业政策环境分析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影视特效制作服务行业产业链简介</w:t>
      </w:r>
      <w:r>
        <w:rPr>
          <w:rFonts w:hint="eastAsia"/>
        </w:rPr>
        <w:br/>
      </w:r>
      <w:r>
        <w:rPr>
          <w:rFonts w:hint="eastAsia"/>
        </w:rPr>
        <w:t>　　　　8.1.1 影视特效制作服务行业供应链分析</w:t>
      </w:r>
      <w:r>
        <w:rPr>
          <w:rFonts w:hint="eastAsia"/>
        </w:rPr>
        <w:br/>
      </w:r>
      <w:r>
        <w:rPr>
          <w:rFonts w:hint="eastAsia"/>
        </w:rPr>
        <w:t>　　　　8.1.2 影视特效制作服务主要原料及供应情况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影视特效制作服务行业主要下游客户</w:t>
      </w:r>
      <w:r>
        <w:rPr>
          <w:rFonts w:hint="eastAsia"/>
        </w:rPr>
        <w:br/>
      </w:r>
      <w:r>
        <w:rPr>
          <w:rFonts w:hint="eastAsia"/>
        </w:rPr>
        <w:t>　　8.2 影视特效制作服务行业采购模式</w:t>
      </w:r>
      <w:r>
        <w:rPr>
          <w:rFonts w:hint="eastAsia"/>
        </w:rPr>
        <w:br/>
      </w:r>
      <w:r>
        <w:rPr>
          <w:rFonts w:hint="eastAsia"/>
        </w:rPr>
        <w:t>　　8.3 影视特效制作服务行业生产模式</w:t>
      </w:r>
      <w:r>
        <w:rPr>
          <w:rFonts w:hint="eastAsia"/>
        </w:rPr>
        <w:br/>
      </w:r>
      <w:r>
        <w:rPr>
          <w:rFonts w:hint="eastAsia"/>
        </w:rPr>
        <w:t>　　8.4 影视特效制作服务行业销售模式及销售渠道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影视特效制作服务行业发展主要特点</w:t>
      </w:r>
      <w:r>
        <w:rPr>
          <w:rFonts w:hint="eastAsia"/>
        </w:rPr>
        <w:br/>
      </w:r>
      <w:r>
        <w:rPr>
          <w:rFonts w:hint="eastAsia"/>
        </w:rPr>
        <w:t>　　表 2： 影视特效制作服务行业发展有利因素分析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影视特效制作服务行业发展不利因素分析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进入影视特效制作服务行业壁垒</w:t>
      </w:r>
      <w:r>
        <w:rPr>
          <w:rFonts w:hint="eastAsia"/>
        </w:rPr>
        <w:br/>
      </w:r>
      <w:r>
        <w:rPr>
          <w:rFonts w:hint="eastAsia"/>
        </w:rPr>
        <w:t>　　表 5： 影视特效制作服务主要企业在国际市场占有率（按收入，2023-2026）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2025年影视特效制作服务主要企业在国际市场排名（按收入）&amp;（万元）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全球市场主要企业影视特效制作服务销售收入（2023-2026）&amp;（万元）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影视特效制作服务主要企业在中国市场占有率（按收入，2023-2026）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2025年影视特效制作服务主要企业在中国市场排名（按收入）&amp;（万元）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中国市场主要企业影视特效制作服务销售收入（2023-2026）&amp;（万元）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全球主要厂商影视特效制作服务总部及产地分布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全球主要厂商成立时间及影视特效制作服务商业化日期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全球主要厂商影视特效制作服务产品类型及应用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2025年全球影视特效制作服务主要厂商市场地位（第一梯队、第二梯队和第三梯队）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全球影视特效制作服务市场投资、并购等现状分析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全球主要地区影视特效制作服务销售额：（2021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全球主要地区影视特效制作服务销售额及份额列表（2021-2026）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全球主要地区影视特效制作服务销售额及份额列表预测（2027-2032）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机械特效主要企业列表</w:t>
      </w:r>
      <w:r>
        <w:rPr>
          <w:rFonts w:hint="eastAsia"/>
        </w:rPr>
        <w:br/>
      </w:r>
      <w:r>
        <w:rPr>
          <w:rFonts w:hint="eastAsia"/>
        </w:rPr>
        <w:t>　　表 22： 光学特效主要企业列表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按产品类型细分，全球影视特效制作服务销售额及增长率对比（2021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前期制作主要企业列表</w:t>
      </w:r>
      <w:r>
        <w:rPr>
          <w:rFonts w:hint="eastAsia"/>
        </w:rPr>
        <w:br/>
      </w:r>
      <w:r>
        <w:rPr>
          <w:rFonts w:hint="eastAsia"/>
        </w:rPr>
        <w:t>　　表 33： 拍摄期支持主要企业列表</w:t>
      </w:r>
      <w:r>
        <w:rPr>
          <w:rFonts w:hint="eastAsia"/>
        </w:rPr>
        <w:br/>
      </w:r>
      <w:r>
        <w:rPr>
          <w:rFonts w:hint="eastAsia"/>
        </w:rPr>
        <w:t>　　表 34： 后期制作主要企业列表</w:t>
      </w:r>
      <w:r>
        <w:rPr>
          <w:rFonts w:hint="eastAsia"/>
        </w:rPr>
        <w:br/>
      </w:r>
      <w:r>
        <w:rPr>
          <w:rFonts w:hint="eastAsia"/>
        </w:rPr>
        <w:t>　　表 35： 按制作流程细分，全球影视特效制作服务销售额及增长率对比（2021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按制作流程细分，全球影视特效制作服务销售额（2021-2026）&amp;（万元）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按制作流程细分，全球影视特效制作服务销售额市场份额列表（2021-2026）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按制作流程细分，全球影视特效制作服务销售额预测（2027-2032）&amp;（万元）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按制作流程细分，全球影视特效制作服务销售额市场份额预测（2027-2032）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按制作流程细分，中国影视特效制作服务销售额（2021-2026）&amp;（万元）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按制作流程细分，中国影视特效制作服务销售额市场份额列表（2021-2026）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按制作流程细分，中国影视特效制作服务销售额预测（2027-2032）&amp;（万元）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按制作流程细分，中国影视特效制作服务销售额市场份额预测（2027-2032）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全流程主要企业列表</w:t>
      </w:r>
      <w:r>
        <w:rPr>
          <w:rFonts w:hint="eastAsia"/>
        </w:rPr>
        <w:br/>
      </w:r>
      <w:r>
        <w:rPr>
          <w:rFonts w:hint="eastAsia"/>
        </w:rPr>
        <w:t>　　表 45： 分镜头主要企业列表</w:t>
      </w:r>
      <w:r>
        <w:rPr>
          <w:rFonts w:hint="eastAsia"/>
        </w:rPr>
        <w:br/>
      </w:r>
      <w:r>
        <w:rPr>
          <w:rFonts w:hint="eastAsia"/>
        </w:rPr>
        <w:t>　　表 46： 按合作模式细分，全球影视特效制作服务销售额及增长率对比（2021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按合作模式细分，全球影视特效制作服务销售额（2021-2026）&amp;（万元）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按合作模式细分，全球影视特效制作服务销售额市场份额列表（2021-2026）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按合作模式细分，全球影视特效制作服务销售额预测（2027-2032）&amp;（万元）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按合作模式细分，全球影视特效制作服务销售额市场份额预测（2027-2032）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按合作模式细分，中国影视特效制作服务销售额（2021-2026）&amp;（万元）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按合作模式细分，中国影视特效制作服务销售额市场份额列表（2021-2026）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按合作模式细分，中国影视特效制作服务销售额预测（2027-2032）&amp;（万元）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按合作模式细分，中国影视特效制作服务销售额市场份额预测（2027-2032）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按应用细分，全球影视特效制作服务销售额及增长率对比（2021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按应用细分，全球影视特效制作服务市场份额预测（2027-2032）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中国不同应用影视特效制作服务销售额（2021-2026）&amp;（万元）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中国不同应用影视特效制作服务销售额市场份额列表（2021-2026）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中国不同应用影视特效制作服务销售额预测（2027-2032）&amp;（万元）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中国不同应用影视特效制作服务销售额市场份额预测（2027-2032）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重点企业（14）公司信息、总部、影视特效制作服务市场地位以及主要的竞争对手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影视特效制作服务产品及服务介绍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影视特效制作服务收入及毛利率（2021-2026）&amp;（万元）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影视特效制作服务行业发展趋势</w:t>
      </w:r>
      <w:r>
        <w:rPr>
          <w:rFonts w:hint="eastAsia"/>
        </w:rPr>
        <w:br/>
      </w:r>
      <w:r>
        <w:rPr>
          <w:rFonts w:hint="eastAsia"/>
        </w:rPr>
        <w:t>　　表 134： 影视特效制作服务行业主要驱动因素</w:t>
      </w:r>
      <w:r>
        <w:rPr>
          <w:rFonts w:hint="eastAsia"/>
        </w:rPr>
        <w:br/>
      </w:r>
      <w:r>
        <w:rPr>
          <w:rFonts w:hint="eastAsia"/>
        </w:rPr>
        <w:t>　　表 135： 影视特效制作服务行业供应链分析</w:t>
      </w:r>
      <w:r>
        <w:rPr>
          <w:rFonts w:hint="eastAsia"/>
        </w:rPr>
        <w:br/>
      </w:r>
      <w:r>
        <w:rPr>
          <w:rFonts w:hint="eastAsia"/>
        </w:rPr>
        <w:t>　　表 136： 影视特效制作服务上游原料供应商</w:t>
      </w:r>
      <w:r>
        <w:rPr>
          <w:rFonts w:hint="eastAsia"/>
        </w:rPr>
        <w:br/>
      </w:r>
      <w:r>
        <w:rPr>
          <w:rFonts w:hint="eastAsia"/>
        </w:rPr>
        <w:t>　　表 137： 影视特效制作服务行业主要下游客户</w:t>
      </w:r>
      <w:r>
        <w:rPr>
          <w:rFonts w:hint="eastAsia"/>
        </w:rPr>
        <w:br/>
      </w:r>
      <w:r>
        <w:rPr>
          <w:rFonts w:hint="eastAsia"/>
        </w:rPr>
        <w:t>　　表 138： 影视特效制作服务典型经销商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影视特效制作服务产品图片</w:t>
      </w:r>
      <w:r>
        <w:rPr>
          <w:rFonts w:hint="eastAsia"/>
        </w:rPr>
        <w:br/>
      </w:r>
      <w:r>
        <w:rPr>
          <w:rFonts w:hint="eastAsia"/>
        </w:rPr>
        <w:t>　　图 2： 全球市场影视特效制作服务市场规模，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全球影视特效制作服务市场销售额预测：（万元）&amp;（2021-2032）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中国市场影视特效制作服务销售额及未来趋势（2021-2032）&amp;（万元）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2025年全球前五大厂商影视特效制作服务市场份额</w:t>
      </w:r>
      <w:r>
        <w:rPr>
          <w:rFonts w:hint="eastAsia"/>
        </w:rPr>
        <w:br/>
      </w:r>
      <w:r>
        <w:rPr>
          <w:rFonts w:hint="eastAsia"/>
        </w:rPr>
        <w:t>　　图 6： 2025年全球影视特效制作服务第一梯队、第二梯队和第三梯队厂商及市场份额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全球主要地区影视特效制作服务销售额市场份额（2021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中东影视特效制作服务销售额及预测（2021-2032）&amp;（万元）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机械特效 产品图片</w:t>
      </w:r>
      <w:r>
        <w:rPr>
          <w:rFonts w:hint="eastAsia"/>
        </w:rPr>
        <w:br/>
      </w:r>
      <w:r>
        <w:rPr>
          <w:rFonts w:hint="eastAsia"/>
        </w:rPr>
        <w:t>　　图 17： 全球机械特效规模及增长率（2021-2032）&amp;（万元）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光学特效产品图片</w:t>
      </w:r>
      <w:r>
        <w:rPr>
          <w:rFonts w:hint="eastAsia"/>
        </w:rPr>
        <w:br/>
      </w:r>
      <w:r>
        <w:rPr>
          <w:rFonts w:hint="eastAsia"/>
        </w:rPr>
        <w:t>　　图 19： 全球光学特效规模及增长率（2021-2032）&amp;（万元）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按产品类型细分，全球影视特效制作服务市场份额2025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按产品类型细分，全球影视特效制作服务市场份额预测2026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按产品类型细分，中国影视特效制作服务市场份额预测2026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前期制作 产品图片</w:t>
      </w:r>
      <w:r>
        <w:rPr>
          <w:rFonts w:hint="eastAsia"/>
        </w:rPr>
        <w:br/>
      </w:r>
      <w:r>
        <w:rPr>
          <w:rFonts w:hint="eastAsia"/>
        </w:rPr>
        <w:t>　　图 26： 全球前期制作规模及增长率（2021-2032）&amp;（万元）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拍摄期支持产品图片</w:t>
      </w:r>
      <w:r>
        <w:rPr>
          <w:rFonts w:hint="eastAsia"/>
        </w:rPr>
        <w:br/>
      </w:r>
      <w:r>
        <w:rPr>
          <w:rFonts w:hint="eastAsia"/>
        </w:rPr>
        <w:t>　　图 28： 全球拍摄期支持规模及增长率（2021-2032）&amp;（万元）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后期制作产品图片</w:t>
      </w:r>
      <w:r>
        <w:rPr>
          <w:rFonts w:hint="eastAsia"/>
        </w:rPr>
        <w:br/>
      </w:r>
      <w:r>
        <w:rPr>
          <w:rFonts w:hint="eastAsia"/>
        </w:rPr>
        <w:t>　　图 30： 全球后期制作规模及增长率（2021-2032）&amp;（万元）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按制作流程细分，全球影视特效制作服务市场份额2025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按制作流程细分，全球影视特效制作服务市场份额2021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按制作流程细分，全球影视特效制作服务市场份额预测2026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按制作流程细分，中国影视特效制作服务市场份额2021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按制作流程细分，中国影视特效制作服务市场份额预测2026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全流程 产品图片</w:t>
      </w:r>
      <w:r>
        <w:rPr>
          <w:rFonts w:hint="eastAsia"/>
        </w:rPr>
        <w:br/>
      </w:r>
      <w:r>
        <w:rPr>
          <w:rFonts w:hint="eastAsia"/>
        </w:rPr>
        <w:t>　　图 37： 全球全流程规模及增长率（2021-2032）&amp;（万元）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分镜头产品图片</w:t>
      </w:r>
      <w:r>
        <w:rPr>
          <w:rFonts w:hint="eastAsia"/>
        </w:rPr>
        <w:br/>
      </w:r>
      <w:r>
        <w:rPr>
          <w:rFonts w:hint="eastAsia"/>
        </w:rPr>
        <w:t>　　图 39： 全球分镜头规模及增长率（2021-2032）&amp;（万元）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按合作模式细分，全球影视特效制作服务市场份额2025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41： 按合作模式细分，全球影视特效制作服务市场份额2021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按合作模式细分，全球影视特效制作服务市场份额预测2026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按合作模式细分，中国影视特效制作服务市场份额2021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按合作模式细分，中国影视特效制作服务市场份额预测2026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电影</w:t>
      </w:r>
      <w:r>
        <w:rPr>
          <w:rFonts w:hint="eastAsia"/>
        </w:rPr>
        <w:br/>
      </w:r>
      <w:r>
        <w:rPr>
          <w:rFonts w:hint="eastAsia"/>
        </w:rPr>
        <w:t>　　图 46： 电视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按应用细分，全球影视特效制作服务市场份额2025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按应用细分，全球影视特效制作服务市场份额2021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影视特效制作服务中国企业SWOT分析</w:t>
      </w:r>
      <w:r>
        <w:rPr>
          <w:rFonts w:hint="eastAsia"/>
        </w:rPr>
        <w:br/>
      </w:r>
      <w:r>
        <w:rPr>
          <w:rFonts w:hint="eastAsia"/>
        </w:rPr>
        <w:t>　　图 51： 影视特效制作服务产业链</w:t>
      </w:r>
      <w:r>
        <w:rPr>
          <w:rFonts w:hint="eastAsia"/>
        </w:rPr>
        <w:br/>
      </w:r>
      <w:r>
        <w:rPr>
          <w:rFonts w:hint="eastAsia"/>
        </w:rPr>
        <w:t>　　图 52： 影视特效制作服务行业采购模式分析</w:t>
      </w:r>
      <w:r>
        <w:rPr>
          <w:rFonts w:hint="eastAsia"/>
        </w:rPr>
        <w:br/>
      </w:r>
      <w:r>
        <w:rPr>
          <w:rFonts w:hint="eastAsia"/>
        </w:rPr>
        <w:t>　　图 53： 影视特效制作服务行业生产模式</w:t>
      </w:r>
      <w:r>
        <w:rPr>
          <w:rFonts w:hint="eastAsia"/>
        </w:rPr>
        <w:br/>
      </w:r>
      <w:r>
        <w:rPr>
          <w:rFonts w:hint="eastAsia"/>
        </w:rPr>
        <w:t>　　图 54： 影视特效制作服务行业销售模式分析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29132e694fc6" w:history="1">
        <w:r>
          <w:rPr>
            <w:rStyle w:val="Hyperlink"/>
          </w:rPr>
          <w:t>2026-2032年全球与中国影视特效制作服务市场调查研究及发展前景报告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29132e694fc6" w:history="1">
        <w:r>
          <w:rPr>
            <w:rStyle w:val="Hyperlink"/>
          </w:rPr>
          <w:t>https://www.20087.com/9/98/YingShiTeXiaoZhiZuoFuWuXianZhuangYuQianJingFenXi.html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热点：特效制作教程、影视特效制作服务有哪些、特效视频制作软件app、影视特效制作公司、影视后期特效制作、影视特效创作、cg影视特效制作、影视特效制作软件哪个好、特效视频的制作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641a1b9f4b2c" w:history="1">
      <w:r>
        <w:rPr>
          <w:rStyle w:val="Hyperlink"/>
        </w:rPr>
        <w:t>2026-2032年全球与中国影视特效制作服务市场调查研究及发展前景报告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ingShiTeXiaoZhiZuoFuWuXianZhuangYuQianJingFenXi.html" TargetMode="External" Id="Ra2af29132e6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ingShiTeXiaoZhiZuoFuWuXianZhuangYuQianJingFenXi.html" TargetMode="External" Id="R062d641a1b9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2026-03-25T02:06:01Z</dcterms:created>
  <dcterms:modified xsi:type="dcterms:W3CDTF">2026-03-25T03:06:01Z</dcterms:modified>
  <dc:subject>2026-2032年全球与中国影视特效制作服务市场调查研究及发展前景报告</dc:subject>
  <dc:title>2026-2032年全球与中国影视特效制作服务市场调查研究及发展前景报告</dc:title>
  <cp:keywords>2026-2032年全球与中国影视特效制作服务市场调查研究及发展前景报告</cp:keywords>
  <dc:description>2026-2032年全球与中国影视特效制作服务市场调查研究及发展前景报告</dc:description>
</cp:coreProperties>
</file>