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1f3e5d20d48e1" w:history="1">
              <w:r>
                <w:rPr>
                  <w:rStyle w:val="Hyperlink"/>
                </w:rPr>
                <w:t>2026-2032年全球与中国户外足球门行业调研及发展前景分析报告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1f3e5d20d48e1" w:history="1">
              <w:r>
                <w:rPr>
                  <w:rStyle w:val="Hyperlink"/>
                </w:rPr>
                <w:t>2026-2032年全球与中国户外足球门行业调研及发展前景分析报告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1f3e5d20d48e1" w:history="1">
                <w:r>
                  <w:rPr>
                    <w:rStyle w:val="Hyperlink"/>
                  </w:rPr>
                  <w:t>https://www.20087.com/9/08/HuWaiZuQiuMenQianJing.html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足球门是用于社区公园、学校操场及业余联赛的固定或便携式球门设施，通常采用镀锌钢管、粉末涂层钢或铝合金结构，强调抗风稳定性、防锈性能及符合国际足联（FIFA）安全标准。户外足球门注重快速组装、缓冲网兜设计及儿童安全圆角处理，在全民健身政策与校园足球推广推动下，公共采购需求稳定。然而，低价产品普遍存在焊接强度不足、地锚松动及夜间可视性差等问题，存在倾覆或碰撞风险；同时，缺乏统一维护机制导致老旧球门锈蚀变形，影响使用安全。</w:t>
      </w:r>
      <w:r>
        <w:rPr>
          <w:rFonts w:hint="eastAsia"/>
        </w:rPr>
        <w:br/>
      </w:r>
      <w:r>
        <w:rPr>
          <w:rFonts w:hint="eastAsia"/>
        </w:rPr>
        <w:t>　　未来，户外足球门将向智能交互、模块化维护与全龄友好方向发展。市场调研网指出，嵌入式压力传感器可记录射门速度与命中点，联动APP提供训练反馈；太阳能LED轮廓灯将提升夜间安全性。在结构上，快拆连接件支持损坏部件单独更换，降低全生命周期成本；可调节高度设计将适配不同年龄段使用者。此外，与智慧体育公园系统集成，球门可成为运动数据采集节点。尽管属于传统体育设施，户外足球门在体教融合与社区健康促进战略下，将持续通过安全升级与功能拓展，成为普惠性体育基础设施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41f3e5d20d48e1" w:history="1">
        <w:r>
          <w:rPr>
            <w:rStyle w:val="Hyperlink"/>
          </w:rPr>
          <w:t>2026-2032年全球与中国户外足球门行业调研及发展前景分析报告</w:t>
        </w:r>
      </w:hyperlink>
      <w:r>
        <w:rPr>
          <w:rFonts w:hint="eastAsia"/>
        </w:rPr>
        <w:t>》，2025年户外足球门行业市场规模达 亿元，预计2032年市场规模将达 亿元，期间年均复合增长率（CAGR）达 %。报告以专业视角，系统分析了户外足球门行业的市场规模、价格动态及产业链结构，梳理了不同户外足球门细分领域的发展现状。报告从户外足球门技术路径、供需关系等维度，客观呈现了户外足球门领域的技术成熟度与创新方向，并对中期市场前景作出合理预测，同时评估了户外足球门重点企业的市场表现、品牌竞争力和行业集中度。报告还结合政策环境与消费升级趋势，识别了户外足球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按产品类型细分，全球户外足球门市场规模2021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儿童足球门</w:t>
      </w:r>
      <w:r>
        <w:rPr>
          <w:rFonts w:hint="eastAsia"/>
        </w:rPr>
        <w:br/>
      </w:r>
      <w:r>
        <w:rPr>
          <w:rFonts w:hint="eastAsia"/>
        </w:rPr>
        <w:t>　　　　1.3.3 成人足球门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按应用细分，全球户外足球门市场规模2021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体育馆</w:t>
      </w:r>
      <w:r>
        <w:rPr>
          <w:rFonts w:hint="eastAsia"/>
        </w:rPr>
        <w:br/>
      </w:r>
      <w:r>
        <w:rPr>
          <w:rFonts w:hint="eastAsia"/>
        </w:rPr>
        <w:t>　　　　1.4.3 学校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户外足球门行业发展总体概况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户外足球门行业发展主要特点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户外足球门行业发展影响因素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户外足球门有利因素</w:t>
      </w:r>
      <w:r>
        <w:rPr>
          <w:rFonts w:hint="eastAsia"/>
        </w:rPr>
        <w:br/>
      </w:r>
      <w:r>
        <w:rPr>
          <w:rFonts w:hint="eastAsia"/>
        </w:rPr>
        <w:t>　　　　1.5.3 .2 户外足球门不利因素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全球市场，近三年户外足球门主要企业占有率及排名（按销量）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户外足球门主要企业在国际市场占有率（按销量，2023-2026）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2025年户外足球门主要企业在国际市场排名（按销量）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全球市场主要企业户外足球门销量（2023-2026）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全球市场，近三年户外足球门主要企业占有率及排名（按收入）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户外足球门主要企业在国际市场占有率（按收入，2023-2026）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2025年户外足球门主要企业在国际市场排名（按收入）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全球市场主要企业户外足球门销售收入（2023-2026）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全球市场主要企业户外足球门销售价格（2023-2026）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中国市场，近三年户外足球门主要企业占有率及排名（按销量）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户外足球门主要企业在中国市场占有率（按销量，2023-2026）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2025年户外足球门主要企业在中国市场排名（按销量）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中国市场主要企业户外足球门销量（2023-2026）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中国市场，近三年户外足球门主要企业占有率及排名（按收入）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户外足球门主要企业在中国市场占有率（按收入，2023-2026）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2025年户外足球门主要企业在中国市场排名（按收入）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中国市场主要企业户外足球门销售收入（2023-2026）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全球主要厂商户外足球门总部及产地分布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全球主要厂商成立时间及户外足球门商业化日期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全球主要厂商户外足球门产品类型及应用</w:t>
      </w:r>
      <w:r>
        <w:rPr>
          <w:rFonts w:hint="eastAsia"/>
        </w:rPr>
        <w:br/>
      </w:r>
      <w:r>
        <w:rPr>
          <w:rFonts w:hint="eastAsia"/>
        </w:rPr>
        <w:t>　　2.9 户外足球门行业集中度、竞争程度分析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户外足球门行业集中度分析：2025年全球Top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全球户外足球门第一梯队、第二梯队和第三梯队生产商（品牌）及市场份额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全球户外足球门总体规模分析</w:t>
      </w:r>
      <w:r>
        <w:rPr>
          <w:rFonts w:hint="eastAsia"/>
        </w:rPr>
        <w:br/>
      </w:r>
      <w:r>
        <w:rPr>
          <w:rFonts w:hint="eastAsia"/>
        </w:rPr>
        <w:t>　　3.1 全球户外足球门供需现状及预测（2021-2032）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全球户外足球门产能、产量、产能利用率及发展趋势（2021-2032）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全球户外足球门产量、需求量及发展趋势（2021-2032）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全球主要地区户外足球门产量及发展趋势（2021-2032）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全球主要地区户外足球门产量（2021-2026）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全球主要地区户外足球门产量（2027-2032）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全球主要地区户外足球门产量市场份额（2021-2032）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中国户外足球门供需现状及预测（2021-2032）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中国户外足球门产能、产量、产能利用率及发展趋势（2021-2032）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中国户外足球门产量、市场需求量及发展趋势（2021-2032）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中国市场户外足球门进出口（2021-2032）</w:t>
      </w:r>
      <w:r>
        <w:rPr>
          <w:rFonts w:hint="eastAsia"/>
        </w:rPr>
        <w:br/>
      </w:r>
      <w:r>
        <w:rPr>
          <w:rFonts w:hint="eastAsia"/>
        </w:rPr>
        <w:t>　　3.4 全球户外足球门销量及销售额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全球市场户外足球门销售额（2021-2032）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全球市场户外足球门销量（2021-2032）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全球市场户外足球门价格趋势（2021-2032）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全球户外足球门主要地区分析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全球主要地区户外足球门市场规模分析：2021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全球主要地区户外足球门销售收入及市场份额（2021-2026）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全球主要地区户外足球门销售收入预测（2027-2032）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全球主要地区户外足球门销量分析：2021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全球主要地区户外足球门销量及市场份额（2021-2026）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全球主要地区户外足球门销量及市场份额预测（2027-2032）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北美市场户外足球门销量、收入及增长率（2021-2032）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欧洲市场户外足球门销量、收入及增长率（2021-2032）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中国市场户外足球门销量、收入及增长率（2021-2032）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日本市场户外足球门销量、收入及增长率（2021-2032）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东南亚市场户外足球门销量、收入及增长率（2021-2032）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印度市场户外足球门销量、收入及增长率（2021-2032）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南美市场户外足球门销量、收入及增长率（2021-2032）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中东市场户外足球门销量、收入及增长率（2021-2032）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重点企业（1）基本信息、户外足球门生产基地、销售区域、竞争对手及市场地位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户外足球门产品规格、参数及市场应用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户外足球门销量、收入、价格及毛利率（2021-2026）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重点企业（2）基本信息、户外足球门生产基地、销售区域、竞争对手及市场地位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户外足球门产品规格、参数及市场应用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户外足球门销量、收入、价格及毛利率（2021-2026）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重点企业（3）基本信息、户外足球门生产基地、销售区域、竞争对手及市场地位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户外足球门产品规格、参数及市场应用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户外足球门销量、收入、价格及毛利率（2021-2026）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重点企业（4）基本信息、户外足球门生产基地、销售区域、竞争对手及市场地位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户外足球门产品规格、参数及市场应用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户外足球门销量、收入、价格及毛利率（2021-2026）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重点企业（5）基本信息、户外足球门生产基地、销售区域、竞争对手及市场地位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户外足球门产品规格、参数及市场应用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户外足球门销量、收入、价格及毛利率（2021-2026）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重点企业（6）基本信息、户外足球门生产基地、销售区域、竞争对手及市场地位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户外足球门产品规格、参数及市场应用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户外足球门销量、收入、价格及毛利率（2021-2026）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重点企业（7）基本信息、户外足球门生产基地、销售区域、竞争对手及市场地位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户外足球门产品规格、参数及市场应用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户外足球门销量、收入、价格及毛利率（2021-2026）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重点企业（8）基本信息、户外足球门生产基地、销售区域、竞争对手及市场地位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户外足球门产品规格、参数及市场应用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户外足球门销量、收入、价格及毛利率（2021-2026）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不同产品类型户外足球门分析</w:t>
      </w:r>
      <w:r>
        <w:rPr>
          <w:rFonts w:hint="eastAsia"/>
        </w:rPr>
        <w:br/>
      </w:r>
      <w:r>
        <w:rPr>
          <w:rFonts w:hint="eastAsia"/>
        </w:rPr>
        <w:t>　　6.1 全球不同产品类型户外足球门销量（2021-2032）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全球不同产品类型户外足球门销量及市场份额（2021-2026）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全球不同产品类型户外足球门销量预测（2027-2032）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全球不同产品类型户外足球门收入（2021-2032）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全球不同产品类型户外足球门收入及市场份额（2021-2026）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全球不同产品类型户外足球门收入预测（2027-2032）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全球不同产品类型户外足球门价格走势（2021-2032）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中国不同产品类型户外足球门销量（2021-2032）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中国不同产品类型户外足球门销量及市场份额（2021-2026）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中国不同产品类型户外足球门销量预测（2027-2032）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中国不同产品类型户外足球门收入（2021-2032）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中国不同产品类型户外足球门收入及市场份额（2021-2026）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中国不同产品类型户外足球门收入预测（2027-2032）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不同应用户外足球门分析</w:t>
      </w:r>
      <w:r>
        <w:rPr>
          <w:rFonts w:hint="eastAsia"/>
        </w:rPr>
        <w:br/>
      </w:r>
      <w:r>
        <w:rPr>
          <w:rFonts w:hint="eastAsia"/>
        </w:rPr>
        <w:t>　　7.1 全球不同应用户外足球门销量（2021-2032）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全球不同应用户外足球门销量及市场份额（2021-2026）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全球不同应用户外足球门销量预测（2027-2032）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全球不同应用户外足球门收入（2021-2032）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全球不同应用户外足球门收入及市场份额（2021-2026）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全球不同应用户外足球门收入预测（2027-2032）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全球不同应用户外足球门价格走势（2021-2032）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中国不同应用户外足球门销量（2021-2032）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中国不同应用户外足球门销量及市场份额（2021-2026）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中国不同应用户外足球门销量预测（2027-2032）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中国不同应用户外足球门收入（2021-2032）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中国不同应用户外足球门收入及市场份额（2021-2026）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中国不同应用户外足球门收入预测（2027-2032）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户外足球门行业发展趋势</w:t>
      </w:r>
      <w:r>
        <w:rPr>
          <w:rFonts w:hint="eastAsia"/>
        </w:rPr>
        <w:br/>
      </w:r>
      <w:r>
        <w:rPr>
          <w:rFonts w:hint="eastAsia"/>
        </w:rPr>
        <w:t>　　8.2 户外足球门行业主要驱动因素</w:t>
      </w:r>
      <w:r>
        <w:rPr>
          <w:rFonts w:hint="eastAsia"/>
        </w:rPr>
        <w:br/>
      </w:r>
      <w:r>
        <w:rPr>
          <w:rFonts w:hint="eastAsia"/>
        </w:rPr>
        <w:t>　　8.3 户外足球门中国企业SWOT分析</w:t>
      </w:r>
      <w:r>
        <w:rPr>
          <w:rFonts w:hint="eastAsia"/>
        </w:rPr>
        <w:br/>
      </w:r>
      <w:r>
        <w:rPr>
          <w:rFonts w:hint="eastAsia"/>
        </w:rPr>
        <w:t>　　8.4 中国户外足球门行业政策环境分析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户外足球门行业产业链简介</w:t>
      </w:r>
      <w:r>
        <w:rPr>
          <w:rFonts w:hint="eastAsia"/>
        </w:rPr>
        <w:br/>
      </w:r>
      <w:r>
        <w:rPr>
          <w:rFonts w:hint="eastAsia"/>
        </w:rPr>
        <w:t>　　　　9.1.1 户外足球门行业供应链分析</w:t>
      </w:r>
      <w:r>
        <w:rPr>
          <w:rFonts w:hint="eastAsia"/>
        </w:rPr>
        <w:br/>
      </w:r>
      <w:r>
        <w:rPr>
          <w:rFonts w:hint="eastAsia"/>
        </w:rPr>
        <w:t>　　　　9.1.2 户外足球门主要原料及供应情况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户外足球门行业采购模式</w:t>
      </w:r>
      <w:r>
        <w:rPr>
          <w:rFonts w:hint="eastAsia"/>
        </w:rPr>
        <w:br/>
      </w:r>
      <w:r>
        <w:rPr>
          <w:rFonts w:hint="eastAsia"/>
        </w:rPr>
        <w:t>　　9.3 户外足球门行业生产模式</w:t>
      </w:r>
      <w:r>
        <w:rPr>
          <w:rFonts w:hint="eastAsia"/>
        </w:rPr>
        <w:br/>
      </w:r>
      <w:r>
        <w:rPr>
          <w:rFonts w:hint="eastAsia"/>
        </w:rPr>
        <w:t>　　9.4 户外足球门行业销售模式及销售渠道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按产品类型细分，全球户外足球门市场规模2021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按应用细分，全球户外足球门市场规模（CAGR）2021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户外足球门行业发展主要特点</w:t>
      </w:r>
      <w:r>
        <w:rPr>
          <w:rFonts w:hint="eastAsia"/>
        </w:rPr>
        <w:br/>
      </w:r>
      <w:r>
        <w:rPr>
          <w:rFonts w:hint="eastAsia"/>
        </w:rPr>
        <w:t>　　表 4： 户外足球门行业发展有利因素分析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户外足球门行业发展不利因素分析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进入户外足球门行业壁垒</w:t>
      </w:r>
      <w:r>
        <w:rPr>
          <w:rFonts w:hint="eastAsia"/>
        </w:rPr>
        <w:br/>
      </w:r>
      <w:r>
        <w:rPr>
          <w:rFonts w:hint="eastAsia"/>
        </w:rPr>
        <w:t>　　表 7： 户外足球门主要企业在国际市场占有率（按销量，2023-2026）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2025年户外足球门主要企业在国际市场排名（按销量）&amp;（千件）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全球市场主要企业户外足球门销量（2023-2026）&amp;（千件）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户外足球门主要企业在国际市场占有率（按收入，2023-2026）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2025年户外足球门主要企业在国际市场排名（按收入）&amp;（万元）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全球市场主要企业户外足球门销售收入（2023-2026）&amp;（万元）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全球市场主要企业户外足球门销售价格（2023-2026）&amp;（元/件）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户外足球门主要企业在中国市场占有率（按销量，2023-2026）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2025年户外足球门主要企业在中国市场排名（按销量）&amp;（千件）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中国市场主要企业户外足球门销量（2023-2026）&amp;（千件）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户外足球门主要企业在中国市场占有率（按收入，2023-2026）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2025年户外足球门主要企业在中国市场排名（按收入）&amp;（万元）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中国市场主要企业户外足球门销售收入（2023-2026）&amp;（万元）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全球主要厂商户外足球门总部及产地分布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全球主要厂商成立时间及户外足球门商业化日期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全球主要厂商户外足球门产品类型及应用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2025年全球户外足球门主要厂商市场地位（第一梯队、第二梯队和第三梯队）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全球户外足球门市场投资、并购等现状分析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全球主要地区户外足球门产量增速（CAGR）：（2021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全球主要地区户外足球门产量（2021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全球主要地区户外足球门产量（2021-2026）&amp;（千件）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全球主要地区户外足球门产量（2027-2032）&amp;（千件）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全球主要地区户外足球门产量市场份额（2021-2026）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全球主要地区户外足球门产量市场份额（2027-2032）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中国市场户外足球门产量、销量、进出口（2021-2026）&amp;（千件）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中国市场户外足球门产量、销量、进出口预测（2027-2032）&amp;（千件）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全球主要地区户外足球门销售收入增速：（2021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全球主要地区户外足球门销售收入（2021-2026）&amp;（万元）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全球主要地区户外足球门销售收入市场份额（2021-2026）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全球主要地区户外足球门收入（2027-2032）&amp;（万元）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全球主要地区户外足球门收入市场份额（2027-2032）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全球主要地区户外足球门销量（千件）：2021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全球主要地区户外足球门销量（2021-2026）&amp;（千件）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全球主要地区户外足球门销量市场份额（2021-2026）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全球主要地区户外足球门销量（2027-2032）&amp;（千件）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全球主要地区户外足球门销量份额（2027-2032）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户外足球门生产基地、销售区域、竞争对手及市场地位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户外足球门产品规格、参数及市场应用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户外足球门销量（千件）、收入（万元）、价格（元/件）及毛利率（2021-2026）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户外足球门生产基地、销售区域、竞争对手及市场地位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户外足球门产品规格、参数及市场应用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户外足球门销量（千件）、收入（万元）、价格（元/件）及毛利率（2021-2026）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户外足球门生产基地、销售区域、竞争对手及市场地位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户外足球门产品规格、参数及市场应用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户外足球门销量（千件）、收入（万元）、价格（元/件）及毛利率（2021-2026）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户外足球门生产基地、销售区域、竞争对手及市场地位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户外足球门产品规格、参数及市场应用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户外足球门销量（千件）、收入（万元）、价格（元/件）及毛利率（2021-2026）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户外足球门生产基地、销售区域、竞争对手及市场地位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户外足球门产品规格、参数及市场应用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户外足球门销量（千件）、收入（万元）、价格（元/件）及毛利率（2021-2026）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户外足球门生产基地、销售区域、竞争对手及市场地位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户外足球门产品规格、参数及市场应用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户外足球门销量（千件）、收入（万元）、价格（元/件）及毛利率（2021-2026）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户外足球门生产基地、销售区域、竞争对手及市场地位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户外足球门产品规格、参数及市场应用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户外足球门销量（千件）、收入（万元）、价格（元/件）及毛利率（2021-2026）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户外足球门生产基地、销售区域、竞争对手及市场地位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户外足球门产品规格、参数及市场应用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户外足球门销量（千件）、收入（万元）、价格（元/件）及毛利率（2021-2026）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全球不同产品类型户外足球门销量（2021-2026）&amp;（千件）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全球不同产品类型户外足球门销量市场份额（2021-2026）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全球不同产品类型户外足球门销量预测（2027-2032）&amp;（千件）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全球市场不同产品类型户外足球门销量市场份额预测（2027-2032）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全球不同产品类型户外足球门收入（2021-2026）&amp;（万元）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全球不同产品类型户外足球门收入市场份额（2021-2026）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全球不同产品类型户外足球门收入预测（2027-2032）&amp;（万元）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全球不同产品类型户外足球门收入市场份额预测（2027-2032）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中国不同产品类型户外足球门销量（2021-2026）&amp;（千件）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中国不同产品类型户外足球门销量市场份额（2021-2026）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中国不同产品类型户外足球门销量预测（2027-2032）&amp;（千件）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全球市场不同产品类型户外足球门销量市场份额预测（2027-2032）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中国不同产品类型户外足球门收入（2021-2026）&amp;（万元）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中国不同产品类型户外足球门收入市场份额（2021-2026）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中国不同产品类型户外足球门收入预测（2027-2032）&amp;（万元）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中国不同产品类型户外足球门收入市场份额预测（2027-2032）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全球不同应用户外足球门销量（2021-2026）&amp;（千件）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全球不同应用户外足球门销量市场份额（2021-2026）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全球不同应用户外足球门销量预测（2027-2032）&amp;（千件）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全球市场不同应用户外足球门销量市场份额预测（2027-2032）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全球不同应用户外足球门收入（2021-2026）&amp;（万元）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全球不同应用户外足球门收入市场份额（2021-2026）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全球不同应用户外足球门收入预测（2027-2032）&amp;（万元）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全球不同应用户外足球门收入市场份额预测（2027-2032）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中国不同应用户外足球门销量（2021-2026）&amp;（千件）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中国不同应用户外足球门销量市场份额（2021-2026）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中国不同应用户外足球门销量预测（2027-2032）&amp;（千件）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中国市场不同应用户外足球门销量市场份额预测（2027-2032）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中国不同应用户外足球门收入（2021-2026）&amp;（万元）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中国不同应用户外足球门收入市场份额（2021-2026）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中国不同应用户外足球门收入预测（2027-2032）&amp;（万元）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中国不同应用户外足球门收入市场份额预测（2027-2032）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户外足球门行业发展趋势</w:t>
      </w:r>
      <w:r>
        <w:rPr>
          <w:rFonts w:hint="eastAsia"/>
        </w:rPr>
        <w:br/>
      </w:r>
      <w:r>
        <w:rPr>
          <w:rFonts w:hint="eastAsia"/>
        </w:rPr>
        <w:t>　　表 116： 户外足球门行业主要驱动因素</w:t>
      </w:r>
      <w:r>
        <w:rPr>
          <w:rFonts w:hint="eastAsia"/>
        </w:rPr>
        <w:br/>
      </w:r>
      <w:r>
        <w:rPr>
          <w:rFonts w:hint="eastAsia"/>
        </w:rPr>
        <w:t>　　表 117： 户外足球门行业供应链分析</w:t>
      </w:r>
      <w:r>
        <w:rPr>
          <w:rFonts w:hint="eastAsia"/>
        </w:rPr>
        <w:br/>
      </w:r>
      <w:r>
        <w:rPr>
          <w:rFonts w:hint="eastAsia"/>
        </w:rPr>
        <w:t>　　表 118： 户外足球门上游原料供应商</w:t>
      </w:r>
      <w:r>
        <w:rPr>
          <w:rFonts w:hint="eastAsia"/>
        </w:rPr>
        <w:br/>
      </w:r>
      <w:r>
        <w:rPr>
          <w:rFonts w:hint="eastAsia"/>
        </w:rPr>
        <w:t>　　表 119： 户外足球门主要地区不同应用客户分析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户外足球门典型经销商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户外足球门产品图片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全球不同产品类型户外足球门销售额2021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全球不同产品类型户外足球门市场份额2025 &amp; 2032</w:t>
      </w:r>
      <w:r>
        <w:rPr>
          <w:rFonts w:hint="eastAsia"/>
        </w:rPr>
        <w:br/>
      </w:r>
      <w:r>
        <w:rPr>
          <w:rFonts w:hint="eastAsia"/>
        </w:rPr>
        <w:t>　　图 4： 儿童足球门产品图片</w:t>
      </w:r>
      <w:r>
        <w:rPr>
          <w:rFonts w:hint="eastAsia"/>
        </w:rPr>
        <w:br/>
      </w:r>
      <w:r>
        <w:rPr>
          <w:rFonts w:hint="eastAsia"/>
        </w:rPr>
        <w:t>　　图 5： 成人足球门产品图片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全球不同应用户外足球门市场份额2025 &amp; 2032</w:t>
      </w:r>
      <w:r>
        <w:rPr>
          <w:rFonts w:hint="eastAsia"/>
        </w:rPr>
        <w:br/>
      </w:r>
      <w:r>
        <w:rPr>
          <w:rFonts w:hint="eastAsia"/>
        </w:rPr>
        <w:t>　　图 8： 体育馆</w:t>
      </w:r>
      <w:r>
        <w:rPr>
          <w:rFonts w:hint="eastAsia"/>
        </w:rPr>
        <w:br/>
      </w:r>
      <w:r>
        <w:rPr>
          <w:rFonts w:hint="eastAsia"/>
        </w:rPr>
        <w:t>　　图 9： 学校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2025年全球前五大生产商户外足球门市场份额</w:t>
      </w:r>
      <w:r>
        <w:rPr>
          <w:rFonts w:hint="eastAsia"/>
        </w:rPr>
        <w:br/>
      </w:r>
      <w:r>
        <w:rPr>
          <w:rFonts w:hint="eastAsia"/>
        </w:rPr>
        <w:t>　　图 12： 2025年全球户外足球门第一梯队、第二梯队和第三梯队厂商及市场份额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全球户外足球门产能、产量、产能利用率及发展趋势（2021-2032）&amp;（千件）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全球户外足球门产量、需求量及发展趋势（2021-2032）&amp;（千件）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全球主要地区户外足球门产量市场份额（2021-2032）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中国户外足球门产能、产量、产能利用率及发展趋势（2021-2032）&amp;（千件）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中国户外足球门产量、市场需求量及发展趋势（2021-2032）&amp;（千件）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全球户外足球门市场销售额及增长率：（2021-2032）&amp;（万元）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全球市场户外足球门市场规模：2021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全球市场户外足球门销量及增长率（2021-2032）&amp;（千件）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全球市场户外足球门价格趋势（2021-2032）&amp;（元/件）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全球主要地区户外足球门销售收入（2021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全球主要地区户外足球门销售收入市场份额（2021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北美市场户外足球门销量及增长率（2021-2032）&amp;（千件）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北美市场户外足球门收入及增长率（2021-2032）&amp;（万元）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欧洲市场户外足球门销量及增长率（2021-2032）&amp;（千件）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欧洲市场户外足球门收入及增长率（2021-2032）&amp;（万元）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中国市场户外足球门销量及增长率（2021-2032）&amp;（千件）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中国市场户外足球门收入及增长率（2021-2032）&amp;（万元）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日本市场户外足球门销量及增长率（2021-2032）&amp;（千件）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日本市场户外足球门收入及增长率（2021-2032）&amp;（万元）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东南亚市场户外足球门销量及增长率（2021-2032）&amp;（千件）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东南亚市场户外足球门收入及增长率（2021-2032）&amp;（万元）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印度市场户外足球门销量及增长率（2021-2032）&amp;（千件）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印度市场户外足球门收入及增长率（2021-2032）&amp;（万元）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南美市场户外足球门销量及增长率（2021-2032）&amp;（千件）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南美市场户外足球门收入及增长率（2021-2032）&amp;（万元）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中东市场户外足球门销量及增长率（2021-2032）&amp;（千件）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中东市场户外足球门收入及增长率（2021-2032）&amp;（万元）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全球不同产品类型户外足球门价格走势（2021-2032）&amp;（元/件）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全球不同应用户外足球门价格走势（2021-2032）&amp;（元/件）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户外足球门中国企业SWOT分析</w:t>
      </w:r>
      <w:r>
        <w:rPr>
          <w:rFonts w:hint="eastAsia"/>
        </w:rPr>
        <w:br/>
      </w:r>
      <w:r>
        <w:rPr>
          <w:rFonts w:hint="eastAsia"/>
        </w:rPr>
        <w:t>　　图 43： 户外足球门产业链</w:t>
      </w:r>
      <w:r>
        <w:rPr>
          <w:rFonts w:hint="eastAsia"/>
        </w:rPr>
        <w:br/>
      </w:r>
      <w:r>
        <w:rPr>
          <w:rFonts w:hint="eastAsia"/>
        </w:rPr>
        <w:t>　　图 44： 户外足球门行业采购模式分析</w:t>
      </w:r>
      <w:r>
        <w:rPr>
          <w:rFonts w:hint="eastAsia"/>
        </w:rPr>
        <w:br/>
      </w:r>
      <w:r>
        <w:rPr>
          <w:rFonts w:hint="eastAsia"/>
        </w:rPr>
        <w:t>　　图 45： 户外足球门行业生产模式</w:t>
      </w:r>
      <w:r>
        <w:rPr>
          <w:rFonts w:hint="eastAsia"/>
        </w:rPr>
        <w:br/>
      </w:r>
      <w:r>
        <w:rPr>
          <w:rFonts w:hint="eastAsia"/>
        </w:rPr>
        <w:t>　　图 46： 户外足球门行业销售模式分析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1f3e5d20d48e1" w:history="1">
        <w:r>
          <w:rPr>
            <w:rStyle w:val="Hyperlink"/>
          </w:rPr>
          <w:t>2026-2032年全球与中国户外足球门行业调研及发展前景分析报告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1f3e5d20d48e1" w:history="1">
        <w:r>
          <w:rPr>
            <w:rStyle w:val="Hyperlink"/>
          </w:rPr>
          <w:t>https://www.20087.com/9/08/HuWaiZuQiuMenQianJing.html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热点：门球场标准尺寸效果图、室外足球、足球门标准尺寸、户外足球场、自制足球门、户外足球队、足球进球的门叫什么、足球门装饰、足球球门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43095bb71f4117" w:history="1">
      <w:r>
        <w:rPr>
          <w:rStyle w:val="Hyperlink"/>
        </w:rPr>
        <w:t>2026-2032年全球与中国户外足球门行业调研及发展前景分析报告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HuWaiZuQiuMenQianJing.html" TargetMode="External" Id="Rbe41f3e5d20d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HuWaiZuQiuMenQianJing.html" TargetMode="External" Id="R0043095bb71f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2026-02-08T08:49:21Z</dcterms:created>
  <dcterms:modified xsi:type="dcterms:W3CDTF">2026-02-08T09:49:21Z</dcterms:modified>
  <dc:subject>2026-2032年全球与中国户外足球门行业调研及发展前景分析报告</dc:subject>
  <dc:title>2026-2032年全球与中国户外足球门行业调研及发展前景分析报告</dc:title>
  <cp:keywords>2026-2032年全球与中国户外足球门行业调研及发展前景分析报告</cp:keywords>
  <dc:description>2026-2032年全球与中国户外足球门行业调研及发展前景分析报告</dc:description>
</cp:coreProperties>
</file>