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fc2b01371464a" w:history="1">
              <w:r>
                <w:rPr>
                  <w:rStyle w:val="Hyperlink"/>
                </w:rPr>
                <w:t>2025-2031年中国教育出版市场研究分析与发展前景预测报告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fc2b01371464a" w:history="1">
              <w:r>
                <w:rPr>
                  <w:rStyle w:val="Hyperlink"/>
                </w:rPr>
                <w:t>2025-2031年中国教育出版市场研究分析与发展前景预测报告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fc2b01371464a" w:history="1">
                <w:r>
                  <w:rPr>
                    <w:rStyle w:val="Hyperlink"/>
                  </w:rPr>
                  <w:t>https://www.20087.com/9/08/JiaoYuChuBanHangYeXianZhuangJiQianJing.html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出版行业在过去几年里经历了重大变革，从传统的纸质图书出版向数字化、多媒体出版转变。随着互联网技术的发展和数字设备的普及，电子教材、在线课程和互动教学软件等数字教育资源得到了广泛应用。同时，学校和教育机构对教辅图书的管理变得更加严格，要求更高，促使出版社不断优化产品结构，提高内容质量和创新性。</w:t>
      </w:r>
      <w:r>
        <w:rPr>
          <w:rFonts w:hint="eastAsia"/>
        </w:rPr>
        <w:br/>
      </w:r>
      <w:r>
        <w:rPr>
          <w:rFonts w:hint="eastAsia"/>
        </w:rPr>
        <w:t>　　未来，教育出版行业将更加注重内容的创新和教育技术的融合。出版社将深耕专长学科领域，形成教材、教辅及配套资料相结合的完整教育解决方案。随着人工智能、虚拟现实等技术的应用，教育出版物将更加互动和个性化，以适应不同学生的学习需求。此外，出版社还将加强与教育机构的合作，共同研发适应未来教育趋势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fc2b01371464a" w:history="1">
        <w:r>
          <w:rPr>
            <w:rStyle w:val="Hyperlink"/>
          </w:rPr>
          <w:t>2025-2031年中国教育出版市场研究分析与发展前景预测报告</w:t>
        </w:r>
      </w:hyperlink>
      <w:r>
        <w:rPr>
          <w:rFonts w:hint="eastAsia"/>
        </w:rPr>
        <w:t>》依据国家统计局、发改委及教育出版相关协会等的数据资料，深入研究了教育出版行业的现状，包括教育出版市场需求、市场规模及产业链状况。教育出版报告分析了教育出版的价格波动、各细分市场的动态，以及重点企业的经营状况。同时，报告对教育出版市场前景及发展趋势进行了科学预测，揭示了潜在的市场需求和投资机会，也指出了教育出版行业内可能的风险。此外，教育出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教育出版产业概述</w:t>
      </w:r>
      <w:r>
        <w:rPr>
          <w:rFonts w:hint="eastAsia"/>
        </w:rPr>
        <w:br/>
      </w:r>
      <w:r>
        <w:rPr>
          <w:rFonts w:hint="eastAsia"/>
        </w:rPr>
        <w:t>　　第一节 教育出版定义</w:t>
      </w:r>
      <w:r>
        <w:rPr>
          <w:rFonts w:hint="eastAsia"/>
        </w:rPr>
        <w:br/>
      </w:r>
      <w:r>
        <w:rPr>
          <w:rFonts w:hint="eastAsia"/>
        </w:rPr>
        <w:t>　　第二节 教育出版行业特点</w:t>
      </w:r>
      <w:r>
        <w:rPr>
          <w:rFonts w:hint="eastAsia"/>
        </w:rPr>
        <w:br/>
      </w:r>
      <w:r>
        <w:rPr>
          <w:rFonts w:hint="eastAsia"/>
        </w:rPr>
        <w:t>　　第三节 教育出版产业链分析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一、教育出版行业监管体制</w:t>
      </w:r>
      <w:r>
        <w:rPr>
          <w:rFonts w:hint="eastAsia"/>
        </w:rPr>
        <w:br/>
      </w:r>
      <w:r>
        <w:rPr>
          <w:rFonts w:hint="eastAsia"/>
        </w:rPr>
        <w:t>　　　　二、教育出版行业主要法规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三、主要教育出版产业政策</w:t>
      </w:r>
      <w:r>
        <w:rPr>
          <w:rFonts w:hint="eastAsia"/>
        </w:rPr>
        <w:br/>
      </w:r>
      <w:r>
        <w:rPr>
          <w:rFonts w:hint="eastAsia"/>
        </w:rPr>
        <w:t>　　第三节 中国教育出版产业社会环境分析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国外主要国家教育出版市场现状</w:t>
      </w:r>
      <w:r>
        <w:rPr>
          <w:rFonts w:hint="eastAsia"/>
        </w:rPr>
        <w:br/>
      </w:r>
      <w:r>
        <w:rPr>
          <w:rFonts w:hint="eastAsia"/>
        </w:rPr>
        <w:t>　　第三节 国外教育出版行业发展趋势预测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2019-2024年中国教育出版行业规模情况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2019-2024年中国教育出版市场规模情况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2019-2024年中国教育出版行业盈利情况分析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2019-2024年中国教育出版市场需求状况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2019-2024年中国教育出版行业市场供给状况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2019-2024年教育出版行业市场供需平衡状况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国内教育出版行业价格走势预测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中国教育出版行业客户调研</w:t>
      </w:r>
      <w:r>
        <w:rPr>
          <w:rFonts w:hint="eastAsia"/>
        </w:rPr>
        <w:br/>
      </w:r>
      <w:r>
        <w:rPr>
          <w:rFonts w:hint="eastAsia"/>
        </w:rPr>
        <w:t>　　　　一、教育出版行业客户偏好调查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三、教育出版品牌忠诚度调查</w:t>
      </w:r>
      <w:r>
        <w:rPr>
          <w:rFonts w:hint="eastAsia"/>
        </w:rPr>
        <w:br/>
      </w:r>
      <w:r>
        <w:rPr>
          <w:rFonts w:hint="eastAsia"/>
        </w:rPr>
        <w:t>　　　　四、教育出版行业客户消费理念调研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2025年教育出版行业集中度分析</w:t>
      </w:r>
      <w:r>
        <w:rPr>
          <w:rFonts w:hint="eastAsia"/>
        </w:rPr>
        <w:br/>
      </w:r>
      <w:r>
        <w:rPr>
          <w:rFonts w:hint="eastAsia"/>
        </w:rPr>
        <w:t>　　　　一、教育出版市场集中度分析</w:t>
      </w:r>
      <w:r>
        <w:rPr>
          <w:rFonts w:hint="eastAsia"/>
        </w:rPr>
        <w:br/>
      </w:r>
      <w:r>
        <w:rPr>
          <w:rFonts w:hint="eastAsia"/>
        </w:rPr>
        <w:t>　　　　二、教育出版企业集中度分析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教育出版行业企业经营策略研究分析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教育出版企业多样化经营策略分析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一、教育出版企业多样化经营情况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二、现行教育出版行业多样化经营的方向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大型教育出版企业集团未来发展策略分析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对中小教育出版企业生产经营的建议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一、教育出版行业优势分析</w:t>
      </w:r>
      <w:r>
        <w:rPr>
          <w:rFonts w:hint="eastAsia"/>
        </w:rPr>
        <w:br/>
      </w:r>
      <w:r>
        <w:rPr>
          <w:rFonts w:hint="eastAsia"/>
        </w:rPr>
        <w:t>　　　　二、教育出版行业劣势分析</w:t>
      </w:r>
      <w:r>
        <w:rPr>
          <w:rFonts w:hint="eastAsia"/>
        </w:rPr>
        <w:br/>
      </w:r>
      <w:r>
        <w:rPr>
          <w:rFonts w:hint="eastAsia"/>
        </w:rPr>
        <w:t>　　　　三、教育出版行业机会分析</w:t>
      </w:r>
      <w:r>
        <w:rPr>
          <w:rFonts w:hint="eastAsia"/>
        </w:rPr>
        <w:br/>
      </w:r>
      <w:r>
        <w:rPr>
          <w:rFonts w:hint="eastAsia"/>
        </w:rPr>
        <w:t>　　　　四、教育出版行业风险分析</w:t>
      </w:r>
      <w:r>
        <w:rPr>
          <w:rFonts w:hint="eastAsia"/>
        </w:rPr>
        <w:br/>
      </w:r>
      <w:r>
        <w:rPr>
          <w:rFonts w:hint="eastAsia"/>
        </w:rPr>
        <w:t>　　第二节 教育出版行业投资风险及控制策略分析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中^智^林^－2025-2031年中国教育出版行业发展趋势分析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教育出版图片</w:t>
      </w:r>
      <w:r>
        <w:rPr>
          <w:rFonts w:hint="eastAsia"/>
        </w:rPr>
        <w:br/>
      </w:r>
      <w:r>
        <w:rPr>
          <w:rFonts w:hint="eastAsia"/>
        </w:rPr>
        <w:t>　　图表 教育出版种类 分类</w:t>
      </w:r>
      <w:r>
        <w:rPr>
          <w:rFonts w:hint="eastAsia"/>
        </w:rPr>
        <w:br/>
      </w:r>
      <w:r>
        <w:rPr>
          <w:rFonts w:hint="eastAsia"/>
        </w:rPr>
        <w:t>　　图表 教育出版用途 应用</w:t>
      </w:r>
      <w:r>
        <w:rPr>
          <w:rFonts w:hint="eastAsia"/>
        </w:rPr>
        <w:br/>
      </w:r>
      <w:r>
        <w:rPr>
          <w:rFonts w:hint="eastAsia"/>
        </w:rPr>
        <w:t>　　图表 教育出版主要特点</w:t>
      </w:r>
      <w:r>
        <w:rPr>
          <w:rFonts w:hint="eastAsia"/>
        </w:rPr>
        <w:br/>
      </w:r>
      <w:r>
        <w:rPr>
          <w:rFonts w:hint="eastAsia"/>
        </w:rPr>
        <w:t>　　图表 教育出版产业链分析</w:t>
      </w:r>
      <w:r>
        <w:rPr>
          <w:rFonts w:hint="eastAsia"/>
        </w:rPr>
        <w:br/>
      </w:r>
      <w:r>
        <w:rPr>
          <w:rFonts w:hint="eastAsia"/>
        </w:rPr>
        <w:t>　　图表 教育出版政策分析</w:t>
      </w:r>
      <w:r>
        <w:rPr>
          <w:rFonts w:hint="eastAsia"/>
        </w:rPr>
        <w:br/>
      </w:r>
      <w:r>
        <w:rPr>
          <w:rFonts w:hint="eastAsia"/>
        </w:rPr>
        <w:t>　　图表 教育出版技术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2019-2024年教育出版行业市场容量分析</w:t>
      </w:r>
      <w:r>
        <w:rPr>
          <w:rFonts w:hint="eastAsia"/>
        </w:rPr>
        <w:br/>
      </w:r>
      <w:r>
        <w:rPr>
          <w:rFonts w:hint="eastAsia"/>
        </w:rPr>
        <w:t>　　图表 教育出版生产现状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2019-2024年中国教育出版行业产量及增长趋势</w:t>
      </w:r>
      <w:r>
        <w:rPr>
          <w:rFonts w:hint="eastAsia"/>
        </w:rPr>
        <w:br/>
      </w:r>
      <w:r>
        <w:rPr>
          <w:rFonts w:hint="eastAsia"/>
        </w:rPr>
        <w:t>　　图表 教育出版行业动态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2019-2024年中国教育出版市场需求量及增速统计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2024年中国教育出版行业需求领域分布格局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2019-2024年中国教育出版价格走势</w:t>
      </w:r>
      <w:r>
        <w:rPr>
          <w:rFonts w:hint="eastAsia"/>
        </w:rPr>
        <w:br/>
      </w:r>
      <w:r>
        <w:rPr>
          <w:rFonts w:hint="eastAsia"/>
        </w:rPr>
        <w:t>　　图表 2024年教育出版成本和利润分析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**地区教育出版行业市场需求情况</w:t>
      </w:r>
      <w:r>
        <w:rPr>
          <w:rFonts w:hint="eastAsia"/>
        </w:rPr>
        <w:br/>
      </w:r>
      <w:r>
        <w:rPr>
          <w:rFonts w:hint="eastAsia"/>
        </w:rPr>
        <w:t>　　图表 教育出版品牌</w:t>
      </w:r>
      <w:r>
        <w:rPr>
          <w:rFonts w:hint="eastAsia"/>
        </w:rPr>
        <w:br/>
      </w:r>
      <w:r>
        <w:rPr>
          <w:rFonts w:hint="eastAsia"/>
        </w:rPr>
        <w:t>　　图表 教育出版企业（一）概况</w:t>
      </w:r>
      <w:r>
        <w:rPr>
          <w:rFonts w:hint="eastAsia"/>
        </w:rPr>
        <w:br/>
      </w:r>
      <w:r>
        <w:rPr>
          <w:rFonts w:hint="eastAsia"/>
        </w:rPr>
        <w:t>　　图表 企业教育出版型号 规格</w:t>
      </w:r>
      <w:r>
        <w:rPr>
          <w:rFonts w:hint="eastAsia"/>
        </w:rPr>
        <w:br/>
      </w:r>
      <w:r>
        <w:rPr>
          <w:rFonts w:hint="eastAsia"/>
        </w:rPr>
        <w:t>　　图表 教育出版企业（一）经营分析</w:t>
      </w:r>
      <w:r>
        <w:rPr>
          <w:rFonts w:hint="eastAsia"/>
        </w:rPr>
        <w:br/>
      </w:r>
      <w:r>
        <w:rPr>
          <w:rFonts w:hint="eastAsia"/>
        </w:rPr>
        <w:t>　　图表 教育出版企业（一）盈利能力情况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教育出版上游现状</w:t>
      </w:r>
      <w:r>
        <w:rPr>
          <w:rFonts w:hint="eastAsia"/>
        </w:rPr>
        <w:br/>
      </w:r>
      <w:r>
        <w:rPr>
          <w:rFonts w:hint="eastAsia"/>
        </w:rPr>
        <w:t>　　图表 教育出版下游调研</w:t>
      </w:r>
      <w:r>
        <w:rPr>
          <w:rFonts w:hint="eastAsia"/>
        </w:rPr>
        <w:br/>
      </w:r>
      <w:r>
        <w:rPr>
          <w:rFonts w:hint="eastAsia"/>
        </w:rPr>
        <w:t>　　图表 教育出版企业（二）概况</w:t>
      </w:r>
      <w:r>
        <w:rPr>
          <w:rFonts w:hint="eastAsia"/>
        </w:rPr>
        <w:br/>
      </w:r>
      <w:r>
        <w:rPr>
          <w:rFonts w:hint="eastAsia"/>
        </w:rPr>
        <w:t>　　图表 企业教育出版型号 规格</w:t>
      </w:r>
      <w:r>
        <w:rPr>
          <w:rFonts w:hint="eastAsia"/>
        </w:rPr>
        <w:br/>
      </w:r>
      <w:r>
        <w:rPr>
          <w:rFonts w:hint="eastAsia"/>
        </w:rPr>
        <w:t>　　图表 教育出版企业（二）经营分析</w:t>
      </w:r>
      <w:r>
        <w:rPr>
          <w:rFonts w:hint="eastAsia"/>
        </w:rPr>
        <w:br/>
      </w:r>
      <w:r>
        <w:rPr>
          <w:rFonts w:hint="eastAsia"/>
        </w:rPr>
        <w:t>　　图表 教育出版企业（二）盈利能力情况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教育出版企业（三）概况</w:t>
      </w:r>
      <w:r>
        <w:rPr>
          <w:rFonts w:hint="eastAsia"/>
        </w:rPr>
        <w:br/>
      </w:r>
      <w:r>
        <w:rPr>
          <w:rFonts w:hint="eastAsia"/>
        </w:rPr>
        <w:t>　　图表 企业教育出版型号 规格</w:t>
      </w:r>
      <w:r>
        <w:rPr>
          <w:rFonts w:hint="eastAsia"/>
        </w:rPr>
        <w:br/>
      </w:r>
      <w:r>
        <w:rPr>
          <w:rFonts w:hint="eastAsia"/>
        </w:rPr>
        <w:t>　　图表 教育出版企业（三）经营分析</w:t>
      </w:r>
      <w:r>
        <w:rPr>
          <w:rFonts w:hint="eastAsia"/>
        </w:rPr>
        <w:br/>
      </w:r>
      <w:r>
        <w:rPr>
          <w:rFonts w:hint="eastAsia"/>
        </w:rPr>
        <w:t>　　图表 教育出版企业（三）盈利能力情况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教育出版优势</w:t>
      </w:r>
      <w:r>
        <w:rPr>
          <w:rFonts w:hint="eastAsia"/>
        </w:rPr>
        <w:br/>
      </w:r>
      <w:r>
        <w:rPr>
          <w:rFonts w:hint="eastAsia"/>
        </w:rPr>
        <w:t>　　图表 教育出版劣势</w:t>
      </w:r>
      <w:r>
        <w:rPr>
          <w:rFonts w:hint="eastAsia"/>
        </w:rPr>
        <w:br/>
      </w:r>
      <w:r>
        <w:rPr>
          <w:rFonts w:hint="eastAsia"/>
        </w:rPr>
        <w:t>　　图表 教育出版机会</w:t>
      </w:r>
      <w:r>
        <w:rPr>
          <w:rFonts w:hint="eastAsia"/>
        </w:rPr>
        <w:br/>
      </w:r>
      <w:r>
        <w:rPr>
          <w:rFonts w:hint="eastAsia"/>
        </w:rPr>
        <w:t>　　图表 教育出版威胁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fc2b01371464a" w:history="1">
        <w:r>
          <w:rPr>
            <w:rStyle w:val="Hyperlink"/>
          </w:rPr>
          <w:t>2025-2031年中国教育出版市场研究分析与发展前景预测报告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fc2b01371464a" w:history="1">
        <w:r>
          <w:rPr>
            <w:rStyle w:val="Hyperlink"/>
          </w:rPr>
          <w:t>https://www.20087.com/9/08/JiaoYuChuBanHangYeXianZhuangJiQianJing.html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民教育出版社电子课本、教育出版社官网、免费教材电子版的软件、教育出版社黄强简历、新闻出版总署、教育出版社排名全国排名、人教版小学教材官网、教育出版社薪酬、广西小学教育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e20abd594143" w:history="1">
      <w:r>
        <w:rPr>
          <w:rStyle w:val="Hyperlink"/>
        </w:rPr>
        <w:t>2025-2031年中国教育出版市场研究分析与发展前景预测报告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oYuChuBanHangYeXianZhuangJiQianJing.html" TargetMode="External" Id="R134fc2b01371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oYuChuBanHangYeXianZhuangJiQianJing.html" TargetMode="External" Id="R117ee20abd59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2024-09-15T06:41:00Z</dcterms:created>
  <dcterms:modified xsi:type="dcterms:W3CDTF">2024-09-15T07:41:00Z</dcterms:modified>
  <dc:subject>2025-2031年中国教育出版市场研究分析与发展前景预测报告</dc:subject>
  <dc:title>2025-2031年中国教育出版市场研究分析与发展前景预测报告</dc:title>
  <cp:keywords>2025-2031年中国教育出版市场研究分析与发展前景预测报告</cp:keywords>
  <dc:description>2025-2031年中国教育出版市场研究分析与发展前景预测报告</dc:description>
</cp:coreProperties>
</file>