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96a86314c47d7" w:history="1">
              <w:r>
                <w:rPr>
                  <w:rStyle w:val="Hyperlink"/>
                </w:rPr>
                <w:t>2026-2032年中国职业教育培训市场现状分析与前景趋势预测报告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96a86314c47d7" w:history="1">
              <w:r>
                <w:rPr>
                  <w:rStyle w:val="Hyperlink"/>
                </w:rPr>
                <w:t>2026-2032年中国职业教育培训市场现状分析与前景趋势预测报告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96a86314c47d7" w:history="1">
                <w:r>
                  <w:rPr>
                    <w:rStyle w:val="Hyperlink"/>
                  </w:rPr>
                  <w:t>https://www.20087.com/9/28/ZhiYeJiaoYuPeiXunDeQianJingQuShi.html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培训是适应经济社会发展、提升劳动力技能的重要途径。近年来，随着产业结构调整和技术迭代，职业教育培训的内容和方式发生了深刻变化。在线教育、虚拟现实（VR）、增强现实（AR）等技术的应用，使得培训更加灵活、高效，能够满足在职人员的学习需求，提升其就业竞争力。</w:t>
      </w:r>
      <w:r>
        <w:rPr>
          <w:rFonts w:hint="eastAsia"/>
        </w:rPr>
        <w:br/>
      </w:r>
      <w:r>
        <w:rPr>
          <w:rFonts w:hint="eastAsia"/>
        </w:rPr>
        <w:t>　　未来，职业教育培训将更加注重终身学习和技能更新。终身学习意味着构建更加开放、包容的教育体系，鼓励个人根据职业发展需要，持续学习新知识、新技能。技能更新则体现在紧跟产业发展趋势，定期更新培训课程，确保学员掌握最前沿的技术和行业动态。同时，强化职业规划指导，帮助学员明确职业目标，提高培训的针对性和实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96a86314c47d7" w:history="1">
        <w:r>
          <w:rPr>
            <w:rStyle w:val="Hyperlink"/>
          </w:rPr>
          <w:t>2026-2032年中国职业教育培训市场现状分析与前景趋势预测报告</w:t>
        </w:r>
      </w:hyperlink>
      <w:r>
        <w:rPr>
          <w:rFonts w:hint="eastAsia"/>
        </w:rPr>
        <w:t>》依托权威数据资源与长期市场监测，系统分析了职业教育培训行业的市场规模、市场需求及产业链结构，深入探讨了职业教育培训价格变动与细分市场特征。报告科学预测了职业教育培训市场前景及未来发展趋势，重点剖析了行业集中度、竞争格局及重点企业的市场地位，并通过SWOT分析揭示了职业教育培训行业机遇与潜在风险。报告为投资者及业内企业提供了全面的市场洞察与决策参考，助力把握职业教育培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职业教育培训产业概述</w:t>
      </w:r>
      <w:r>
        <w:rPr>
          <w:rFonts w:hint="eastAsia"/>
        </w:rPr>
        <w:br/>
      </w:r>
      <w:r>
        <w:rPr>
          <w:rFonts w:hint="eastAsia"/>
        </w:rPr>
        <w:t>　　第一节 职业教育培训定义</w:t>
      </w:r>
      <w:r>
        <w:rPr>
          <w:rFonts w:hint="eastAsia"/>
        </w:rPr>
        <w:br/>
      </w:r>
      <w:r>
        <w:rPr>
          <w:rFonts w:hint="eastAsia"/>
        </w:rPr>
        <w:t>　　第二节 职业教育培训行业特点</w:t>
      </w:r>
      <w:r>
        <w:rPr>
          <w:rFonts w:hint="eastAsia"/>
        </w:rPr>
        <w:br/>
      </w:r>
      <w:r>
        <w:rPr>
          <w:rFonts w:hint="eastAsia"/>
        </w:rPr>
        <w:t>　　第三节 职业教育培训发展历程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2025-2026年中国职业教育培训行业运行环境分析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职业教育培训行业经济环境分析</w:t>
      </w:r>
      <w:r>
        <w:rPr>
          <w:rFonts w:hint="eastAsia"/>
        </w:rPr>
        <w:br/>
      </w:r>
      <w:r>
        <w:rPr>
          <w:rFonts w:hint="eastAsia"/>
        </w:rPr>
        <w:t>　　第二节 职业教育培训产业政策环境分析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二、职业教育培训行业主要法规政策</w:t>
      </w:r>
      <w:r>
        <w:rPr>
          <w:rFonts w:hint="eastAsia"/>
        </w:rPr>
        <w:br/>
      </w:r>
      <w:r>
        <w:rPr>
          <w:rFonts w:hint="eastAsia"/>
        </w:rPr>
        <w:t>　　第三节 职业教育培训产业社会环境分析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2025-2026年全球职业教育培训行业发展态势分析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全球主要国家、地区职业教育培训市场现状</w:t>
      </w:r>
      <w:r>
        <w:rPr>
          <w:rFonts w:hint="eastAsia"/>
        </w:rPr>
        <w:br/>
      </w:r>
      <w:r>
        <w:rPr>
          <w:rFonts w:hint="eastAsia"/>
        </w:rPr>
        <w:t>　　第三节 全球职业教育培训行业发展趋势预测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中国职业教育培训行业发展调研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2020-2025年中国职业教育培训行业规模情况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一、职业教育培训行业市场规模状况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二、职业教育培训行业单位规模状况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三、职业教育培训行业人员规模状况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2020-2025年中国职业教育培训行业财务能力分析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2025-2026年中国职业教育培训行业热点动态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2025-2026年中国职业教育培训行业面临的挑战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中国职业教育培训行业重点地区市场调研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**地区职业教育培训发展现状及趋势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**地区职业教育培训发展现状及趋势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**地区职业教育培训发展现状及趋势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**地区职业教育培训发展现状及趋势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国内职业教育培训行业价格走势预测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一、职业教育培训行业客户偏好调查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四、职业教育培训行业客户消费理念调研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2026年职业教育培训行业集中度分析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二、职业教育培训企业集中度分析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三、我国职业教育培训市场竞争趋势</w:t>
      </w:r>
      <w:r>
        <w:rPr>
          <w:rFonts w:hint="eastAsia"/>
        </w:rPr>
        <w:br/>
      </w:r>
      <w:r>
        <w:rPr>
          <w:rFonts w:hint="eastAsia"/>
        </w:rPr>
        <w:t>　　第三节 职业教育培训行业兼并与重组整合分析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二、职业教育培训行业兼并与重组整合发展趋势预测分析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职业教育培训行业投资风险及应对策略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职业教育培训行业SWOT模型分析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四、职业教育培训行业风险分析</w:t>
      </w:r>
      <w:r>
        <w:rPr>
          <w:rFonts w:hint="eastAsia"/>
        </w:rPr>
        <w:br/>
      </w:r>
      <w:r>
        <w:rPr>
          <w:rFonts w:hint="eastAsia"/>
        </w:rPr>
        <w:t>　　第二节 职业教育培训行业投资风险及控制策略分析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2026-2032年中国职业教育培训市场预测及发展建议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2026-2032年中国职业教育培训市场预测分析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一、中国职业教育培训市场前景分析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二、中国职业教育培训发展趋势预测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2026-2032年中国职业教育培训企业发展策略建议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一、职业教育培训企业融资策略</w:t>
      </w:r>
      <w:r>
        <w:rPr>
          <w:rFonts w:hint="eastAsia"/>
        </w:rPr>
        <w:br/>
      </w:r>
      <w:r>
        <w:rPr>
          <w:rFonts w:hint="eastAsia"/>
        </w:rPr>
        <w:t>　　　　二、职业教育培训企业人才策略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2026-2032年中国职业教育培训企业营销策略建议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一、职业教育培训企业定位策略</w:t>
      </w:r>
      <w:r>
        <w:rPr>
          <w:rFonts w:hint="eastAsia"/>
        </w:rPr>
        <w:br/>
      </w:r>
      <w:r>
        <w:rPr>
          <w:rFonts w:hint="eastAsia"/>
        </w:rPr>
        <w:t>　　　　二、职业教育培训企业价格策略</w:t>
      </w:r>
      <w:r>
        <w:rPr>
          <w:rFonts w:hint="eastAsia"/>
        </w:rPr>
        <w:br/>
      </w:r>
      <w:r>
        <w:rPr>
          <w:rFonts w:hint="eastAsia"/>
        </w:rPr>
        <w:t>　　　　三、职业教育培训企业促销策略</w:t>
      </w:r>
      <w:r>
        <w:rPr>
          <w:rFonts w:hint="eastAsia"/>
        </w:rPr>
        <w:br/>
      </w:r>
      <w:r>
        <w:rPr>
          <w:rFonts w:hint="eastAsia"/>
        </w:rPr>
        <w:t>　　第四节 (中^智^林)职业教育培训行业研究结论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职业教育培训介绍</w:t>
      </w:r>
      <w:r>
        <w:rPr>
          <w:rFonts w:hint="eastAsia"/>
        </w:rPr>
        <w:br/>
      </w:r>
      <w:r>
        <w:rPr>
          <w:rFonts w:hint="eastAsia"/>
        </w:rPr>
        <w:t>　　图表 职业教育培训图片</w:t>
      </w:r>
      <w:r>
        <w:rPr>
          <w:rFonts w:hint="eastAsia"/>
        </w:rPr>
        <w:br/>
      </w:r>
      <w:r>
        <w:rPr>
          <w:rFonts w:hint="eastAsia"/>
        </w:rPr>
        <w:t>　　图表 职业教育培训产业链分析</w:t>
      </w:r>
      <w:r>
        <w:rPr>
          <w:rFonts w:hint="eastAsia"/>
        </w:rPr>
        <w:br/>
      </w:r>
      <w:r>
        <w:rPr>
          <w:rFonts w:hint="eastAsia"/>
        </w:rPr>
        <w:t>　　图表 职业教育培训主要特点</w:t>
      </w:r>
      <w:r>
        <w:rPr>
          <w:rFonts w:hint="eastAsia"/>
        </w:rPr>
        <w:br/>
      </w:r>
      <w:r>
        <w:rPr>
          <w:rFonts w:hint="eastAsia"/>
        </w:rPr>
        <w:t>　　图表 职业教育培训政策分析</w:t>
      </w:r>
      <w:r>
        <w:rPr>
          <w:rFonts w:hint="eastAsia"/>
        </w:rPr>
        <w:br/>
      </w:r>
      <w:r>
        <w:rPr>
          <w:rFonts w:hint="eastAsia"/>
        </w:rPr>
        <w:t>　　图表 职业教育培训标准 技术</w:t>
      </w:r>
      <w:r>
        <w:rPr>
          <w:rFonts w:hint="eastAsia"/>
        </w:rPr>
        <w:br/>
      </w:r>
      <w:r>
        <w:rPr>
          <w:rFonts w:hint="eastAsia"/>
        </w:rPr>
        <w:t>　　图表 职业教育培训最新消息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2020-2025年职业教育培训行业市场容量统计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职业教育培训价格走势</w:t>
      </w:r>
      <w:r>
        <w:rPr>
          <w:rFonts w:hint="eastAsia"/>
        </w:rPr>
        <w:br/>
      </w:r>
      <w:r>
        <w:rPr>
          <w:rFonts w:hint="eastAsia"/>
        </w:rPr>
        <w:t>　　图表 2026年职业教育培训成本和利润分析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2026年中国职业教育培训行业竞争力分析</w:t>
      </w:r>
      <w:r>
        <w:rPr>
          <w:rFonts w:hint="eastAsia"/>
        </w:rPr>
        <w:br/>
      </w:r>
      <w:r>
        <w:rPr>
          <w:rFonts w:hint="eastAsia"/>
        </w:rPr>
        <w:t>　　图表 职业教育培训优势</w:t>
      </w:r>
      <w:r>
        <w:rPr>
          <w:rFonts w:hint="eastAsia"/>
        </w:rPr>
        <w:br/>
      </w:r>
      <w:r>
        <w:rPr>
          <w:rFonts w:hint="eastAsia"/>
        </w:rPr>
        <w:t>　　图表 职业教育培训劣势</w:t>
      </w:r>
      <w:r>
        <w:rPr>
          <w:rFonts w:hint="eastAsia"/>
        </w:rPr>
        <w:br/>
      </w:r>
      <w:r>
        <w:rPr>
          <w:rFonts w:hint="eastAsia"/>
        </w:rPr>
        <w:t>　　图表 职业教育培训机会</w:t>
      </w:r>
      <w:r>
        <w:rPr>
          <w:rFonts w:hint="eastAsia"/>
        </w:rPr>
        <w:br/>
      </w:r>
      <w:r>
        <w:rPr>
          <w:rFonts w:hint="eastAsia"/>
        </w:rPr>
        <w:t>　　图表 职业教育培训威胁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职业教育培训品牌分析</w:t>
      </w:r>
      <w:r>
        <w:rPr>
          <w:rFonts w:hint="eastAsia"/>
        </w:rPr>
        <w:br/>
      </w:r>
      <w:r>
        <w:rPr>
          <w:rFonts w:hint="eastAsia"/>
        </w:rPr>
        <w:t>　　图表 职业教育培训企业（一）概述</w:t>
      </w:r>
      <w:r>
        <w:rPr>
          <w:rFonts w:hint="eastAsia"/>
        </w:rPr>
        <w:br/>
      </w:r>
      <w:r>
        <w:rPr>
          <w:rFonts w:hint="eastAsia"/>
        </w:rPr>
        <w:t>　　图表 企业职业教育培训业务分析</w:t>
      </w:r>
      <w:r>
        <w:rPr>
          <w:rFonts w:hint="eastAsia"/>
        </w:rPr>
        <w:br/>
      </w:r>
      <w:r>
        <w:rPr>
          <w:rFonts w:hint="eastAsia"/>
        </w:rPr>
        <w:t>　　图表 职业教育培训企业（一）经营情况分析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职业教育培训企业（二）简介</w:t>
      </w:r>
      <w:r>
        <w:rPr>
          <w:rFonts w:hint="eastAsia"/>
        </w:rPr>
        <w:br/>
      </w:r>
      <w:r>
        <w:rPr>
          <w:rFonts w:hint="eastAsia"/>
        </w:rPr>
        <w:t>　　图表 企业职业教育培训业务</w:t>
      </w:r>
      <w:r>
        <w:rPr>
          <w:rFonts w:hint="eastAsia"/>
        </w:rPr>
        <w:br/>
      </w:r>
      <w:r>
        <w:rPr>
          <w:rFonts w:hint="eastAsia"/>
        </w:rPr>
        <w:t>　　图表 职业教育培训企业（二）经营情况分析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职业教育培训企业（三）概况</w:t>
      </w:r>
      <w:r>
        <w:rPr>
          <w:rFonts w:hint="eastAsia"/>
        </w:rPr>
        <w:br/>
      </w:r>
      <w:r>
        <w:rPr>
          <w:rFonts w:hint="eastAsia"/>
        </w:rPr>
        <w:t>　　图表 企业职业教育培训业务情况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职业教育培训发展有利因素分析</w:t>
      </w:r>
      <w:r>
        <w:rPr>
          <w:rFonts w:hint="eastAsia"/>
        </w:rPr>
        <w:br/>
      </w:r>
      <w:r>
        <w:rPr>
          <w:rFonts w:hint="eastAsia"/>
        </w:rPr>
        <w:t>　　图表 职业教育培训发展不利因素分析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进入职业教育培训行业壁垒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96a86314c47d7" w:history="1">
        <w:r>
          <w:rPr>
            <w:rStyle w:val="Hyperlink"/>
          </w:rPr>
          <w:t>2026-2032年中国职业教育培训市场现状分析与前景趋势预测报告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96a86314c47d7" w:history="1">
        <w:r>
          <w:rPr>
            <w:rStyle w:val="Hyperlink"/>
          </w:rPr>
          <w:t>https://www.20087.com/9/28/ZhiYeJiaoYuPeiXunDeQianJingQuShi.html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热点：专业培训、职业教育培训网官网、职业教育的意义、职业教育培训中心服务网、职业技能教育培训、职业教育培训中心官网、职业培训中心、职业教育培训中心服务网是政府官网吗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4ad58e2c54f4b" w:history="1">
      <w:r>
        <w:rPr>
          <w:rStyle w:val="Hyperlink"/>
        </w:rPr>
        <w:t>2026-2032年中国职业教育培训市场现状分析与前景趋势预测报告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iYeJiaoYuPeiXunDeQianJingQuShi.html" TargetMode="External" Id="R7bf96a86314c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iYeJiaoYuPeiXunDeQianJingQuShi.html" TargetMode="External" Id="R5b64ad58e2c5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2025-08-02T08:54:00Z</dcterms:created>
  <dcterms:modified xsi:type="dcterms:W3CDTF">2025-08-02T09:54:00Z</dcterms:modified>
  <dc:subject>2026-2032年中国职业教育培训市场现状分析与前景趋势预测报告</dc:subject>
  <dc:title>2026-2032年中国职业教育培训市场现状分析与前景趋势预测报告</dc:title>
  <cp:keywords>2026-2032年中国职业教育培训市场现状分析与前景趋势预测报告</cp:keywords>
  <dc:description>2026-2032年中国职业教育培训市场现状分析与前景趋势预测报告</dc:description>
</cp:coreProperties>
</file>