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d114b657345bf" w:history="1">
              <w:r>
                <w:rPr>
                  <w:rStyle w:val="Hyperlink"/>
                </w:rPr>
                <w:t>中国证券行业现状调研分析及市场前景预测报告（2025版）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d114b657345bf" w:history="1">
              <w:r>
                <w:rPr>
                  <w:rStyle w:val="Hyperlink"/>
                </w:rPr>
                <w:t>中国证券行业现状调研分析及市场前景预测报告（2025版）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d114b657345bf" w:history="1">
                <w:r>
                  <w:rPr>
                    <w:rStyle w:val="Hyperlink"/>
                  </w:rPr>
                  <w:t>https://www.20087.com/M_QiTa/89/ZhengQuanFaZhanQuShiYuCeFenXi.html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行业作为金融市场的重要组成部分，承载着资本配置与风险管理的核心功能。近年来，随着全球金融市场一体化程度加深，以及金融科技的迅猛发展，证券行业正经历前所未有的变革。一方面，互联网证券、智能投顾等新型服务模式兴起，通过大数据分析、算法模型为投资者提供个性化投资建议，降低了投资门槛，提升了服务效率。另一方面，区块链、人工智能等技术的应用，推动了证券交易的透明化与智能化，如智能合约、自动清算系统等，提高了交易速度与安全性。此外，监管科技的引入，如监管沙盒、智能监管平台等，加强了市场监管与风险防控能力，维护了市场秩序与投资者权益。</w:t>
      </w:r>
      <w:r>
        <w:rPr>
          <w:rFonts w:hint="eastAsia"/>
        </w:rPr>
        <w:br/>
      </w:r>
      <w:r>
        <w:rPr>
          <w:rFonts w:hint="eastAsia"/>
        </w:rPr>
        <w:t>　　未来，证券行业将更加聚焦于科技驱动、国际化与可持续性趋势。科技驱动方面，证券行业将加速数字化转型，如采用云计算、边缘计算等技术，实现数据的高速处理与实时分析，提升交易效率与服务质量。国际化趋势下，证券市场将更加开放，如互联互通机制的深化、跨境投资渠道的拓宽，促进全球资本流动与资源配置。可持续性方面，ESG（环境、社会、治理）投资理念将更加普及，推动证券行业关注企业的社会责任与环境影响，引导资金流向绿色、可持续的产业领域，促进经济与社会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d114b657345bf" w:history="1">
        <w:r>
          <w:rPr>
            <w:rStyle w:val="Hyperlink"/>
          </w:rPr>
          <w:t>中国证券行业现状调研分析及市场前景预测报告（2025版）</w:t>
        </w:r>
      </w:hyperlink>
      <w:r>
        <w:rPr>
          <w:rFonts w:hint="eastAsia"/>
        </w:rPr>
        <w:t>》通过对证券行业的全面调研，系统分析了证券市场规模、技术现状及未来发展方向，揭示了行业竞争格局的演变趋势与潜在问题。同时，报告评估了证券行业投资价值与效益，识别了发展中的主要挑战与机遇，并结合SWOT分析为投资者和企业提供了科学的战略建议。此外，报告重点聚焦证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国内证券行业发展综述</w:t>
      </w:r>
      <w:r>
        <w:rPr>
          <w:rFonts w:hint="eastAsia"/>
        </w:rPr>
        <w:br/>
      </w:r>
      <w:r>
        <w:rPr>
          <w:rFonts w:hint="eastAsia"/>
        </w:rPr>
        <w:t>　　1.1 证券行业相关背景分析</w:t>
      </w:r>
      <w:r>
        <w:rPr>
          <w:rFonts w:hint="eastAsia"/>
        </w:rPr>
        <w:br/>
      </w:r>
      <w:r>
        <w:rPr>
          <w:rFonts w:hint="eastAsia"/>
        </w:rPr>
        <w:t>　　　　1.1.1 证券行业相关概念解析</w:t>
      </w:r>
      <w:r>
        <w:rPr>
          <w:rFonts w:hint="eastAsia"/>
        </w:rPr>
        <w:br/>
      </w:r>
      <w:r>
        <w:rPr>
          <w:rFonts w:hint="eastAsia"/>
        </w:rPr>
        <w:t>　　　　1.1.2 证券行业主要问题分析</w:t>
      </w:r>
      <w:r>
        <w:rPr>
          <w:rFonts w:hint="eastAsia"/>
        </w:rPr>
        <w:br/>
      </w:r>
      <w:r>
        <w:rPr>
          <w:rFonts w:hint="eastAsia"/>
        </w:rPr>
        <w:t>　　　　1.1.3 证券行业重点事件分析</w:t>
      </w:r>
      <w:r>
        <w:rPr>
          <w:rFonts w:hint="eastAsia"/>
        </w:rPr>
        <w:br/>
      </w:r>
      <w:r>
        <w:rPr>
          <w:rFonts w:hint="eastAsia"/>
        </w:rPr>
        <w:t>　　1.2 证券行业生命周期特征分析</w:t>
      </w:r>
      <w:r>
        <w:rPr>
          <w:rFonts w:hint="eastAsia"/>
        </w:rPr>
        <w:br/>
      </w:r>
      <w:r>
        <w:rPr>
          <w:rFonts w:hint="eastAsia"/>
        </w:rPr>
        <w:t>　　　　1.2.1 证券行业生命周期参照依据</w:t>
      </w:r>
      <w:r>
        <w:rPr>
          <w:rFonts w:hint="eastAsia"/>
        </w:rPr>
        <w:br/>
      </w:r>
      <w:r>
        <w:rPr>
          <w:rFonts w:hint="eastAsia"/>
        </w:rPr>
        <w:t>　　　　1.2.2 证券行业所处生命周期阶段</w:t>
      </w:r>
      <w:r>
        <w:rPr>
          <w:rFonts w:hint="eastAsia"/>
        </w:rPr>
        <w:br/>
      </w:r>
      <w:r>
        <w:rPr>
          <w:rFonts w:hint="eastAsia"/>
        </w:rPr>
        <w:t>　　　　1.2.3 证券行业生命周期影响因素</w:t>
      </w:r>
      <w:r>
        <w:rPr>
          <w:rFonts w:hint="eastAsia"/>
        </w:rPr>
        <w:br/>
      </w:r>
      <w:r>
        <w:rPr>
          <w:rFonts w:hint="eastAsia"/>
        </w:rPr>
        <w:t>　　1.3 证券关联行业运行状况分析</w:t>
      </w:r>
      <w:r>
        <w:rPr>
          <w:rFonts w:hint="eastAsia"/>
        </w:rPr>
        <w:br/>
      </w:r>
      <w:r>
        <w:rPr>
          <w:rFonts w:hint="eastAsia"/>
        </w:rPr>
        <w:t>　　　　1.3.1 商业银行发展状况分析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（2）经营利润情况</w:t>
      </w:r>
      <w:r>
        <w:rPr>
          <w:rFonts w:hint="eastAsia"/>
        </w:rPr>
        <w:br/>
      </w:r>
      <w:r>
        <w:rPr>
          <w:rFonts w:hint="eastAsia"/>
        </w:rPr>
        <w:t>　　　　（3）资本充足率情况</w:t>
      </w:r>
      <w:r>
        <w:rPr>
          <w:rFonts w:hint="eastAsia"/>
        </w:rPr>
        <w:br/>
      </w:r>
      <w:r>
        <w:rPr>
          <w:rFonts w:hint="eastAsia"/>
        </w:rPr>
        <w:t>　　　　（4）流动性水平分析</w:t>
      </w:r>
      <w:r>
        <w:rPr>
          <w:rFonts w:hint="eastAsia"/>
        </w:rPr>
        <w:br/>
      </w:r>
      <w:r>
        <w:rPr>
          <w:rFonts w:hint="eastAsia"/>
        </w:rPr>
        <w:t>　　　　1.3.2 保险行业经营状况分析</w:t>
      </w:r>
      <w:r>
        <w:rPr>
          <w:rFonts w:hint="eastAsia"/>
        </w:rPr>
        <w:br/>
      </w:r>
      <w:r>
        <w:rPr>
          <w:rFonts w:hint="eastAsia"/>
        </w:rPr>
        <w:t>　　　　（1）保险行业保费收入分析</w:t>
      </w:r>
      <w:r>
        <w:rPr>
          <w:rFonts w:hint="eastAsia"/>
        </w:rPr>
        <w:br/>
      </w:r>
      <w:r>
        <w:rPr>
          <w:rFonts w:hint="eastAsia"/>
        </w:rPr>
        <w:t>　　　　（2）保险行业赔付情况分析</w:t>
      </w:r>
      <w:r>
        <w:rPr>
          <w:rFonts w:hint="eastAsia"/>
        </w:rPr>
        <w:br/>
      </w:r>
      <w:r>
        <w:rPr>
          <w:rFonts w:hint="eastAsia"/>
        </w:rPr>
        <w:t>　　　　（3）保险公司营业费用分析</w:t>
      </w:r>
      <w:r>
        <w:rPr>
          <w:rFonts w:hint="eastAsia"/>
        </w:rPr>
        <w:br/>
      </w:r>
      <w:r>
        <w:rPr>
          <w:rFonts w:hint="eastAsia"/>
        </w:rPr>
        <w:t>　　　　1.3.3 信托行业发展状况分析</w:t>
      </w:r>
      <w:r>
        <w:rPr>
          <w:rFonts w:hint="eastAsia"/>
        </w:rPr>
        <w:br/>
      </w:r>
      <w:r>
        <w:rPr>
          <w:rFonts w:hint="eastAsia"/>
        </w:rPr>
        <w:t>　　　　（1）信托行业收入规模分析</w:t>
      </w:r>
      <w:r>
        <w:rPr>
          <w:rFonts w:hint="eastAsia"/>
        </w:rPr>
        <w:br/>
      </w:r>
      <w:r>
        <w:rPr>
          <w:rFonts w:hint="eastAsia"/>
        </w:rPr>
        <w:t>　　　　（2）信托资金来源结构分析</w:t>
      </w:r>
      <w:r>
        <w:rPr>
          <w:rFonts w:hint="eastAsia"/>
        </w:rPr>
        <w:br/>
      </w:r>
      <w:r>
        <w:rPr>
          <w:rFonts w:hint="eastAsia"/>
        </w:rPr>
        <w:t>　　　　（3）信托行业盈利能力分析</w:t>
      </w:r>
      <w:r>
        <w:rPr>
          <w:rFonts w:hint="eastAsia"/>
        </w:rPr>
        <w:br/>
      </w:r>
      <w:r>
        <w:rPr>
          <w:rFonts w:hint="eastAsia"/>
        </w:rPr>
        <w:t>　　　　1.3.4 创投与私募市场运行分析</w:t>
      </w:r>
      <w:r>
        <w:rPr>
          <w:rFonts w:hint="eastAsia"/>
        </w:rPr>
        <w:br/>
      </w:r>
      <w:r>
        <w:rPr>
          <w:rFonts w:hint="eastAsia"/>
        </w:rPr>
        <w:t>　　　　（1）创投市场运行情况</w:t>
      </w:r>
      <w:r>
        <w:rPr>
          <w:rFonts w:hint="eastAsia"/>
        </w:rPr>
        <w:br/>
      </w:r>
      <w:r>
        <w:rPr>
          <w:rFonts w:hint="eastAsia"/>
        </w:rPr>
        <w:t>　　　　（2）私募市场运行情况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国内证券行业发展环境分析</w:t>
      </w:r>
      <w:r>
        <w:rPr>
          <w:rFonts w:hint="eastAsia"/>
        </w:rPr>
        <w:br/>
      </w:r>
      <w:r>
        <w:rPr>
          <w:rFonts w:hint="eastAsia"/>
        </w:rPr>
        <w:t>　　2.1 证券市场政策环境分析</w:t>
      </w:r>
      <w:r>
        <w:rPr>
          <w:rFonts w:hint="eastAsia"/>
        </w:rPr>
        <w:br/>
      </w:r>
      <w:r>
        <w:rPr>
          <w:rFonts w:hint="eastAsia"/>
        </w:rPr>
        <w:t>　　　　2.1.1 证券行业监管体制分析</w:t>
      </w:r>
      <w:r>
        <w:rPr>
          <w:rFonts w:hint="eastAsia"/>
        </w:rPr>
        <w:br/>
      </w:r>
      <w:r>
        <w:rPr>
          <w:rFonts w:hint="eastAsia"/>
        </w:rPr>
        <w:t>　　　　2.1.2 证券行业政策法规情况</w:t>
      </w:r>
      <w:r>
        <w:rPr>
          <w:rFonts w:hint="eastAsia"/>
        </w:rPr>
        <w:br/>
      </w:r>
      <w:r>
        <w:rPr>
          <w:rFonts w:hint="eastAsia"/>
        </w:rPr>
        <w:t>　　　　2.1.3 证券行业创新政策情况</w:t>
      </w:r>
      <w:r>
        <w:rPr>
          <w:rFonts w:hint="eastAsia"/>
        </w:rPr>
        <w:br/>
      </w:r>
      <w:r>
        <w:rPr>
          <w:rFonts w:hint="eastAsia"/>
        </w:rPr>
        <w:t>　　　　2.1.4 其他相关财务杠杆政策</w:t>
      </w:r>
      <w:r>
        <w:rPr>
          <w:rFonts w:hint="eastAsia"/>
        </w:rPr>
        <w:br/>
      </w:r>
      <w:r>
        <w:rPr>
          <w:rFonts w:hint="eastAsia"/>
        </w:rPr>
        <w:t>　　　　2.1.5 证券行业制度改革影响</w:t>
      </w:r>
      <w:r>
        <w:rPr>
          <w:rFonts w:hint="eastAsia"/>
        </w:rPr>
        <w:br/>
      </w:r>
      <w:r>
        <w:rPr>
          <w:rFonts w:hint="eastAsia"/>
        </w:rPr>
        <w:t>　　　　（1）新股发行制度改革影响</w:t>
      </w:r>
      <w:r>
        <w:rPr>
          <w:rFonts w:hint="eastAsia"/>
        </w:rPr>
        <w:br/>
      </w:r>
      <w:r>
        <w:rPr>
          <w:rFonts w:hint="eastAsia"/>
        </w:rPr>
        <w:t>　　　　（2）并购重组审核分道制改革</w:t>
      </w:r>
      <w:r>
        <w:rPr>
          <w:rFonts w:hint="eastAsia"/>
        </w:rPr>
        <w:br/>
      </w:r>
      <w:r>
        <w:rPr>
          <w:rFonts w:hint="eastAsia"/>
        </w:rPr>
        <w:t>　　　　（3）沪港通对证券行业影响</w:t>
      </w:r>
      <w:r>
        <w:rPr>
          <w:rFonts w:hint="eastAsia"/>
        </w:rPr>
        <w:br/>
      </w:r>
      <w:r>
        <w:rPr>
          <w:rFonts w:hint="eastAsia"/>
        </w:rPr>
        <w:t>　　　　（4）深港通对证券行业影响</w:t>
      </w:r>
      <w:r>
        <w:rPr>
          <w:rFonts w:hint="eastAsia"/>
        </w:rPr>
        <w:br/>
      </w:r>
      <w:r>
        <w:rPr>
          <w:rFonts w:hint="eastAsia"/>
        </w:rPr>
        <w:t>　　　　2.1.6 证券业协会行业自律法规</w:t>
      </w:r>
      <w:r>
        <w:rPr>
          <w:rFonts w:hint="eastAsia"/>
        </w:rPr>
        <w:br/>
      </w:r>
      <w:r>
        <w:rPr>
          <w:rFonts w:hint="eastAsia"/>
        </w:rPr>
        <w:t>　　2.2 证券市场经济环境分析</w:t>
      </w:r>
      <w:r>
        <w:rPr>
          <w:rFonts w:hint="eastAsia"/>
        </w:rPr>
        <w:br/>
      </w:r>
      <w:r>
        <w:rPr>
          <w:rFonts w:hint="eastAsia"/>
        </w:rPr>
        <w:t>　　　　2.2.1 通货膨胀因素分析</w:t>
      </w:r>
      <w:r>
        <w:rPr>
          <w:rFonts w:hint="eastAsia"/>
        </w:rPr>
        <w:br/>
      </w:r>
      <w:r>
        <w:rPr>
          <w:rFonts w:hint="eastAsia"/>
        </w:rPr>
        <w:t>　　　　2.2.2 居民可投资资产因素分析</w:t>
      </w:r>
      <w:r>
        <w:rPr>
          <w:rFonts w:hint="eastAsia"/>
        </w:rPr>
        <w:br/>
      </w:r>
      <w:r>
        <w:rPr>
          <w:rFonts w:hint="eastAsia"/>
        </w:rPr>
        <w:t>　　　　2.2.3 国内证券市场资金流动分析</w:t>
      </w:r>
      <w:r>
        <w:rPr>
          <w:rFonts w:hint="eastAsia"/>
        </w:rPr>
        <w:br/>
      </w:r>
      <w:r>
        <w:rPr>
          <w:rFonts w:hint="eastAsia"/>
        </w:rPr>
        <w:t>　　　　2.2.4 2025-2031年限售股解禁时间</w:t>
      </w:r>
      <w:r>
        <w:rPr>
          <w:rFonts w:hint="eastAsia"/>
        </w:rPr>
        <w:br/>
      </w:r>
      <w:r>
        <w:rPr>
          <w:rFonts w:hint="eastAsia"/>
        </w:rPr>
        <w:t>　　2.3 证券市场社会环境分析</w:t>
      </w:r>
      <w:r>
        <w:rPr>
          <w:rFonts w:hint="eastAsia"/>
        </w:rPr>
        <w:br/>
      </w:r>
      <w:r>
        <w:rPr>
          <w:rFonts w:hint="eastAsia"/>
        </w:rPr>
        <w:t>　　　　2.3.1 股市投资者密度分析</w:t>
      </w:r>
      <w:r>
        <w:rPr>
          <w:rFonts w:hint="eastAsia"/>
        </w:rPr>
        <w:br/>
      </w:r>
      <w:r>
        <w:rPr>
          <w:rFonts w:hint="eastAsia"/>
        </w:rPr>
        <w:t>　　　　2.3.2 经济证券化率分析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发达国家证券市场发展经验分析</w:t>
      </w:r>
      <w:r>
        <w:rPr>
          <w:rFonts w:hint="eastAsia"/>
        </w:rPr>
        <w:br/>
      </w:r>
      <w:r>
        <w:rPr>
          <w:rFonts w:hint="eastAsia"/>
        </w:rPr>
        <w:t>　　3.1 国内外证券市场对比分析</w:t>
      </w:r>
      <w:r>
        <w:rPr>
          <w:rFonts w:hint="eastAsia"/>
        </w:rPr>
        <w:br/>
      </w:r>
      <w:r>
        <w:rPr>
          <w:rFonts w:hint="eastAsia"/>
        </w:rPr>
        <w:t>　　　　3.1.1 交易所市场交易产品对比</w:t>
      </w:r>
      <w:r>
        <w:rPr>
          <w:rFonts w:hint="eastAsia"/>
        </w:rPr>
        <w:br/>
      </w:r>
      <w:r>
        <w:rPr>
          <w:rFonts w:hint="eastAsia"/>
        </w:rPr>
        <w:t>　　　　3.1.2 法律、诚信环境与监管体系</w:t>
      </w:r>
      <w:r>
        <w:rPr>
          <w:rFonts w:hint="eastAsia"/>
        </w:rPr>
        <w:br/>
      </w:r>
      <w:r>
        <w:rPr>
          <w:rFonts w:hint="eastAsia"/>
        </w:rPr>
        <w:t>　　　　3.1.3 证券公司综合竞争能力对比</w:t>
      </w:r>
      <w:r>
        <w:rPr>
          <w:rFonts w:hint="eastAsia"/>
        </w:rPr>
        <w:br/>
      </w:r>
      <w:r>
        <w:rPr>
          <w:rFonts w:hint="eastAsia"/>
        </w:rPr>
        <w:t>　　3.2 纳斯达克证券交易所分析</w:t>
      </w:r>
      <w:r>
        <w:rPr>
          <w:rFonts w:hint="eastAsia"/>
        </w:rPr>
        <w:br/>
      </w:r>
      <w:r>
        <w:rPr>
          <w:rFonts w:hint="eastAsia"/>
        </w:rPr>
        <w:t>　　　　3.2.1 纳斯达克证券交易所发展经验</w:t>
      </w:r>
      <w:r>
        <w:rPr>
          <w:rFonts w:hint="eastAsia"/>
        </w:rPr>
        <w:br/>
      </w:r>
      <w:r>
        <w:rPr>
          <w:rFonts w:hint="eastAsia"/>
        </w:rPr>
        <w:t>　　　　3.2.2 纳斯达克证券交易所进入条件</w:t>
      </w:r>
      <w:r>
        <w:rPr>
          <w:rFonts w:hint="eastAsia"/>
        </w:rPr>
        <w:br/>
      </w:r>
      <w:r>
        <w:rPr>
          <w:rFonts w:hint="eastAsia"/>
        </w:rPr>
        <w:t>　　　　3.2.3 纳斯达克证券交易所营业模式</w:t>
      </w:r>
      <w:r>
        <w:rPr>
          <w:rFonts w:hint="eastAsia"/>
        </w:rPr>
        <w:br/>
      </w:r>
      <w:r>
        <w:rPr>
          <w:rFonts w:hint="eastAsia"/>
        </w:rPr>
        <w:t>　　　　3.2.4 纳斯达克证券交易所产品分析</w:t>
      </w:r>
      <w:r>
        <w:rPr>
          <w:rFonts w:hint="eastAsia"/>
        </w:rPr>
        <w:br/>
      </w:r>
      <w:r>
        <w:rPr>
          <w:rFonts w:hint="eastAsia"/>
        </w:rPr>
        <w:t>　　　　3.2.5 纳斯达克证券交易所交易系统</w:t>
      </w:r>
      <w:r>
        <w:rPr>
          <w:rFonts w:hint="eastAsia"/>
        </w:rPr>
        <w:br/>
      </w:r>
      <w:r>
        <w:rPr>
          <w:rFonts w:hint="eastAsia"/>
        </w:rPr>
        <w:t>　　3.3 纽约证券交易所发展分析</w:t>
      </w:r>
      <w:r>
        <w:rPr>
          <w:rFonts w:hint="eastAsia"/>
        </w:rPr>
        <w:br/>
      </w:r>
      <w:r>
        <w:rPr>
          <w:rFonts w:hint="eastAsia"/>
        </w:rPr>
        <w:t>　　　　3.3.1 纽约证券交易所发展经验</w:t>
      </w:r>
      <w:r>
        <w:rPr>
          <w:rFonts w:hint="eastAsia"/>
        </w:rPr>
        <w:br/>
      </w:r>
      <w:r>
        <w:rPr>
          <w:rFonts w:hint="eastAsia"/>
        </w:rPr>
        <w:t>　　　　3.3.2 纽约证券交易所进入条件</w:t>
      </w:r>
      <w:r>
        <w:rPr>
          <w:rFonts w:hint="eastAsia"/>
        </w:rPr>
        <w:br/>
      </w:r>
      <w:r>
        <w:rPr>
          <w:rFonts w:hint="eastAsia"/>
        </w:rPr>
        <w:t>　　　　3.3.3 纽约证券交易所营业模式</w:t>
      </w:r>
      <w:r>
        <w:rPr>
          <w:rFonts w:hint="eastAsia"/>
        </w:rPr>
        <w:br/>
      </w:r>
      <w:r>
        <w:rPr>
          <w:rFonts w:hint="eastAsia"/>
        </w:rPr>
        <w:t>　　　　3.3.4 纽约证券交易所产品分析</w:t>
      </w:r>
      <w:r>
        <w:rPr>
          <w:rFonts w:hint="eastAsia"/>
        </w:rPr>
        <w:br/>
      </w:r>
      <w:r>
        <w:rPr>
          <w:rFonts w:hint="eastAsia"/>
        </w:rPr>
        <w:t>　　　　3.3.5 纽约证券交易所交易系统</w:t>
      </w:r>
      <w:r>
        <w:rPr>
          <w:rFonts w:hint="eastAsia"/>
        </w:rPr>
        <w:br/>
      </w:r>
      <w:r>
        <w:rPr>
          <w:rFonts w:hint="eastAsia"/>
        </w:rPr>
        <w:t>　　3.4 东京证券交易所发展分析</w:t>
      </w:r>
      <w:r>
        <w:rPr>
          <w:rFonts w:hint="eastAsia"/>
        </w:rPr>
        <w:br/>
      </w:r>
      <w:r>
        <w:rPr>
          <w:rFonts w:hint="eastAsia"/>
        </w:rPr>
        <w:t>　　　　3.4.1 东京证券交易所发展经验</w:t>
      </w:r>
      <w:r>
        <w:rPr>
          <w:rFonts w:hint="eastAsia"/>
        </w:rPr>
        <w:br/>
      </w:r>
      <w:r>
        <w:rPr>
          <w:rFonts w:hint="eastAsia"/>
        </w:rPr>
        <w:t>　　　　3.4.2 东京证券交易所进入条件</w:t>
      </w:r>
      <w:r>
        <w:rPr>
          <w:rFonts w:hint="eastAsia"/>
        </w:rPr>
        <w:br/>
      </w:r>
      <w:r>
        <w:rPr>
          <w:rFonts w:hint="eastAsia"/>
        </w:rPr>
        <w:t>　　　　3.4.3 东京证券交易所营业模式</w:t>
      </w:r>
      <w:r>
        <w:rPr>
          <w:rFonts w:hint="eastAsia"/>
        </w:rPr>
        <w:br/>
      </w:r>
      <w:r>
        <w:rPr>
          <w:rFonts w:hint="eastAsia"/>
        </w:rPr>
        <w:t>　　　　3.4.4 东京证券交易所产品分析</w:t>
      </w:r>
      <w:r>
        <w:rPr>
          <w:rFonts w:hint="eastAsia"/>
        </w:rPr>
        <w:br/>
      </w:r>
      <w:r>
        <w:rPr>
          <w:rFonts w:hint="eastAsia"/>
        </w:rPr>
        <w:t>　　　　3.4.5 东京证券交易所交易系统</w:t>
      </w:r>
      <w:r>
        <w:rPr>
          <w:rFonts w:hint="eastAsia"/>
        </w:rPr>
        <w:br/>
      </w:r>
      <w:r>
        <w:rPr>
          <w:rFonts w:hint="eastAsia"/>
        </w:rPr>
        <w:t>　　3.5 伦敦证券交易所发展分析</w:t>
      </w:r>
      <w:r>
        <w:rPr>
          <w:rFonts w:hint="eastAsia"/>
        </w:rPr>
        <w:br/>
      </w:r>
      <w:r>
        <w:rPr>
          <w:rFonts w:hint="eastAsia"/>
        </w:rPr>
        <w:t>　　　　3.5.1 伦敦证券交易所发展经验</w:t>
      </w:r>
      <w:r>
        <w:rPr>
          <w:rFonts w:hint="eastAsia"/>
        </w:rPr>
        <w:br/>
      </w:r>
      <w:r>
        <w:rPr>
          <w:rFonts w:hint="eastAsia"/>
        </w:rPr>
        <w:t>　　　　3.5.2 伦敦证券交易所进入条件</w:t>
      </w:r>
      <w:r>
        <w:rPr>
          <w:rFonts w:hint="eastAsia"/>
        </w:rPr>
        <w:br/>
      </w:r>
      <w:r>
        <w:rPr>
          <w:rFonts w:hint="eastAsia"/>
        </w:rPr>
        <w:t>　　　　3.5.3 伦敦证券交易所营业模式</w:t>
      </w:r>
      <w:r>
        <w:rPr>
          <w:rFonts w:hint="eastAsia"/>
        </w:rPr>
        <w:br/>
      </w:r>
      <w:r>
        <w:rPr>
          <w:rFonts w:hint="eastAsia"/>
        </w:rPr>
        <w:t>　　　　3.5.4 伦敦证券交易所产品分析</w:t>
      </w:r>
      <w:r>
        <w:rPr>
          <w:rFonts w:hint="eastAsia"/>
        </w:rPr>
        <w:br/>
      </w:r>
      <w:r>
        <w:rPr>
          <w:rFonts w:hint="eastAsia"/>
        </w:rPr>
        <w:t>　　　　3.5.5 伦敦证券交易所交易系统</w:t>
      </w:r>
      <w:r>
        <w:rPr>
          <w:rFonts w:hint="eastAsia"/>
        </w:rPr>
        <w:br/>
      </w:r>
      <w:r>
        <w:rPr>
          <w:rFonts w:hint="eastAsia"/>
        </w:rPr>
        <w:t>　　3.6 法兰克福证券交易所发展分析</w:t>
      </w:r>
      <w:r>
        <w:rPr>
          <w:rFonts w:hint="eastAsia"/>
        </w:rPr>
        <w:br/>
      </w:r>
      <w:r>
        <w:rPr>
          <w:rFonts w:hint="eastAsia"/>
        </w:rPr>
        <w:t>　　　　3.6.1 法兰克福证券交易所发展经验</w:t>
      </w:r>
      <w:r>
        <w:rPr>
          <w:rFonts w:hint="eastAsia"/>
        </w:rPr>
        <w:br/>
      </w:r>
      <w:r>
        <w:rPr>
          <w:rFonts w:hint="eastAsia"/>
        </w:rPr>
        <w:t>　　　　3.6.2 法兰克福证券交易所进入条件</w:t>
      </w:r>
      <w:r>
        <w:rPr>
          <w:rFonts w:hint="eastAsia"/>
        </w:rPr>
        <w:br/>
      </w:r>
      <w:r>
        <w:rPr>
          <w:rFonts w:hint="eastAsia"/>
        </w:rPr>
        <w:t>　　　　3.6.3 法兰克福证券交易所营业模式</w:t>
      </w:r>
      <w:r>
        <w:rPr>
          <w:rFonts w:hint="eastAsia"/>
        </w:rPr>
        <w:br/>
      </w:r>
      <w:r>
        <w:rPr>
          <w:rFonts w:hint="eastAsia"/>
        </w:rPr>
        <w:t>　　　　3.6.4 法兰克福证券交易所产品分析</w:t>
      </w:r>
      <w:r>
        <w:rPr>
          <w:rFonts w:hint="eastAsia"/>
        </w:rPr>
        <w:br/>
      </w:r>
      <w:r>
        <w:rPr>
          <w:rFonts w:hint="eastAsia"/>
        </w:rPr>
        <w:t>　　　　3.6.5 法兰克福证券交易所交易系统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中国证券公司发展状况分析</w:t>
      </w:r>
      <w:r>
        <w:rPr>
          <w:rFonts w:hint="eastAsia"/>
        </w:rPr>
        <w:br/>
      </w:r>
      <w:r>
        <w:rPr>
          <w:rFonts w:hint="eastAsia"/>
        </w:rPr>
        <w:t>　　4.1 证券公司发展综述</w:t>
      </w:r>
      <w:r>
        <w:rPr>
          <w:rFonts w:hint="eastAsia"/>
        </w:rPr>
        <w:br/>
      </w:r>
      <w:r>
        <w:rPr>
          <w:rFonts w:hint="eastAsia"/>
        </w:rPr>
        <w:t>　　　　4.1.1 证券公司发展规模分析</w:t>
      </w:r>
      <w:r>
        <w:rPr>
          <w:rFonts w:hint="eastAsia"/>
        </w:rPr>
        <w:br/>
      </w:r>
      <w:r>
        <w:rPr>
          <w:rFonts w:hint="eastAsia"/>
        </w:rPr>
        <w:t>　　　　4.1.2 证券公司业务利润分析</w:t>
      </w:r>
      <w:r>
        <w:rPr>
          <w:rFonts w:hint="eastAsia"/>
        </w:rPr>
        <w:br/>
      </w:r>
      <w:r>
        <w:rPr>
          <w:rFonts w:hint="eastAsia"/>
        </w:rPr>
        <w:t>　　　　4.1.3 证券公司收入结构分析</w:t>
      </w:r>
      <w:r>
        <w:rPr>
          <w:rFonts w:hint="eastAsia"/>
        </w:rPr>
        <w:br/>
      </w:r>
      <w:r>
        <w:rPr>
          <w:rFonts w:hint="eastAsia"/>
        </w:rPr>
        <w:t>　　　　4.1.4 证券公司营业网络分析</w:t>
      </w:r>
      <w:r>
        <w:rPr>
          <w:rFonts w:hint="eastAsia"/>
        </w:rPr>
        <w:br/>
      </w:r>
      <w:r>
        <w:rPr>
          <w:rFonts w:hint="eastAsia"/>
        </w:rPr>
        <w:t>　　　　4.1.5 证券公司从业人员分析</w:t>
      </w:r>
      <w:r>
        <w:rPr>
          <w:rFonts w:hint="eastAsia"/>
        </w:rPr>
        <w:br/>
      </w:r>
      <w:r>
        <w:rPr>
          <w:rFonts w:hint="eastAsia"/>
        </w:rPr>
        <w:t>　　4.2 其他证券主体发展状况</w:t>
      </w:r>
      <w:r>
        <w:rPr>
          <w:rFonts w:hint="eastAsia"/>
        </w:rPr>
        <w:br/>
      </w:r>
      <w:r>
        <w:rPr>
          <w:rFonts w:hint="eastAsia"/>
        </w:rPr>
        <w:t>　　　　4.2.1 证券投资咨询公司分析</w:t>
      </w:r>
      <w:r>
        <w:rPr>
          <w:rFonts w:hint="eastAsia"/>
        </w:rPr>
        <w:br/>
      </w:r>
      <w:r>
        <w:rPr>
          <w:rFonts w:hint="eastAsia"/>
        </w:rPr>
        <w:t>　　　　4.2.2 证券资信评级机构分析</w:t>
      </w:r>
      <w:r>
        <w:rPr>
          <w:rFonts w:hint="eastAsia"/>
        </w:rPr>
        <w:br/>
      </w:r>
      <w:r>
        <w:rPr>
          <w:rFonts w:hint="eastAsia"/>
        </w:rPr>
        <w:t>　　4.3 证券公司业务开展分析</w:t>
      </w:r>
      <w:r>
        <w:rPr>
          <w:rFonts w:hint="eastAsia"/>
        </w:rPr>
        <w:br/>
      </w:r>
      <w:r>
        <w:rPr>
          <w:rFonts w:hint="eastAsia"/>
        </w:rPr>
        <w:t>　　　　4.3.1 证券经纪业务开展分析</w:t>
      </w:r>
      <w:r>
        <w:rPr>
          <w:rFonts w:hint="eastAsia"/>
        </w:rPr>
        <w:br/>
      </w:r>
      <w:r>
        <w:rPr>
          <w:rFonts w:hint="eastAsia"/>
        </w:rPr>
        <w:t>　　　　（1）市场规模与交易分析</w:t>
      </w:r>
      <w:r>
        <w:rPr>
          <w:rFonts w:hint="eastAsia"/>
        </w:rPr>
        <w:br/>
      </w:r>
      <w:r>
        <w:rPr>
          <w:rFonts w:hint="eastAsia"/>
        </w:rPr>
        <w:t>　　　　（2）股票账户规模分析</w:t>
      </w:r>
      <w:r>
        <w:rPr>
          <w:rFonts w:hint="eastAsia"/>
        </w:rPr>
        <w:br/>
      </w:r>
      <w:r>
        <w:rPr>
          <w:rFonts w:hint="eastAsia"/>
        </w:rPr>
        <w:t>　　　　（3）经纪业务收入分析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4.3.2 投资咨询业务开展分析</w:t>
      </w:r>
      <w:r>
        <w:rPr>
          <w:rFonts w:hint="eastAsia"/>
        </w:rPr>
        <w:br/>
      </w:r>
      <w:r>
        <w:rPr>
          <w:rFonts w:hint="eastAsia"/>
        </w:rPr>
        <w:t>　　　　（1）证券投资顾问业务</w:t>
      </w:r>
      <w:r>
        <w:rPr>
          <w:rFonts w:hint="eastAsia"/>
        </w:rPr>
        <w:br/>
      </w:r>
      <w:r>
        <w:rPr>
          <w:rFonts w:hint="eastAsia"/>
        </w:rPr>
        <w:t>　　　　（2）发布研究报告业务</w:t>
      </w:r>
      <w:r>
        <w:rPr>
          <w:rFonts w:hint="eastAsia"/>
        </w:rPr>
        <w:br/>
      </w:r>
      <w:r>
        <w:rPr>
          <w:rFonts w:hint="eastAsia"/>
        </w:rPr>
        <w:t>　　　　1）证券公司发布研究报告情况</w:t>
      </w:r>
      <w:r>
        <w:rPr>
          <w:rFonts w:hint="eastAsia"/>
        </w:rPr>
        <w:br/>
      </w:r>
      <w:r>
        <w:rPr>
          <w:rFonts w:hint="eastAsia"/>
        </w:rPr>
        <w:t>　　　　2）证券公司从事发布研究报告业务的人员情况</w:t>
      </w:r>
      <w:r>
        <w:rPr>
          <w:rFonts w:hint="eastAsia"/>
        </w:rPr>
        <w:br/>
      </w:r>
      <w:r>
        <w:rPr>
          <w:rFonts w:hint="eastAsia"/>
        </w:rPr>
        <w:t>　　　　4.3.3 证券承销与发行业务分析</w:t>
      </w:r>
      <w:r>
        <w:rPr>
          <w:rFonts w:hint="eastAsia"/>
        </w:rPr>
        <w:br/>
      </w:r>
      <w:r>
        <w:rPr>
          <w:rFonts w:hint="eastAsia"/>
        </w:rPr>
        <w:t>　　　　（1）股票发行与承销业务分析</w:t>
      </w:r>
      <w:r>
        <w:rPr>
          <w:rFonts w:hint="eastAsia"/>
        </w:rPr>
        <w:br/>
      </w:r>
      <w:r>
        <w:rPr>
          <w:rFonts w:hint="eastAsia"/>
        </w:rPr>
        <w:t>　　　　1）首次公开发行（IPO）</w:t>
      </w:r>
      <w:r>
        <w:rPr>
          <w:rFonts w:hint="eastAsia"/>
        </w:rPr>
        <w:br/>
      </w:r>
      <w:r>
        <w:rPr>
          <w:rFonts w:hint="eastAsia"/>
        </w:rPr>
        <w:t>　　　　2）再融资</w:t>
      </w:r>
      <w:r>
        <w:rPr>
          <w:rFonts w:hint="eastAsia"/>
        </w:rPr>
        <w:br/>
      </w:r>
      <w:r>
        <w:rPr>
          <w:rFonts w:hint="eastAsia"/>
        </w:rPr>
        <w:t>　　　　（2）债券发行与承销业务分析</w:t>
      </w:r>
      <w:r>
        <w:rPr>
          <w:rFonts w:hint="eastAsia"/>
        </w:rPr>
        <w:br/>
      </w:r>
      <w:r>
        <w:rPr>
          <w:rFonts w:hint="eastAsia"/>
        </w:rPr>
        <w:t>　　　　（3）新三板业务</w:t>
      </w:r>
      <w:r>
        <w:rPr>
          <w:rFonts w:hint="eastAsia"/>
        </w:rPr>
        <w:br/>
      </w:r>
      <w:r>
        <w:rPr>
          <w:rFonts w:hint="eastAsia"/>
        </w:rPr>
        <w:t>　　　　（4）证券承销与发行业务收入</w:t>
      </w:r>
      <w:r>
        <w:rPr>
          <w:rFonts w:hint="eastAsia"/>
        </w:rPr>
        <w:br/>
      </w:r>
      <w:r>
        <w:rPr>
          <w:rFonts w:hint="eastAsia"/>
        </w:rPr>
        <w:t>　　　　（5）承销业务市场集中度分析</w:t>
      </w:r>
      <w:r>
        <w:rPr>
          <w:rFonts w:hint="eastAsia"/>
        </w:rPr>
        <w:br/>
      </w:r>
      <w:r>
        <w:rPr>
          <w:rFonts w:hint="eastAsia"/>
        </w:rPr>
        <w:t>　　　　4.3.4 资产管理业务开展分析</w:t>
      </w:r>
      <w:r>
        <w:rPr>
          <w:rFonts w:hint="eastAsia"/>
        </w:rPr>
        <w:br/>
      </w:r>
      <w:r>
        <w:rPr>
          <w:rFonts w:hint="eastAsia"/>
        </w:rPr>
        <w:t>　　　　（1）集合理财产品规模情况</w:t>
      </w:r>
      <w:r>
        <w:rPr>
          <w:rFonts w:hint="eastAsia"/>
        </w:rPr>
        <w:br/>
      </w:r>
      <w:r>
        <w:rPr>
          <w:rFonts w:hint="eastAsia"/>
        </w:rPr>
        <w:t>　　　　（2）资产管理业务收入情况</w:t>
      </w:r>
      <w:r>
        <w:rPr>
          <w:rFonts w:hint="eastAsia"/>
        </w:rPr>
        <w:br/>
      </w:r>
      <w:r>
        <w:rPr>
          <w:rFonts w:hint="eastAsia"/>
        </w:rPr>
        <w:t>　　　　4.3.5 融资融券业务开展分析</w:t>
      </w:r>
      <w:r>
        <w:rPr>
          <w:rFonts w:hint="eastAsia"/>
        </w:rPr>
        <w:br/>
      </w:r>
      <w:r>
        <w:rPr>
          <w:rFonts w:hint="eastAsia"/>
        </w:rPr>
        <w:t>　　　　（1）市场交易情况分析</w:t>
      </w:r>
      <w:r>
        <w:rPr>
          <w:rFonts w:hint="eastAsia"/>
        </w:rPr>
        <w:br/>
      </w:r>
      <w:r>
        <w:rPr>
          <w:rFonts w:hint="eastAsia"/>
        </w:rPr>
        <w:t>　　　　（2）转融通交易情况分析</w:t>
      </w:r>
      <w:r>
        <w:rPr>
          <w:rFonts w:hint="eastAsia"/>
        </w:rPr>
        <w:br/>
      </w:r>
      <w:r>
        <w:rPr>
          <w:rFonts w:hint="eastAsia"/>
        </w:rPr>
        <w:t>　　　　（3）投资者情况分析</w:t>
      </w:r>
      <w:r>
        <w:rPr>
          <w:rFonts w:hint="eastAsia"/>
        </w:rPr>
        <w:br/>
      </w:r>
      <w:r>
        <w:rPr>
          <w:rFonts w:hint="eastAsia"/>
        </w:rPr>
        <w:t>　　　　（4）业务集中度情况分析</w:t>
      </w:r>
      <w:r>
        <w:rPr>
          <w:rFonts w:hint="eastAsia"/>
        </w:rPr>
        <w:br/>
      </w:r>
      <w:r>
        <w:rPr>
          <w:rFonts w:hint="eastAsia"/>
        </w:rPr>
        <w:t>　　　　4.3.6 直投业务开展分析</w:t>
      </w:r>
      <w:r>
        <w:rPr>
          <w:rFonts w:hint="eastAsia"/>
        </w:rPr>
        <w:br/>
      </w:r>
      <w:r>
        <w:rPr>
          <w:rFonts w:hint="eastAsia"/>
        </w:rPr>
        <w:t>　　　　（1）直投子公司基本情况</w:t>
      </w:r>
      <w:r>
        <w:rPr>
          <w:rFonts w:hint="eastAsia"/>
        </w:rPr>
        <w:br/>
      </w:r>
      <w:r>
        <w:rPr>
          <w:rFonts w:hint="eastAsia"/>
        </w:rPr>
        <w:t>　　　　（2）直投基金基本情况</w:t>
      </w:r>
      <w:r>
        <w:rPr>
          <w:rFonts w:hint="eastAsia"/>
        </w:rPr>
        <w:br/>
      </w:r>
      <w:r>
        <w:rPr>
          <w:rFonts w:hint="eastAsia"/>
        </w:rPr>
        <w:t>　　4.4 证券公司其他业务开展分析</w:t>
      </w:r>
      <w:r>
        <w:rPr>
          <w:rFonts w:hint="eastAsia"/>
        </w:rPr>
        <w:br/>
      </w:r>
      <w:r>
        <w:rPr>
          <w:rFonts w:hint="eastAsia"/>
        </w:rPr>
        <w:t>　　　　4.4.1 财务顾问业务分析</w:t>
      </w:r>
      <w:r>
        <w:rPr>
          <w:rFonts w:hint="eastAsia"/>
        </w:rPr>
        <w:br/>
      </w:r>
      <w:r>
        <w:rPr>
          <w:rFonts w:hint="eastAsia"/>
        </w:rPr>
        <w:t>　　　　4.4.2 证券自营业务分析</w:t>
      </w:r>
      <w:r>
        <w:rPr>
          <w:rFonts w:hint="eastAsia"/>
        </w:rPr>
        <w:br/>
      </w:r>
      <w:r>
        <w:rPr>
          <w:rFonts w:hint="eastAsia"/>
        </w:rPr>
        <w:t>　　　　4.4.3 约定购回式证券交易业务</w:t>
      </w:r>
      <w:r>
        <w:rPr>
          <w:rFonts w:hint="eastAsia"/>
        </w:rPr>
        <w:br/>
      </w:r>
      <w:r>
        <w:rPr>
          <w:rFonts w:hint="eastAsia"/>
        </w:rPr>
        <w:t>　　　　4.4.4 股票质押式回购交易业务</w:t>
      </w:r>
      <w:r>
        <w:rPr>
          <w:rFonts w:hint="eastAsia"/>
        </w:rPr>
        <w:br/>
      </w:r>
      <w:r>
        <w:rPr>
          <w:rFonts w:hint="eastAsia"/>
        </w:rPr>
        <w:t>　　　　4.4.5 国际业务分析</w:t>
      </w:r>
      <w:r>
        <w:rPr>
          <w:rFonts w:hint="eastAsia"/>
        </w:rPr>
        <w:br/>
      </w:r>
      <w:r>
        <w:rPr>
          <w:rFonts w:hint="eastAsia"/>
        </w:rPr>
        <w:t>　　　　（1）股票承销与发行业务情况分析</w:t>
      </w:r>
      <w:r>
        <w:rPr>
          <w:rFonts w:hint="eastAsia"/>
        </w:rPr>
        <w:br/>
      </w:r>
      <w:r>
        <w:rPr>
          <w:rFonts w:hint="eastAsia"/>
        </w:rPr>
        <w:t>　　　　（2）债券承销发行业务情况分析</w:t>
      </w:r>
      <w:r>
        <w:rPr>
          <w:rFonts w:hint="eastAsia"/>
        </w:rPr>
        <w:br/>
      </w:r>
      <w:r>
        <w:rPr>
          <w:rFonts w:hint="eastAsia"/>
        </w:rPr>
        <w:t>　　　　（3）兼并与收购业务情况分析</w:t>
      </w:r>
      <w:r>
        <w:rPr>
          <w:rFonts w:hint="eastAsia"/>
        </w:rPr>
        <w:br/>
      </w:r>
      <w:r>
        <w:rPr>
          <w:rFonts w:hint="eastAsia"/>
        </w:rPr>
        <w:t>　　　　（4）资产管理业务情况分析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证券交易市场行业板块发展前景</w:t>
      </w:r>
      <w:r>
        <w:rPr>
          <w:rFonts w:hint="eastAsia"/>
        </w:rPr>
        <w:br/>
      </w:r>
      <w:r>
        <w:rPr>
          <w:rFonts w:hint="eastAsia"/>
        </w:rPr>
        <w:t>　　5.1 证券市场医药板块分析</w:t>
      </w:r>
      <w:r>
        <w:rPr>
          <w:rFonts w:hint="eastAsia"/>
        </w:rPr>
        <w:br/>
      </w:r>
      <w:r>
        <w:rPr>
          <w:rFonts w:hint="eastAsia"/>
        </w:rPr>
        <w:t>　　　　5.1.1 医药行业重点政策分析</w:t>
      </w:r>
      <w:r>
        <w:rPr>
          <w:rFonts w:hint="eastAsia"/>
        </w:rPr>
        <w:br/>
      </w:r>
      <w:r>
        <w:rPr>
          <w:rFonts w:hint="eastAsia"/>
        </w:rPr>
        <w:t>　　　　5.1.2 医药行业发展状况分析</w:t>
      </w:r>
      <w:r>
        <w:rPr>
          <w:rFonts w:hint="eastAsia"/>
        </w:rPr>
        <w:br/>
      </w:r>
      <w:r>
        <w:rPr>
          <w:rFonts w:hint="eastAsia"/>
        </w:rPr>
        <w:t>　　　　（1）医药行业发展规模分析</w:t>
      </w:r>
      <w:r>
        <w:rPr>
          <w:rFonts w:hint="eastAsia"/>
        </w:rPr>
        <w:br/>
      </w:r>
      <w:r>
        <w:rPr>
          <w:rFonts w:hint="eastAsia"/>
        </w:rPr>
        <w:t>　　　　（2）医药行业发展风险分析</w:t>
      </w:r>
      <w:r>
        <w:rPr>
          <w:rFonts w:hint="eastAsia"/>
        </w:rPr>
        <w:br/>
      </w:r>
      <w:r>
        <w:rPr>
          <w:rFonts w:hint="eastAsia"/>
        </w:rPr>
        <w:t>　　　　1）经济风险</w:t>
      </w:r>
      <w:r>
        <w:rPr>
          <w:rFonts w:hint="eastAsia"/>
        </w:rPr>
        <w:br/>
      </w:r>
      <w:r>
        <w:rPr>
          <w:rFonts w:hint="eastAsia"/>
        </w:rPr>
        <w:t>　　　　2）政策风险</w:t>
      </w:r>
      <w:r>
        <w:rPr>
          <w:rFonts w:hint="eastAsia"/>
        </w:rPr>
        <w:br/>
      </w:r>
      <w:r>
        <w:rPr>
          <w:rFonts w:hint="eastAsia"/>
        </w:rPr>
        <w:t>　　　　1、整顿和规范医药市场秩序</w:t>
      </w:r>
      <w:r>
        <w:rPr>
          <w:rFonts w:hint="eastAsia"/>
        </w:rPr>
        <w:br/>
      </w:r>
      <w:r>
        <w:rPr>
          <w:rFonts w:hint="eastAsia"/>
        </w:rPr>
        <w:t>　　　　2、药品生产监督力度加强</w:t>
      </w:r>
      <w:r>
        <w:rPr>
          <w:rFonts w:hint="eastAsia"/>
        </w:rPr>
        <w:br/>
      </w:r>
      <w:r>
        <w:rPr>
          <w:rFonts w:hint="eastAsia"/>
        </w:rPr>
        <w:t>　　　　3）技术风险</w:t>
      </w:r>
      <w:r>
        <w:rPr>
          <w:rFonts w:hint="eastAsia"/>
        </w:rPr>
        <w:br/>
      </w:r>
      <w:r>
        <w:rPr>
          <w:rFonts w:hint="eastAsia"/>
        </w:rPr>
        <w:t>　　　　4）供求风险</w:t>
      </w:r>
      <w:r>
        <w:rPr>
          <w:rFonts w:hint="eastAsia"/>
        </w:rPr>
        <w:br/>
      </w:r>
      <w:r>
        <w:rPr>
          <w:rFonts w:hint="eastAsia"/>
        </w:rPr>
        <w:t>　　　　5）关联产业风险</w:t>
      </w:r>
      <w:r>
        <w:rPr>
          <w:rFonts w:hint="eastAsia"/>
        </w:rPr>
        <w:br/>
      </w:r>
      <w:r>
        <w:rPr>
          <w:rFonts w:hint="eastAsia"/>
        </w:rPr>
        <w:t>　　　　6）产品结构风险</w:t>
      </w:r>
      <w:r>
        <w:rPr>
          <w:rFonts w:hint="eastAsia"/>
        </w:rPr>
        <w:br/>
      </w:r>
      <w:r>
        <w:rPr>
          <w:rFonts w:hint="eastAsia"/>
        </w:rPr>
        <w:t>　　　　7）企业规模风险</w:t>
      </w:r>
      <w:r>
        <w:rPr>
          <w:rFonts w:hint="eastAsia"/>
        </w:rPr>
        <w:br/>
      </w:r>
      <w:r>
        <w:rPr>
          <w:rFonts w:hint="eastAsia"/>
        </w:rPr>
        <w:t>　　　　8）药品降价风险</w:t>
      </w:r>
      <w:r>
        <w:rPr>
          <w:rFonts w:hint="eastAsia"/>
        </w:rPr>
        <w:br/>
      </w:r>
      <w:r>
        <w:rPr>
          <w:rFonts w:hint="eastAsia"/>
        </w:rPr>
        <w:t>　　　　（3）医药行业驱动因素分析</w:t>
      </w:r>
      <w:r>
        <w:rPr>
          <w:rFonts w:hint="eastAsia"/>
        </w:rPr>
        <w:br/>
      </w:r>
      <w:r>
        <w:rPr>
          <w:rFonts w:hint="eastAsia"/>
        </w:rPr>
        <w:t>　　　　（4）医药行业发展前景预测</w:t>
      </w:r>
      <w:r>
        <w:rPr>
          <w:rFonts w:hint="eastAsia"/>
        </w:rPr>
        <w:br/>
      </w:r>
      <w:r>
        <w:rPr>
          <w:rFonts w:hint="eastAsia"/>
        </w:rPr>
        <w:t>　　　　5.1.3 医药行业相关概念股走势分析</w:t>
      </w:r>
      <w:r>
        <w:rPr>
          <w:rFonts w:hint="eastAsia"/>
        </w:rPr>
        <w:br/>
      </w:r>
      <w:r>
        <w:rPr>
          <w:rFonts w:hint="eastAsia"/>
        </w:rPr>
        <w:t>　　　　5.1.4 医药板块龙头企业最新动向</w:t>
      </w:r>
      <w:r>
        <w:rPr>
          <w:rFonts w:hint="eastAsia"/>
        </w:rPr>
        <w:br/>
      </w:r>
      <w:r>
        <w:rPr>
          <w:rFonts w:hint="eastAsia"/>
        </w:rPr>
        <w:t>　　　　（1）华北制药股份有限公司最新发展动向分析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（2）哈药集团有限公司最新发展动向分析</w:t>
      </w:r>
      <w:r>
        <w:rPr>
          <w:rFonts w:hint="eastAsia"/>
        </w:rPr>
        <w:br/>
      </w:r>
      <w:r>
        <w:rPr>
          <w:rFonts w:hint="eastAsia"/>
        </w:rPr>
        <w:t>　　　　5.1.5 医药板块投资策略分析</w:t>
      </w:r>
      <w:r>
        <w:rPr>
          <w:rFonts w:hint="eastAsia"/>
        </w:rPr>
        <w:br/>
      </w:r>
      <w:r>
        <w:rPr>
          <w:rFonts w:hint="eastAsia"/>
        </w:rPr>
        <w:t>　　5.2 证券市场文化传媒板块分析</w:t>
      </w:r>
      <w:r>
        <w:rPr>
          <w:rFonts w:hint="eastAsia"/>
        </w:rPr>
        <w:br/>
      </w:r>
      <w:r>
        <w:rPr>
          <w:rFonts w:hint="eastAsia"/>
        </w:rPr>
        <w:t>　　　　5.2.1 文化传媒行业重点政策分析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（2）文化传媒行业主要政策及规划</w:t>
      </w:r>
      <w:r>
        <w:rPr>
          <w:rFonts w:hint="eastAsia"/>
        </w:rPr>
        <w:br/>
      </w:r>
      <w:r>
        <w:rPr>
          <w:rFonts w:hint="eastAsia"/>
        </w:rPr>
        <w:t>　　　　5.2.2 文化传媒行业发展状况分析</w:t>
      </w:r>
      <w:r>
        <w:rPr>
          <w:rFonts w:hint="eastAsia"/>
        </w:rPr>
        <w:br/>
      </w:r>
      <w:r>
        <w:rPr>
          <w:rFonts w:hint="eastAsia"/>
        </w:rPr>
        <w:t>　　　　（1）文化传媒行业发展规模分析</w:t>
      </w:r>
      <w:r>
        <w:rPr>
          <w:rFonts w:hint="eastAsia"/>
        </w:rPr>
        <w:br/>
      </w:r>
      <w:r>
        <w:rPr>
          <w:rFonts w:hint="eastAsia"/>
        </w:rPr>
        <w:t>　　　　（2）文化传媒行业发展风险分析</w:t>
      </w:r>
      <w:r>
        <w:rPr>
          <w:rFonts w:hint="eastAsia"/>
        </w:rPr>
        <w:br/>
      </w:r>
      <w:r>
        <w:rPr>
          <w:rFonts w:hint="eastAsia"/>
        </w:rPr>
        <w:t>　　　　（3）文化传媒行业驱动因素分析</w:t>
      </w:r>
      <w:r>
        <w:rPr>
          <w:rFonts w:hint="eastAsia"/>
        </w:rPr>
        <w:br/>
      </w:r>
      <w:r>
        <w:rPr>
          <w:rFonts w:hint="eastAsia"/>
        </w:rPr>
        <w:t>　　　　（4）文化传媒行业发展前景预测</w:t>
      </w:r>
      <w:r>
        <w:rPr>
          <w:rFonts w:hint="eastAsia"/>
        </w:rPr>
        <w:br/>
      </w:r>
      <w:r>
        <w:rPr>
          <w:rFonts w:hint="eastAsia"/>
        </w:rPr>
        <w:t>　　　　5.2.3 文化传媒行业相关概念股走势分析</w:t>
      </w:r>
      <w:r>
        <w:rPr>
          <w:rFonts w:hint="eastAsia"/>
        </w:rPr>
        <w:br/>
      </w:r>
      <w:r>
        <w:rPr>
          <w:rFonts w:hint="eastAsia"/>
        </w:rPr>
        <w:t>　　　　5.2.4 文化传媒板块龙头企业最新动向</w:t>
      </w:r>
      <w:r>
        <w:rPr>
          <w:rFonts w:hint="eastAsia"/>
        </w:rPr>
        <w:br/>
      </w:r>
      <w:r>
        <w:rPr>
          <w:rFonts w:hint="eastAsia"/>
        </w:rPr>
        <w:t>　　　　（1）保利文化集团股份有限公司最新发展动向分析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（2）杭州宋城集团控股有限公司最新发展动向分析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（3）华谊兄弟传媒股份有限公司最新发展动向分析</w:t>
      </w:r>
      <w:r>
        <w:rPr>
          <w:rFonts w:hint="eastAsia"/>
        </w:rPr>
        <w:br/>
      </w:r>
      <w:r>
        <w:rPr>
          <w:rFonts w:hint="eastAsia"/>
        </w:rPr>
        <w:t>　　　　5.2.5 文化传媒板块投资策略分析</w:t>
      </w:r>
      <w:r>
        <w:rPr>
          <w:rFonts w:hint="eastAsia"/>
        </w:rPr>
        <w:br/>
      </w:r>
      <w:r>
        <w:rPr>
          <w:rFonts w:hint="eastAsia"/>
        </w:rPr>
        <w:t>　　　　（2）争当动漫行业领导者</w:t>
      </w:r>
      <w:r>
        <w:rPr>
          <w:rFonts w:hint="eastAsia"/>
        </w:rPr>
        <w:br/>
      </w:r>
      <w:r>
        <w:rPr>
          <w:rFonts w:hint="eastAsia"/>
        </w:rPr>
        <w:t>　　　　（3）加大数字化出版投入</w:t>
      </w:r>
      <w:r>
        <w:rPr>
          <w:rFonts w:hint="eastAsia"/>
        </w:rPr>
        <w:br/>
      </w:r>
      <w:r>
        <w:rPr>
          <w:rFonts w:hint="eastAsia"/>
        </w:rPr>
        <w:t>　　　　（4）适当加大广告投入</w:t>
      </w:r>
      <w:r>
        <w:rPr>
          <w:rFonts w:hint="eastAsia"/>
        </w:rPr>
        <w:br/>
      </w:r>
      <w:r>
        <w:rPr>
          <w:rFonts w:hint="eastAsia"/>
        </w:rPr>
        <w:t>　　5.3 证券市场TMT板块分析</w:t>
      </w:r>
      <w:r>
        <w:rPr>
          <w:rFonts w:hint="eastAsia"/>
        </w:rPr>
        <w:br/>
      </w:r>
      <w:r>
        <w:rPr>
          <w:rFonts w:hint="eastAsia"/>
        </w:rPr>
        <w:t>　　　　5.3.1 TMT行业重点政策分析</w:t>
      </w:r>
      <w:r>
        <w:rPr>
          <w:rFonts w:hint="eastAsia"/>
        </w:rPr>
        <w:br/>
      </w:r>
      <w:r>
        <w:rPr>
          <w:rFonts w:hint="eastAsia"/>
        </w:rPr>
        <w:t>　　　　5.3.2 TMT行业发展状况分析</w:t>
      </w:r>
      <w:r>
        <w:rPr>
          <w:rFonts w:hint="eastAsia"/>
        </w:rPr>
        <w:br/>
      </w:r>
      <w:r>
        <w:rPr>
          <w:rFonts w:hint="eastAsia"/>
        </w:rPr>
        <w:t>　　　　（1）TMT行业发展规模分析</w:t>
      </w:r>
      <w:r>
        <w:rPr>
          <w:rFonts w:hint="eastAsia"/>
        </w:rPr>
        <w:br/>
      </w:r>
      <w:r>
        <w:rPr>
          <w:rFonts w:hint="eastAsia"/>
        </w:rPr>
        <w:t>　　　　（2）TMT行业发展风险分析</w:t>
      </w:r>
      <w:r>
        <w:rPr>
          <w:rFonts w:hint="eastAsia"/>
        </w:rPr>
        <w:br/>
      </w:r>
      <w:r>
        <w:rPr>
          <w:rFonts w:hint="eastAsia"/>
        </w:rPr>
        <w:t>　　　　（3）TMT行业驱动因素分析</w:t>
      </w:r>
      <w:r>
        <w:rPr>
          <w:rFonts w:hint="eastAsia"/>
        </w:rPr>
        <w:br/>
      </w:r>
      <w:r>
        <w:rPr>
          <w:rFonts w:hint="eastAsia"/>
        </w:rPr>
        <w:t>　　　　（4）TMT行业发展前景预测</w:t>
      </w:r>
      <w:r>
        <w:rPr>
          <w:rFonts w:hint="eastAsia"/>
        </w:rPr>
        <w:br/>
      </w:r>
      <w:r>
        <w:rPr>
          <w:rFonts w:hint="eastAsia"/>
        </w:rPr>
        <w:t>　　　　5.3.3 TMT行业相关概念股走势分析</w:t>
      </w:r>
      <w:r>
        <w:rPr>
          <w:rFonts w:hint="eastAsia"/>
        </w:rPr>
        <w:br/>
      </w:r>
      <w:r>
        <w:rPr>
          <w:rFonts w:hint="eastAsia"/>
        </w:rPr>
        <w:t>　　　　5.3.4 TMT板块龙头企业最新动向</w:t>
      </w:r>
      <w:r>
        <w:rPr>
          <w:rFonts w:hint="eastAsia"/>
        </w:rPr>
        <w:br/>
      </w:r>
      <w:r>
        <w:rPr>
          <w:rFonts w:hint="eastAsia"/>
        </w:rPr>
        <w:t>　　　　（1）中国联通最新发展动向分析</w:t>
      </w:r>
      <w:r>
        <w:rPr>
          <w:rFonts w:hint="eastAsia"/>
        </w:rPr>
        <w:br/>
      </w:r>
      <w:r>
        <w:rPr>
          <w:rFonts w:hint="eastAsia"/>
        </w:rPr>
        <w:t>　　　　（2）中国移动最新发展动向分析</w:t>
      </w:r>
      <w:r>
        <w:rPr>
          <w:rFonts w:hint="eastAsia"/>
        </w:rPr>
        <w:br/>
      </w:r>
      <w:r>
        <w:rPr>
          <w:rFonts w:hint="eastAsia"/>
        </w:rPr>
        <w:t>　　　　（3）中兴通讯股份有限公司最新发展动向分析</w:t>
      </w:r>
      <w:r>
        <w:rPr>
          <w:rFonts w:hint="eastAsia"/>
        </w:rPr>
        <w:br/>
      </w:r>
      <w:r>
        <w:rPr>
          <w:rFonts w:hint="eastAsia"/>
        </w:rPr>
        <w:t>　　　　5.3.5 TMT板块投资策略分析</w:t>
      </w:r>
      <w:r>
        <w:rPr>
          <w:rFonts w:hint="eastAsia"/>
        </w:rPr>
        <w:br/>
      </w:r>
      <w:r>
        <w:rPr>
          <w:rFonts w:hint="eastAsia"/>
        </w:rPr>
        <w:t>　　5.4 证券市场电气设备板块分析</w:t>
      </w:r>
      <w:r>
        <w:rPr>
          <w:rFonts w:hint="eastAsia"/>
        </w:rPr>
        <w:br/>
      </w:r>
      <w:r>
        <w:rPr>
          <w:rFonts w:hint="eastAsia"/>
        </w:rPr>
        <w:t>　　　　5.4.1 电气设备行业重点政策分析</w:t>
      </w:r>
      <w:r>
        <w:rPr>
          <w:rFonts w:hint="eastAsia"/>
        </w:rPr>
        <w:br/>
      </w:r>
      <w:r>
        <w:rPr>
          <w:rFonts w:hint="eastAsia"/>
        </w:rPr>
        <w:t>　　　　5.4.2 电气设备行业发展状况分析</w:t>
      </w:r>
      <w:r>
        <w:rPr>
          <w:rFonts w:hint="eastAsia"/>
        </w:rPr>
        <w:br/>
      </w:r>
      <w:r>
        <w:rPr>
          <w:rFonts w:hint="eastAsia"/>
        </w:rPr>
        <w:t>　　　　（1）电气设备行业发展规模分析</w:t>
      </w:r>
      <w:r>
        <w:rPr>
          <w:rFonts w:hint="eastAsia"/>
        </w:rPr>
        <w:br/>
      </w:r>
      <w:r>
        <w:rPr>
          <w:rFonts w:hint="eastAsia"/>
        </w:rPr>
        <w:t>　　　　（2）电气设备行业发展风险分析</w:t>
      </w:r>
      <w:r>
        <w:rPr>
          <w:rFonts w:hint="eastAsia"/>
        </w:rPr>
        <w:br/>
      </w:r>
      <w:r>
        <w:rPr>
          <w:rFonts w:hint="eastAsia"/>
        </w:rPr>
        <w:t>　　　　（3）电气设备行业驱动因素分析</w:t>
      </w:r>
      <w:r>
        <w:rPr>
          <w:rFonts w:hint="eastAsia"/>
        </w:rPr>
        <w:br/>
      </w:r>
      <w:r>
        <w:rPr>
          <w:rFonts w:hint="eastAsia"/>
        </w:rPr>
        <w:t>　　　　（4）电气设备行业发展前景预测</w:t>
      </w:r>
      <w:r>
        <w:rPr>
          <w:rFonts w:hint="eastAsia"/>
        </w:rPr>
        <w:br/>
      </w:r>
      <w:r>
        <w:rPr>
          <w:rFonts w:hint="eastAsia"/>
        </w:rPr>
        <w:t>　　　　5.4.3 电气设备行业相关概念股走势分析</w:t>
      </w:r>
      <w:r>
        <w:rPr>
          <w:rFonts w:hint="eastAsia"/>
        </w:rPr>
        <w:br/>
      </w:r>
      <w:r>
        <w:rPr>
          <w:rFonts w:hint="eastAsia"/>
        </w:rPr>
        <w:t>　　　　5.4.4 电气设备板块龙头企业最新动向</w:t>
      </w:r>
      <w:r>
        <w:rPr>
          <w:rFonts w:hint="eastAsia"/>
        </w:rPr>
        <w:br/>
      </w:r>
      <w:r>
        <w:rPr>
          <w:rFonts w:hint="eastAsia"/>
        </w:rPr>
        <w:t>　　　　（1）国电南瑞公司最新发展动向分析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（2）长园集团最新发展动向分析</w:t>
      </w:r>
      <w:r>
        <w:rPr>
          <w:rFonts w:hint="eastAsia"/>
        </w:rPr>
        <w:br/>
      </w:r>
      <w:r>
        <w:rPr>
          <w:rFonts w:hint="eastAsia"/>
        </w:rPr>
        <w:t>　　　　（3）阳光电源公司最新发展动向分析</w:t>
      </w:r>
      <w:r>
        <w:rPr>
          <w:rFonts w:hint="eastAsia"/>
        </w:rPr>
        <w:br/>
      </w:r>
      <w:r>
        <w:rPr>
          <w:rFonts w:hint="eastAsia"/>
        </w:rPr>
        <w:t>　　　　5.4.5 电气设备板块投资策略分析</w:t>
      </w:r>
      <w:r>
        <w:rPr>
          <w:rFonts w:hint="eastAsia"/>
        </w:rPr>
        <w:br/>
      </w:r>
      <w:r>
        <w:rPr>
          <w:rFonts w:hint="eastAsia"/>
        </w:rPr>
        <w:t>　　5.5 证券市场电子板块分析</w:t>
      </w:r>
      <w:r>
        <w:rPr>
          <w:rFonts w:hint="eastAsia"/>
        </w:rPr>
        <w:br/>
      </w:r>
      <w:r>
        <w:rPr>
          <w:rFonts w:hint="eastAsia"/>
        </w:rPr>
        <w:t>　　　　5.5.1 电子行业重点政策分析</w:t>
      </w:r>
      <w:r>
        <w:rPr>
          <w:rFonts w:hint="eastAsia"/>
        </w:rPr>
        <w:br/>
      </w:r>
      <w:r>
        <w:rPr>
          <w:rFonts w:hint="eastAsia"/>
        </w:rPr>
        <w:t>　　　　5.5.2 电子行业发展状况分析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（1）电子行业发展规模分析</w:t>
      </w:r>
      <w:r>
        <w:rPr>
          <w:rFonts w:hint="eastAsia"/>
        </w:rPr>
        <w:br/>
      </w:r>
      <w:r>
        <w:rPr>
          <w:rFonts w:hint="eastAsia"/>
        </w:rPr>
        <w:t>　　　　（2）电子行业发展风险分析</w:t>
      </w:r>
      <w:r>
        <w:rPr>
          <w:rFonts w:hint="eastAsia"/>
        </w:rPr>
        <w:br/>
      </w:r>
      <w:r>
        <w:rPr>
          <w:rFonts w:hint="eastAsia"/>
        </w:rPr>
        <w:t>　　　　（3）电子行业驱动因素分析</w:t>
      </w:r>
      <w:r>
        <w:rPr>
          <w:rFonts w:hint="eastAsia"/>
        </w:rPr>
        <w:br/>
      </w:r>
      <w:r>
        <w:rPr>
          <w:rFonts w:hint="eastAsia"/>
        </w:rPr>
        <w:t>　　　　（4）电子行业发展前景预测</w:t>
      </w:r>
      <w:r>
        <w:rPr>
          <w:rFonts w:hint="eastAsia"/>
        </w:rPr>
        <w:br/>
      </w:r>
      <w:r>
        <w:rPr>
          <w:rFonts w:hint="eastAsia"/>
        </w:rPr>
        <w:t>　　　　5.5.3 电子行业相关概念股走势分析</w:t>
      </w:r>
      <w:r>
        <w:rPr>
          <w:rFonts w:hint="eastAsia"/>
        </w:rPr>
        <w:br/>
      </w:r>
      <w:r>
        <w:rPr>
          <w:rFonts w:hint="eastAsia"/>
        </w:rPr>
        <w:t>　　　　5.5.4 电子板块龙头企业最新动向</w:t>
      </w:r>
      <w:r>
        <w:rPr>
          <w:rFonts w:hint="eastAsia"/>
        </w:rPr>
        <w:br/>
      </w:r>
      <w:r>
        <w:rPr>
          <w:rFonts w:hint="eastAsia"/>
        </w:rPr>
        <w:t>　　　　（1）华为技术有限公司最新发展动向分析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（2）四川长虹电子集团有限公司最新发展动向分析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（3）北大方正集团有限公司最新发展动向分析</w:t>
      </w:r>
      <w:r>
        <w:rPr>
          <w:rFonts w:hint="eastAsia"/>
        </w:rPr>
        <w:br/>
      </w:r>
      <w:r>
        <w:rPr>
          <w:rFonts w:hint="eastAsia"/>
        </w:rPr>
        <w:t>　　　　5.5.5 电子板块投资策略分析</w:t>
      </w:r>
      <w:r>
        <w:rPr>
          <w:rFonts w:hint="eastAsia"/>
        </w:rPr>
        <w:br/>
      </w:r>
      <w:r>
        <w:rPr>
          <w:rFonts w:hint="eastAsia"/>
        </w:rPr>
        <w:t>　　5.6 证券市场其他板块分析</w:t>
      </w:r>
      <w:r>
        <w:rPr>
          <w:rFonts w:hint="eastAsia"/>
        </w:rPr>
        <w:br/>
      </w:r>
      <w:r>
        <w:rPr>
          <w:rFonts w:hint="eastAsia"/>
        </w:rPr>
        <w:t>　　　　5.6.1 交通运输板块投资分析</w:t>
      </w:r>
      <w:r>
        <w:rPr>
          <w:rFonts w:hint="eastAsia"/>
        </w:rPr>
        <w:br/>
      </w:r>
      <w:r>
        <w:rPr>
          <w:rFonts w:hint="eastAsia"/>
        </w:rPr>
        <w:t>　　　　5.6.2 农林牧渔板块投资分析</w:t>
      </w:r>
      <w:r>
        <w:rPr>
          <w:rFonts w:hint="eastAsia"/>
        </w:rPr>
        <w:br/>
      </w:r>
      <w:r>
        <w:rPr>
          <w:rFonts w:hint="eastAsia"/>
        </w:rPr>
        <w:t>　　　　5.6.3 房地产板块投资分析</w:t>
      </w:r>
      <w:r>
        <w:rPr>
          <w:rFonts w:hint="eastAsia"/>
        </w:rPr>
        <w:br/>
      </w:r>
      <w:r>
        <w:rPr>
          <w:rFonts w:hint="eastAsia"/>
        </w:rPr>
        <w:t>　　　　5.6.4 公用事业板块投资分析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中国证券交易市场发展分析</w:t>
      </w:r>
      <w:r>
        <w:rPr>
          <w:rFonts w:hint="eastAsia"/>
        </w:rPr>
        <w:br/>
      </w:r>
      <w:r>
        <w:rPr>
          <w:rFonts w:hint="eastAsia"/>
        </w:rPr>
        <w:t>　　6.1 上海证券交易所</w:t>
      </w:r>
      <w:r>
        <w:rPr>
          <w:rFonts w:hint="eastAsia"/>
        </w:rPr>
        <w:br/>
      </w:r>
      <w:r>
        <w:rPr>
          <w:rFonts w:hint="eastAsia"/>
        </w:rPr>
        <w:t>　　　　6.1.1 上交所交易状况分析</w:t>
      </w:r>
      <w:r>
        <w:rPr>
          <w:rFonts w:hint="eastAsia"/>
        </w:rPr>
        <w:br/>
      </w:r>
      <w:r>
        <w:rPr>
          <w:rFonts w:hint="eastAsia"/>
        </w:rPr>
        <w:t>　　　　（1）上交所股票交易情况分析</w:t>
      </w:r>
      <w:r>
        <w:rPr>
          <w:rFonts w:hint="eastAsia"/>
        </w:rPr>
        <w:br/>
      </w:r>
      <w:r>
        <w:rPr>
          <w:rFonts w:hint="eastAsia"/>
        </w:rPr>
        <w:t>　　　　（2）上交所债券交易情况分析</w:t>
      </w:r>
      <w:r>
        <w:rPr>
          <w:rFonts w:hint="eastAsia"/>
        </w:rPr>
        <w:br/>
      </w:r>
      <w:r>
        <w:rPr>
          <w:rFonts w:hint="eastAsia"/>
        </w:rPr>
        <w:t>　　　　（3）上交所基金交易情况分析</w:t>
      </w:r>
      <w:r>
        <w:rPr>
          <w:rFonts w:hint="eastAsia"/>
        </w:rPr>
        <w:br/>
      </w:r>
      <w:r>
        <w:rPr>
          <w:rFonts w:hint="eastAsia"/>
        </w:rPr>
        <w:t>　　　　（4）上交所融资融券交易分析</w:t>
      </w:r>
      <w:r>
        <w:rPr>
          <w:rFonts w:hint="eastAsia"/>
        </w:rPr>
        <w:br/>
      </w:r>
      <w:r>
        <w:rPr>
          <w:rFonts w:hint="eastAsia"/>
        </w:rPr>
        <w:t>　　　　1）会员融资融券交易概况</w:t>
      </w:r>
      <w:r>
        <w:rPr>
          <w:rFonts w:hint="eastAsia"/>
        </w:rPr>
        <w:br/>
      </w:r>
      <w:r>
        <w:rPr>
          <w:rFonts w:hint="eastAsia"/>
        </w:rPr>
        <w:t>　　　　2）股票融资融券交易概况</w:t>
      </w:r>
      <w:r>
        <w:rPr>
          <w:rFonts w:hint="eastAsia"/>
        </w:rPr>
        <w:br/>
      </w:r>
      <w:r>
        <w:rPr>
          <w:rFonts w:hint="eastAsia"/>
        </w:rPr>
        <w:t>　　　　6.1.2 上证系列主要指数分析</w:t>
      </w:r>
      <w:r>
        <w:rPr>
          <w:rFonts w:hint="eastAsia"/>
        </w:rPr>
        <w:br/>
      </w:r>
      <w:r>
        <w:rPr>
          <w:rFonts w:hint="eastAsia"/>
        </w:rPr>
        <w:t>　　　　6.1.3 上交所证券品种分析</w:t>
      </w:r>
      <w:r>
        <w:rPr>
          <w:rFonts w:hint="eastAsia"/>
        </w:rPr>
        <w:br/>
      </w:r>
      <w:r>
        <w:rPr>
          <w:rFonts w:hint="eastAsia"/>
        </w:rPr>
        <w:t>　　　　6.1.4 上交所营业模式分析</w:t>
      </w:r>
      <w:r>
        <w:rPr>
          <w:rFonts w:hint="eastAsia"/>
        </w:rPr>
        <w:br/>
      </w:r>
      <w:r>
        <w:rPr>
          <w:rFonts w:hint="eastAsia"/>
        </w:rPr>
        <w:t>　　　　6.1.5 上交所发展前景分析</w:t>
      </w:r>
      <w:r>
        <w:rPr>
          <w:rFonts w:hint="eastAsia"/>
        </w:rPr>
        <w:br/>
      </w:r>
      <w:r>
        <w:rPr>
          <w:rFonts w:hint="eastAsia"/>
        </w:rPr>
        <w:t>　　6.2 深圳证券交易所</w:t>
      </w:r>
      <w:r>
        <w:rPr>
          <w:rFonts w:hint="eastAsia"/>
        </w:rPr>
        <w:br/>
      </w:r>
      <w:r>
        <w:rPr>
          <w:rFonts w:hint="eastAsia"/>
        </w:rPr>
        <w:t>　　　　6.2.1 深交所交易状况分析</w:t>
      </w:r>
      <w:r>
        <w:rPr>
          <w:rFonts w:hint="eastAsia"/>
        </w:rPr>
        <w:br/>
      </w:r>
      <w:r>
        <w:rPr>
          <w:rFonts w:hint="eastAsia"/>
        </w:rPr>
        <w:t>　　　　（1）深交所股票交易情况分析</w:t>
      </w:r>
      <w:r>
        <w:rPr>
          <w:rFonts w:hint="eastAsia"/>
        </w:rPr>
        <w:br/>
      </w:r>
      <w:r>
        <w:rPr>
          <w:rFonts w:hint="eastAsia"/>
        </w:rPr>
        <w:t>　　　　（2）深交所债券交易情况分析</w:t>
      </w:r>
      <w:r>
        <w:rPr>
          <w:rFonts w:hint="eastAsia"/>
        </w:rPr>
        <w:br/>
      </w:r>
      <w:r>
        <w:rPr>
          <w:rFonts w:hint="eastAsia"/>
        </w:rPr>
        <w:t>　　　　（3）深交所基金交易情况分析</w:t>
      </w:r>
      <w:r>
        <w:rPr>
          <w:rFonts w:hint="eastAsia"/>
        </w:rPr>
        <w:br/>
      </w:r>
      <w:r>
        <w:rPr>
          <w:rFonts w:hint="eastAsia"/>
        </w:rPr>
        <w:t>　　　　（4）深交所融资融券交易分析</w:t>
      </w:r>
      <w:r>
        <w:rPr>
          <w:rFonts w:hint="eastAsia"/>
        </w:rPr>
        <w:br/>
      </w:r>
      <w:r>
        <w:rPr>
          <w:rFonts w:hint="eastAsia"/>
        </w:rPr>
        <w:t>　　　　6.2.2 深证系列主要指数分析</w:t>
      </w:r>
      <w:r>
        <w:rPr>
          <w:rFonts w:hint="eastAsia"/>
        </w:rPr>
        <w:br/>
      </w:r>
      <w:r>
        <w:rPr>
          <w:rFonts w:hint="eastAsia"/>
        </w:rPr>
        <w:t>　　　　6.2.3 深交所证券品种分析</w:t>
      </w:r>
      <w:r>
        <w:rPr>
          <w:rFonts w:hint="eastAsia"/>
        </w:rPr>
        <w:br/>
      </w:r>
      <w:r>
        <w:rPr>
          <w:rFonts w:hint="eastAsia"/>
        </w:rPr>
        <w:t>　　　　6.2.4 深交所营业模式分析</w:t>
      </w:r>
      <w:r>
        <w:rPr>
          <w:rFonts w:hint="eastAsia"/>
        </w:rPr>
        <w:br/>
      </w:r>
      <w:r>
        <w:rPr>
          <w:rFonts w:hint="eastAsia"/>
        </w:rPr>
        <w:t>　　　　6.2.5 深交所发展前景分析</w:t>
      </w:r>
      <w:r>
        <w:rPr>
          <w:rFonts w:hint="eastAsia"/>
        </w:rPr>
        <w:br/>
      </w:r>
      <w:r>
        <w:rPr>
          <w:rFonts w:hint="eastAsia"/>
        </w:rPr>
        <w:t>　　6.3 中国香港证券交易所</w:t>
      </w:r>
      <w:r>
        <w:rPr>
          <w:rFonts w:hint="eastAsia"/>
        </w:rPr>
        <w:br/>
      </w:r>
      <w:r>
        <w:rPr>
          <w:rFonts w:hint="eastAsia"/>
        </w:rPr>
        <w:t>　　　　6.3.1 港交所交易状况分析</w:t>
      </w:r>
      <w:r>
        <w:rPr>
          <w:rFonts w:hint="eastAsia"/>
        </w:rPr>
        <w:br/>
      </w:r>
      <w:r>
        <w:rPr>
          <w:rFonts w:hint="eastAsia"/>
        </w:rPr>
        <w:t>　　　　（1）港交所股市交易分析</w:t>
      </w:r>
      <w:r>
        <w:rPr>
          <w:rFonts w:hint="eastAsia"/>
        </w:rPr>
        <w:br/>
      </w:r>
      <w:r>
        <w:rPr>
          <w:rFonts w:hint="eastAsia"/>
        </w:rPr>
        <w:t>　　　　（2）港交所衍生产品市场分析</w:t>
      </w:r>
      <w:r>
        <w:rPr>
          <w:rFonts w:hint="eastAsia"/>
        </w:rPr>
        <w:br/>
      </w:r>
      <w:r>
        <w:rPr>
          <w:rFonts w:hint="eastAsia"/>
        </w:rPr>
        <w:t>　　　　6.3.2 港交所系列主要指数分析</w:t>
      </w:r>
      <w:r>
        <w:rPr>
          <w:rFonts w:hint="eastAsia"/>
        </w:rPr>
        <w:br/>
      </w:r>
      <w:r>
        <w:rPr>
          <w:rFonts w:hint="eastAsia"/>
        </w:rPr>
        <w:t>　　　　6.3.3 港交所证券品种分析</w:t>
      </w:r>
      <w:r>
        <w:rPr>
          <w:rFonts w:hint="eastAsia"/>
        </w:rPr>
        <w:br/>
      </w:r>
      <w:r>
        <w:rPr>
          <w:rFonts w:hint="eastAsia"/>
        </w:rPr>
        <w:t>　　　　6.3.4 港交所营业模式分析</w:t>
      </w:r>
      <w:r>
        <w:rPr>
          <w:rFonts w:hint="eastAsia"/>
        </w:rPr>
        <w:br/>
      </w:r>
      <w:r>
        <w:rPr>
          <w:rFonts w:hint="eastAsia"/>
        </w:rPr>
        <w:t>　　　　6.3.5 港交所发展前景分析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中国证券行业发展前景与建议</w:t>
      </w:r>
      <w:r>
        <w:rPr>
          <w:rFonts w:hint="eastAsia"/>
        </w:rPr>
        <w:br/>
      </w:r>
      <w:r>
        <w:rPr>
          <w:rFonts w:hint="eastAsia"/>
        </w:rPr>
        <w:t>　　7.1 证券市场各板块发展前景对比</w:t>
      </w:r>
      <w:r>
        <w:rPr>
          <w:rFonts w:hint="eastAsia"/>
        </w:rPr>
        <w:br/>
      </w:r>
      <w:r>
        <w:rPr>
          <w:rFonts w:hint="eastAsia"/>
        </w:rPr>
        <w:t>　　　　7.1.1 不同类型公司板块业绩预测</w:t>
      </w:r>
      <w:r>
        <w:rPr>
          <w:rFonts w:hint="eastAsia"/>
        </w:rPr>
        <w:br/>
      </w:r>
      <w:r>
        <w:rPr>
          <w:rFonts w:hint="eastAsia"/>
        </w:rPr>
        <w:t>　　　　7.1.2 不同类型行业板块盈利预测</w:t>
      </w:r>
      <w:r>
        <w:rPr>
          <w:rFonts w:hint="eastAsia"/>
        </w:rPr>
        <w:br/>
      </w:r>
      <w:r>
        <w:rPr>
          <w:rFonts w:hint="eastAsia"/>
        </w:rPr>
        <w:t>　　　　7.1.3 增长预期较高公司业绩预测</w:t>
      </w:r>
      <w:r>
        <w:rPr>
          <w:rFonts w:hint="eastAsia"/>
        </w:rPr>
        <w:br/>
      </w:r>
      <w:r>
        <w:rPr>
          <w:rFonts w:hint="eastAsia"/>
        </w:rPr>
        <w:t>　　7.2 证券行业发展风险分析</w:t>
      </w:r>
      <w:r>
        <w:rPr>
          <w:rFonts w:hint="eastAsia"/>
        </w:rPr>
        <w:br/>
      </w:r>
      <w:r>
        <w:rPr>
          <w:rFonts w:hint="eastAsia"/>
        </w:rPr>
        <w:t>　　　　7.2.1 证券市场交易风险分析</w:t>
      </w:r>
      <w:r>
        <w:rPr>
          <w:rFonts w:hint="eastAsia"/>
        </w:rPr>
        <w:br/>
      </w:r>
      <w:r>
        <w:rPr>
          <w:rFonts w:hint="eastAsia"/>
        </w:rPr>
        <w:t>　　　　7.2.2 证券公司风险处置风险</w:t>
      </w:r>
      <w:r>
        <w:rPr>
          <w:rFonts w:hint="eastAsia"/>
        </w:rPr>
        <w:br/>
      </w:r>
      <w:r>
        <w:rPr>
          <w:rFonts w:hint="eastAsia"/>
        </w:rPr>
        <w:t>　　　　7.2.3 委托理财法律风险分析</w:t>
      </w:r>
      <w:r>
        <w:rPr>
          <w:rFonts w:hint="eastAsia"/>
        </w:rPr>
        <w:br/>
      </w:r>
      <w:r>
        <w:rPr>
          <w:rFonts w:hint="eastAsia"/>
        </w:rPr>
        <w:t>　　　　7.2.4 证券登记结算风险分析</w:t>
      </w:r>
      <w:r>
        <w:rPr>
          <w:rFonts w:hint="eastAsia"/>
        </w:rPr>
        <w:br/>
      </w:r>
      <w:r>
        <w:rPr>
          <w:rFonts w:hint="eastAsia"/>
        </w:rPr>
        <w:t>　　　　7.2.5 证券产品创新法律风险</w:t>
      </w:r>
      <w:r>
        <w:rPr>
          <w:rFonts w:hint="eastAsia"/>
        </w:rPr>
        <w:br/>
      </w:r>
      <w:r>
        <w:rPr>
          <w:rFonts w:hint="eastAsia"/>
        </w:rPr>
        <w:t>　　　　7.2.6 证券行业其他风险分析</w:t>
      </w:r>
      <w:r>
        <w:rPr>
          <w:rFonts w:hint="eastAsia"/>
        </w:rPr>
        <w:br/>
      </w:r>
      <w:r>
        <w:rPr>
          <w:rFonts w:hint="eastAsia"/>
        </w:rPr>
        <w:t>　　7.3 证券行业投资建议</w:t>
      </w:r>
      <w:r>
        <w:rPr>
          <w:rFonts w:hint="eastAsia"/>
        </w:rPr>
        <w:br/>
      </w:r>
      <w:r>
        <w:rPr>
          <w:rFonts w:hint="eastAsia"/>
        </w:rPr>
        <w:t>　　　　7.3.1 证券市场未来投资建议</w:t>
      </w:r>
      <w:r>
        <w:rPr>
          <w:rFonts w:hint="eastAsia"/>
        </w:rPr>
        <w:br/>
      </w:r>
      <w:r>
        <w:rPr>
          <w:rFonts w:hint="eastAsia"/>
        </w:rPr>
        <w:t>　　　　7.3.2 证券公司业务创新建议</w:t>
      </w:r>
      <w:r>
        <w:rPr>
          <w:rFonts w:hint="eastAsia"/>
        </w:rPr>
        <w:br/>
      </w:r>
      <w:r>
        <w:rPr>
          <w:rFonts w:hint="eastAsia"/>
        </w:rPr>
        <w:t>　　　　（1）证券经营机构管理模式创新</w:t>
      </w:r>
      <w:r>
        <w:rPr>
          <w:rFonts w:hint="eastAsia"/>
        </w:rPr>
        <w:br/>
      </w:r>
      <w:r>
        <w:rPr>
          <w:rFonts w:hint="eastAsia"/>
        </w:rPr>
        <w:t>　　　　（2）证券经营机构产品创新建议</w:t>
      </w:r>
      <w:r>
        <w:rPr>
          <w:rFonts w:hint="eastAsia"/>
        </w:rPr>
        <w:br/>
      </w:r>
      <w:r>
        <w:rPr>
          <w:rFonts w:hint="eastAsia"/>
        </w:rPr>
        <w:t>　　　　（3）证券经营机构融资渠道拓展</w:t>
      </w:r>
      <w:r>
        <w:rPr>
          <w:rFonts w:hint="eastAsia"/>
        </w:rPr>
        <w:br/>
      </w:r>
      <w:r>
        <w:rPr>
          <w:rFonts w:hint="eastAsia"/>
        </w:rPr>
        <w:t>　　　　7.3.3 证券公司未来发展方向</w:t>
      </w:r>
      <w:r>
        <w:rPr>
          <w:rFonts w:hint="eastAsia"/>
        </w:rPr>
        <w:br/>
      </w:r>
      <w:r>
        <w:rPr>
          <w:rFonts w:hint="eastAsia"/>
        </w:rPr>
        <w:t>　　　　（1）证券经营机构信息化发展趋势</w:t>
      </w:r>
      <w:r>
        <w:rPr>
          <w:rFonts w:hint="eastAsia"/>
        </w:rPr>
        <w:br/>
      </w:r>
      <w:r>
        <w:rPr>
          <w:rFonts w:hint="eastAsia"/>
        </w:rPr>
        <w:t>　　　　（2）证券经营机构集团化发展趋势</w:t>
      </w:r>
      <w:r>
        <w:rPr>
          <w:rFonts w:hint="eastAsia"/>
        </w:rPr>
        <w:br/>
      </w:r>
      <w:r>
        <w:rPr>
          <w:rFonts w:hint="eastAsia"/>
        </w:rPr>
        <w:t>　　　　（3）证券经营机构专业化发展趋势</w:t>
      </w:r>
      <w:r>
        <w:rPr>
          <w:rFonts w:hint="eastAsia"/>
        </w:rPr>
        <w:br/>
      </w:r>
      <w:r>
        <w:rPr>
          <w:rFonts w:hint="eastAsia"/>
        </w:rPr>
        <w:t>　　　　（4）证券经营机构国际化发展趋势</w:t>
      </w:r>
      <w:r>
        <w:rPr>
          <w:rFonts w:hint="eastAsia"/>
        </w:rPr>
        <w:br/>
      </w:r>
      <w:r>
        <w:rPr>
          <w:rFonts w:hint="eastAsia"/>
        </w:rPr>
        <w:t>　　　　1）国内证券公司国际化战略实施内容</w:t>
      </w:r>
      <w:r>
        <w:rPr>
          <w:rFonts w:hint="eastAsia"/>
        </w:rPr>
        <w:br/>
      </w:r>
      <w:r>
        <w:rPr>
          <w:rFonts w:hint="eastAsia"/>
        </w:rPr>
        <w:t>　　　　2）国内证券公司跨境经营现状</w:t>
      </w:r>
      <w:r>
        <w:rPr>
          <w:rFonts w:hint="eastAsia"/>
        </w:rPr>
        <w:br/>
      </w:r>
      <w:r>
        <w:rPr>
          <w:rFonts w:hint="eastAsia"/>
        </w:rPr>
        <w:t>　　　　（5）证券经营机构创新化发展趋势</w:t>
      </w:r>
      <w:r>
        <w:rPr>
          <w:rFonts w:hint="eastAsia"/>
        </w:rPr>
        <w:br/>
      </w:r>
      <w:r>
        <w:rPr>
          <w:rFonts w:hint="eastAsia"/>
        </w:rPr>
        <w:t>　　　　1）证券经营机构商业模式重构趋势</w:t>
      </w:r>
      <w:r>
        <w:rPr>
          <w:rFonts w:hint="eastAsia"/>
        </w:rPr>
        <w:br/>
      </w:r>
      <w:r>
        <w:rPr>
          <w:rFonts w:hint="eastAsia"/>
        </w:rPr>
        <w:t>　　　　2）证券经营机构基础功能重构趋势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1：2025-2031年证券行业重点事件</w:t>
      </w:r>
      <w:r>
        <w:rPr>
          <w:rFonts w:hint="eastAsia"/>
        </w:rPr>
        <w:br/>
      </w:r>
      <w:r>
        <w:rPr>
          <w:rFonts w:hint="eastAsia"/>
        </w:rPr>
        <w:t>　　图表 2：美国投资银行第一次ROE轮动</w:t>
      </w:r>
      <w:r>
        <w:rPr>
          <w:rFonts w:hint="eastAsia"/>
        </w:rPr>
        <w:br/>
      </w:r>
      <w:r>
        <w:rPr>
          <w:rFonts w:hint="eastAsia"/>
        </w:rPr>
        <w:t>　　图表 3：美国投资银行第二次ROE轮动</w:t>
      </w:r>
      <w:r>
        <w:rPr>
          <w:rFonts w:hint="eastAsia"/>
        </w:rPr>
        <w:br/>
      </w:r>
      <w:r>
        <w:rPr>
          <w:rFonts w:hint="eastAsia"/>
        </w:rPr>
        <w:t>　　图表 4：中美证券行业不同时期收入结构对比（单位：%）</w:t>
      </w:r>
      <w:r>
        <w:rPr>
          <w:rFonts w:hint="eastAsia"/>
        </w:rPr>
        <w:br/>
      </w:r>
      <w:r>
        <w:rPr>
          <w:rFonts w:hint="eastAsia"/>
        </w:rPr>
        <w:t>　　图表 5：美国可比时期投资银行收入净利率及资产周转率变化情况（单位：%）</w:t>
      </w:r>
      <w:r>
        <w:rPr>
          <w:rFonts w:hint="eastAsia"/>
        </w:rPr>
        <w:br/>
      </w:r>
      <w:r>
        <w:rPr>
          <w:rFonts w:hint="eastAsia"/>
        </w:rPr>
        <w:t>　　图表 6：中国证券行业可比时期收入净利率及资产周转率变化情况（单位：%）</w:t>
      </w:r>
      <w:r>
        <w:rPr>
          <w:rFonts w:hint="eastAsia"/>
        </w:rPr>
        <w:br/>
      </w:r>
      <w:r>
        <w:rPr>
          <w:rFonts w:hint="eastAsia"/>
        </w:rPr>
        <w:t>　　图表 7：境外ROE杜邦三部曲第二阶段创新业务及收益率情况</w:t>
      </w:r>
      <w:r>
        <w:rPr>
          <w:rFonts w:hint="eastAsia"/>
        </w:rPr>
        <w:br/>
      </w:r>
      <w:r>
        <w:rPr>
          <w:rFonts w:hint="eastAsia"/>
        </w:rPr>
        <w:t>　　图表 8：2025-2031年银行业金融机构资产负债规模季度变化情况（单位：万亿元，%）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9：2025-2031年银行业金融机构净利润季度变化情况（单位：万亿元，%）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10：2025-2031年银行业金融机构流动性比例情况（单位：%）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11：2025-2031年中国信托行业资产规模季度变化情况（单位：亿元，%）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12：2025-2031年中国创业投资市场投资规模变化情况（单位：亿美元，起）</w:t>
      </w:r>
      <w:r>
        <w:rPr>
          <w:rFonts w:hint="eastAsia"/>
        </w:rPr>
        <w:br/>
      </w:r>
      <w:r>
        <w:rPr>
          <w:rFonts w:hint="eastAsia"/>
        </w:rPr>
        <w:t>　　图表 13：2025-2031年中国创业投资市场投资案例数量分布情况（单位：%）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14：2025-2031年中国创业投资市场投资案例金额分布情况（单位：%）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15：2025-2031年中国私募市场投资规模变化情况（单位：百万美元，起）</w:t>
      </w:r>
      <w:r>
        <w:rPr>
          <w:rFonts w:hint="eastAsia"/>
        </w:rPr>
        <w:br/>
      </w:r>
      <w:r>
        <w:rPr>
          <w:rFonts w:hint="eastAsia"/>
        </w:rPr>
        <w:t>　　图表 16：2025-2031年中国新募私募股权基金类型分布情况（单位：%）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17：2025-2031年中国私募市场投资案例数量分布情况（单位：%）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18：2025-2031年中国私募市场投资案例金额分布情况（单位：%）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19：2025-2031年中国CPI月度走势情况（单位：%）</w:t>
      </w:r>
      <w:r>
        <w:rPr>
          <w:rFonts w:hint="eastAsia"/>
        </w:rPr>
        <w:br/>
      </w:r>
      <w:r>
        <w:rPr>
          <w:rFonts w:hint="eastAsia"/>
        </w:rPr>
        <w:t>　　图表 20：国内股票投资者人数占比与发达国家对比（单位：%）</w:t>
      </w:r>
      <w:r>
        <w:rPr>
          <w:rFonts w:hint="eastAsia"/>
        </w:rPr>
        <w:br/>
      </w:r>
      <w:r>
        <w:rPr>
          <w:rFonts w:hint="eastAsia"/>
        </w:rPr>
        <w:t>　　图表 21：国际经济证券化率比较（单位：%）</w:t>
      </w:r>
      <w:r>
        <w:rPr>
          <w:rFonts w:hint="eastAsia"/>
        </w:rPr>
        <w:br/>
      </w:r>
      <w:r>
        <w:rPr>
          <w:rFonts w:hint="eastAsia"/>
        </w:rPr>
        <w:t>　　图表 22：国内外交易所市场交易产品对比</w:t>
      </w:r>
      <w:r>
        <w:rPr>
          <w:rFonts w:hint="eastAsia"/>
        </w:rPr>
        <w:br/>
      </w:r>
      <w:r>
        <w:rPr>
          <w:rFonts w:hint="eastAsia"/>
        </w:rPr>
        <w:t>　　图表 23：主要国家证券期货基本法律</w:t>
      </w:r>
      <w:r>
        <w:rPr>
          <w:rFonts w:hint="eastAsia"/>
        </w:rPr>
        <w:br/>
      </w:r>
      <w:r>
        <w:rPr>
          <w:rFonts w:hint="eastAsia"/>
        </w:rPr>
        <w:t>　　图表 24：截至2024年底国际主要证券公司总资产对比（单位：万亿元）</w:t>
      </w:r>
      <w:r>
        <w:rPr>
          <w:rFonts w:hint="eastAsia"/>
        </w:rPr>
        <w:br/>
      </w:r>
      <w:r>
        <w:rPr>
          <w:rFonts w:hint="eastAsia"/>
        </w:rPr>
        <w:t>　　图表 25：法兰克福证券交易所主要产品情况（单位：种）</w:t>
      </w:r>
      <w:r>
        <w:rPr>
          <w:rFonts w:hint="eastAsia"/>
        </w:rPr>
        <w:br/>
      </w:r>
      <w:r>
        <w:rPr>
          <w:rFonts w:hint="eastAsia"/>
        </w:rPr>
        <w:t>　　图表 26：2025-2031年国内证券公司数量变化情况（单位：家）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27：2025-2031年国内证券公司各项规模指标情况（单位：万亿元，亿元，倍）</w:t>
      </w:r>
      <w:r>
        <w:rPr>
          <w:rFonts w:hint="eastAsia"/>
        </w:rPr>
        <w:br/>
      </w:r>
      <w:r>
        <w:rPr>
          <w:rFonts w:hint="eastAsia"/>
        </w:rPr>
        <w:t>　　图表 28：2025-2031年国内证券公司规模集中度变化情况（单位：%）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29：2025-2031年证券公司利润和收入情况（单位：亿元，%）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30：2025-2031年证券公司各项业务收入构成情况（单位：%）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31：2025-2031年证券公司营业部辖区分布（单位：家）</w:t>
      </w:r>
      <w:r>
        <w:rPr>
          <w:rFonts w:hint="eastAsia"/>
        </w:rPr>
        <w:br/>
      </w:r>
      <w:r>
        <w:rPr>
          <w:rFonts w:hint="eastAsia"/>
        </w:rPr>
        <w:t>　　图表 32：2025-2031年证券公司从业人员规模及分布情况（单位：人）</w:t>
      </w:r>
      <w:r>
        <w:rPr>
          <w:rFonts w:hint="eastAsia"/>
        </w:rPr>
        <w:br/>
      </w:r>
      <w:r>
        <w:rPr>
          <w:rFonts w:hint="eastAsia"/>
        </w:rPr>
        <w:t>　　图表 33：2025-2031年证券资信评级机构发展状况（单位：亿元，单，人）</w:t>
      </w:r>
      <w:r>
        <w:rPr>
          <w:rFonts w:hint="eastAsia"/>
        </w:rPr>
        <w:br/>
      </w:r>
      <w:r>
        <w:rPr>
          <w:rFonts w:hint="eastAsia"/>
        </w:rPr>
        <w:t>　　图表 34：2025-2031年市场规模和交易情况（单位：家，万亿股，万亿元）</w:t>
      </w:r>
      <w:r>
        <w:rPr>
          <w:rFonts w:hint="eastAsia"/>
        </w:rPr>
        <w:br/>
      </w:r>
      <w:r>
        <w:rPr>
          <w:rFonts w:hint="eastAsia"/>
        </w:rPr>
        <w:t>　　图表 35：2025-2031年A股账户和基金账户变化情况（单位：万户）</w:t>
      </w:r>
      <w:r>
        <w:rPr>
          <w:rFonts w:hint="eastAsia"/>
        </w:rPr>
        <w:br/>
      </w:r>
      <w:r>
        <w:rPr>
          <w:rFonts w:hint="eastAsia"/>
        </w:rPr>
        <w:t>　　图表 36：2025-2031年A股账户结构变化情况（单位：亿户，户）</w:t>
      </w:r>
      <w:r>
        <w:rPr>
          <w:rFonts w:hint="eastAsia"/>
        </w:rPr>
        <w:br/>
      </w:r>
      <w:r>
        <w:rPr>
          <w:rFonts w:hint="eastAsia"/>
        </w:rPr>
        <w:t>　　图表 37：2025-2031年证券公司经纪业务收入情况（单位：亿元，%）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38：2025-2031年证券经纪业务交易量集中度（单位：%）</w:t>
      </w:r>
      <w:r>
        <w:rPr>
          <w:rFonts w:hint="eastAsia"/>
        </w:rPr>
        <w:br/>
      </w:r>
      <w:r>
        <w:rPr>
          <w:rFonts w:hint="eastAsia"/>
        </w:rPr>
        <w:t>　　图表 39：2025-2031年境内证券市场股票债券融资总额及融资结构（单位：亿元，%）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40：2025-2031年证券公司交易所债券承销规模和结构情况（单位：亿元）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41：2025-2031年证券承销业务净收入及增幅（单位：亿元，%）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42：2025-2031年股票和债券承销集中度情况（单位：%）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43：2025-2031年证券公司资产管理业务规模（存量）情况（单位：只，亿元，家）</w:t>
      </w:r>
      <w:r>
        <w:rPr>
          <w:rFonts w:hint="eastAsia"/>
        </w:rPr>
        <w:br/>
      </w:r>
      <w:r>
        <w:rPr>
          <w:rFonts w:hint="eastAsia"/>
        </w:rPr>
        <w:t>　　图表 44：2025-2031年资产管理业务净收入情况（单位：亿元，%）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45：2025-2031年融资融券业务规模发展情况（单位：亿元，%）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46：2025-2031年融资融券业务交易情况（单位：亿元，%）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47：2025-2031年转融通业务规模情况（单位：亿元，%）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48：2025-2031年证券信用账户期末账户数量（单位：万户）</w:t>
      </w:r>
      <w:r>
        <w:rPr>
          <w:rFonts w:hint="eastAsia"/>
        </w:rPr>
        <w:br/>
      </w:r>
      <w:r>
        <w:rPr>
          <w:rFonts w:hint="eastAsia"/>
        </w:rPr>
        <w:t>　　图表 49：2025-2031年证券公司开展融资融券业务的融资融券余额集中度情况（单位：%）</w:t>
      </w:r>
      <w:r>
        <w:rPr>
          <w:rFonts w:hint="eastAsia"/>
        </w:rPr>
        <w:br/>
      </w:r>
      <w:r>
        <w:rPr>
          <w:rFonts w:hint="eastAsia"/>
        </w:rPr>
        <w:t>　　图表 50：2025年证券公司发起设立的直投基金构成（单位：%）</w:t>
      </w:r>
      <w:r>
        <w:rPr>
          <w:rFonts w:hint="eastAsia"/>
        </w:rPr>
        <w:br/>
      </w:r>
      <w:r>
        <w:rPr>
          <w:rFonts w:hint="eastAsia"/>
        </w:rPr>
        <w:t>　　图表 51：2025年证券公司直投对外投资情况（单位：%）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52：2025-2031年财务顾问业务净收入及业务比重（单位：亿元，%）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53：2025-2031年证券公司金融产品投资配置情况（单位：亿元，%）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54：2025-2031年上交所股票交易情况（单位：亿元，只）</w:t>
      </w:r>
      <w:r>
        <w:rPr>
          <w:rFonts w:hint="eastAsia"/>
        </w:rPr>
        <w:br/>
      </w:r>
      <w:r>
        <w:rPr>
          <w:rFonts w:hint="eastAsia"/>
        </w:rPr>
        <w:t>　　图表 55：2025年上交所股票交易各月成交情况（单位：万股，万元）</w:t>
      </w:r>
      <w:r>
        <w:rPr>
          <w:rFonts w:hint="eastAsia"/>
        </w:rPr>
        <w:br/>
      </w:r>
      <w:r>
        <w:rPr>
          <w:rFonts w:hint="eastAsia"/>
        </w:rPr>
        <w:t>　　图表 56：2025-2031年上交所债券成交金额情况（单位：亿元）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57：2025年上交所债券成交金额构成情况（单位：%）</w:t>
      </w:r>
      <w:r>
        <w:rPr>
          <w:rFonts w:hint="eastAsia"/>
        </w:rPr>
        <w:br/>
      </w:r>
      <w:r>
        <w:rPr>
          <w:rFonts w:hint="eastAsia"/>
        </w:rPr>
        <w:t>　　图表 58：2025年上交所基金市场概况</w:t>
      </w:r>
      <w:r>
        <w:rPr>
          <w:rFonts w:hint="eastAsia"/>
        </w:rPr>
        <w:br/>
      </w:r>
      <w:r>
        <w:rPr>
          <w:rFonts w:hint="eastAsia"/>
        </w:rPr>
        <w:t>　　图表 59：2025-2031年上交所基金成交金额情况（单位：亿元）</w:t>
      </w:r>
      <w:r>
        <w:rPr>
          <w:rFonts w:hint="eastAsia"/>
        </w:rPr>
        <w:br/>
      </w:r>
      <w:r>
        <w:rPr>
          <w:rFonts w:hint="eastAsia"/>
        </w:rPr>
        <w:t>　　图表 60：2025年上交所融资融券交易前20名会员（单位：万元）</w:t>
      </w:r>
      <w:r>
        <w:rPr>
          <w:rFonts w:hint="eastAsia"/>
        </w:rPr>
        <w:br/>
      </w:r>
      <w:r>
        <w:rPr>
          <w:rFonts w:hint="eastAsia"/>
        </w:rPr>
        <w:t>　　图表 61：2025年上交所融资融券余额前20名会员（单位：万元）</w:t>
      </w:r>
      <w:r>
        <w:rPr>
          <w:rFonts w:hint="eastAsia"/>
        </w:rPr>
        <w:br/>
      </w:r>
      <w:r>
        <w:rPr>
          <w:rFonts w:hint="eastAsia"/>
        </w:rPr>
        <w:t>　　图表 62：2025年融资交易前10种股票（单位：万元）</w:t>
      </w:r>
      <w:r>
        <w:rPr>
          <w:rFonts w:hint="eastAsia"/>
        </w:rPr>
        <w:br/>
      </w:r>
      <w:r>
        <w:rPr>
          <w:rFonts w:hint="eastAsia"/>
        </w:rPr>
        <w:t>　　图表 63：2025年融券交易前10种股票（单位：万元）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64：2025-2031年股价指数情况</w:t>
      </w:r>
      <w:r>
        <w:rPr>
          <w:rFonts w:hint="eastAsia"/>
        </w:rPr>
        <w:br/>
      </w:r>
      <w:r>
        <w:rPr>
          <w:rFonts w:hint="eastAsia"/>
        </w:rPr>
        <w:t>　　图表 65：2025年上交所证券品种成交金额构成情况（单位：%）</w:t>
      </w:r>
      <w:r>
        <w:rPr>
          <w:rFonts w:hint="eastAsia"/>
        </w:rPr>
        <w:br/>
      </w:r>
      <w:r>
        <w:rPr>
          <w:rFonts w:hint="eastAsia"/>
        </w:rPr>
        <w:t>　　图表 66：2025-2031年深交所股票交易情况（单位：亿元，只）</w:t>
      </w:r>
      <w:r>
        <w:rPr>
          <w:rFonts w:hint="eastAsia"/>
        </w:rPr>
        <w:br/>
      </w:r>
      <w:r>
        <w:rPr>
          <w:rFonts w:hint="eastAsia"/>
        </w:rPr>
        <w:t>　　图表 67：2025-2031年深交所债券交易情况（单位：亿元）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68：2025年深交所债券成交金额构成情况（单位：%）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69：2025-2031年深交所基金交易情况（单位：亿元）</w:t>
      </w:r>
      <w:r>
        <w:rPr>
          <w:rFonts w:hint="eastAsia"/>
        </w:rPr>
        <w:br/>
      </w:r>
      <w:r>
        <w:rPr>
          <w:rFonts w:hint="eastAsia"/>
        </w:rPr>
        <w:t>　　图表 70：2025年月度融资融券情况（单位：亿元）</w:t>
      </w:r>
      <w:r>
        <w:rPr>
          <w:rFonts w:hint="eastAsia"/>
        </w:rPr>
        <w:br/>
      </w:r>
      <w:r>
        <w:rPr>
          <w:rFonts w:hint="eastAsia"/>
        </w:rPr>
        <w:t>　　图表 71：2025年标的证券融资融券排名前20情况（单位：百万元，%）</w:t>
      </w:r>
      <w:r>
        <w:rPr>
          <w:rFonts w:hint="eastAsia"/>
        </w:rPr>
        <w:br/>
      </w:r>
      <w:r>
        <w:rPr>
          <w:rFonts w:hint="eastAsia"/>
        </w:rPr>
        <w:t>　　图表 72：2025-2031年深证系列股价指数情况</w:t>
      </w:r>
      <w:r>
        <w:rPr>
          <w:rFonts w:hint="eastAsia"/>
        </w:rPr>
        <w:br/>
      </w:r>
      <w:r>
        <w:rPr>
          <w:rFonts w:hint="eastAsia"/>
        </w:rPr>
        <w:t>　　图表 73：2025年深交所证券品种成交金额构成情况（单位：%）</w:t>
      </w:r>
      <w:r>
        <w:rPr>
          <w:rFonts w:hint="eastAsia"/>
        </w:rPr>
        <w:br/>
      </w:r>
      <w:r>
        <w:rPr>
          <w:rFonts w:hint="eastAsia"/>
        </w:rPr>
        <w:t>　　图表 74：2025-2031年港交所股市交易情况（单位：亿港元，只）</w:t>
      </w:r>
      <w:r>
        <w:rPr>
          <w:rFonts w:hint="eastAsia"/>
        </w:rPr>
        <w:br/>
      </w:r>
      <w:r>
        <w:rPr>
          <w:rFonts w:hint="eastAsia"/>
        </w:rPr>
        <w:t>　　图表 75：2025-2031年港交所衍生产品数量情况</w:t>
      </w:r>
      <w:r>
        <w:rPr>
          <w:rFonts w:hint="eastAsia"/>
        </w:rPr>
        <w:br/>
      </w:r>
      <w:r>
        <w:rPr>
          <w:rFonts w:hint="eastAsia"/>
        </w:rPr>
        <w:t>　　图表 76：2025-2031年港交所股票期权情况</w:t>
      </w:r>
      <w:r>
        <w:rPr>
          <w:rFonts w:hint="eastAsia"/>
        </w:rPr>
        <w:br/>
      </w:r>
      <w:r>
        <w:rPr>
          <w:rFonts w:hint="eastAsia"/>
        </w:rPr>
        <w:t>　　图表 77：2025-2031年港交所股价指数情况</w:t>
      </w:r>
      <w:r>
        <w:rPr>
          <w:rFonts w:hint="eastAsia"/>
        </w:rPr>
        <w:br/>
      </w:r>
      <w:r>
        <w:rPr>
          <w:rFonts w:hint="eastAsia"/>
        </w:rPr>
        <w:t>　　图表 78：2025-2031年港交所标准普尔/中国香港交易所大型股指指数每周走势</w:t>
      </w:r>
      <w:r>
        <w:rPr>
          <w:rFonts w:hint="eastAsia"/>
        </w:rPr>
        <w:br/>
      </w:r>
      <w:r>
        <w:rPr>
          <w:rFonts w:hint="eastAsia"/>
        </w:rPr>
        <w:t>　　图表 79：2025-2031年港交所恒生指数每月走势</w:t>
      </w:r>
      <w:r>
        <w:rPr>
          <w:rFonts w:hint="eastAsia"/>
        </w:rPr>
        <w:br/>
      </w:r>
      <w:r>
        <w:rPr>
          <w:rFonts w:hint="eastAsia"/>
        </w:rPr>
        <w:t>　　图表 80：2025-2031年港交所主要衍生产品平均每日成交量（千张）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d114b657345bf" w:history="1">
        <w:r>
          <w:rPr>
            <w:rStyle w:val="Hyperlink"/>
          </w:rPr>
          <w:t>中国证券行业现状调研分析及市场前景预测报告（2025版）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d114b657345bf" w:history="1">
        <w:r>
          <w:rPr>
            <w:rStyle w:val="Hyperlink"/>
          </w:rPr>
          <w:t>https://www.20087.com/M_QiTa/89/ZhengQuanFaZhanQuShiYuCeFenXi.html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热点：中信证券开户、证券从业资格证考试、广发证券股票交易软件下载、证券开户哪家好、股市怎么开账户、证券公司排名前十、新手哪个证券开户最好、证券公司、买股票应该下载什么软件最好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8d920448243ee" w:history="1">
      <w:r>
        <w:rPr>
          <w:rStyle w:val="Hyperlink"/>
        </w:rPr>
        <w:t>中国证券行业现状调研分析及市场前景预测报告（2025版）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ZhengQuanFaZhanQuShiYuCeFenXi.html" TargetMode="External" Id="Rda6d114b6573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ZhengQuanFaZhanQuShiYuCeFenXi.html" TargetMode="External" Id="Rd4e8d9204482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2025-01-25T08:19:00Z</dcterms:created>
  <dcterms:modified xsi:type="dcterms:W3CDTF">2025-01-25T09:19:00Z</dcterms:modified>
  <dc:subject>中国证券行业现状调研分析及市场前景预测报告（2025版）</dc:subject>
  <dc:title>中国证券行业现状调研分析及市场前景预测报告（2025版）</dc:title>
  <cp:keywords>中国证券行业现状调研分析及市场前景预测报告（2025版）</cp:keywords>
  <dc:description>中国证券行业现状调研分析及市场前景预测报告（2025版）</dc:description>
</cp:coreProperties>
</file>