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b92d0780476f" w:history="1">
              <w:r>
                <w:rPr>
                  <w:rStyle w:val="Hyperlink"/>
                </w:rPr>
                <w:t>2023-2029年中国商贸市场调研及发展前景分析报告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b92d0780476f" w:history="1">
              <w:r>
                <w:rPr>
                  <w:rStyle w:val="Hyperlink"/>
                </w:rPr>
                <w:t>2023-2029年中国商贸市场调研及发展前景分析报告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1b92d0780476f" w:history="1">
                <w:r>
                  <w:rPr>
                    <w:rStyle w:val="Hyperlink"/>
                  </w:rPr>
                  <w:t>https://www.20087.com/A/08/ShangMaoFaZhanQuShi.html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蓬勃发展，商贸行业经历了深刻的数字化转型。线上销售、社交媒体营销、大数据分析和物流优化已成为常态。线下实体店铺则通过增强顾客体验、实施全渠道策略来应对挑战。国际贸易方面，全球化虽面临逆流，但跨境电商的崛起打破了地理界限，促进了全球商品和服务的自由流通。</w:t>
      </w:r>
      <w:r>
        <w:rPr>
          <w:rFonts w:hint="eastAsia"/>
        </w:rPr>
        <w:br/>
      </w:r>
      <w:r>
        <w:rPr>
          <w:rFonts w:hint="eastAsia"/>
        </w:rPr>
        <w:t>　　商贸行业未来的趋势将围绕技术创新和可持续发展展开。人工智能、区块链、5G等技术将进一步整合到供应链管理中，提高效率和透明度，同时减少碳足迹。个性化营销和按需制造将更加普及，满足消费者对定制化产品和服务的需求。此外，绿色商贸将获得更多关注，企业需在包装、物流和产品设计上采取更多环保措施，以响应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b92d0780476f" w:history="1">
        <w:r>
          <w:rPr>
            <w:rStyle w:val="Hyperlink"/>
          </w:rPr>
          <w:t>2023-2029年中国商贸市场调研及发展前景分析报告</w:t>
        </w:r>
      </w:hyperlink>
      <w:r>
        <w:rPr>
          <w:rFonts w:hint="eastAsia"/>
        </w:rPr>
        <w:t>》依托多年来对商贸行业的监测研究，结合商贸行业历年供需关系变化规律、商贸产品消费结构、应用领域、商贸市场发展环境、商贸相关政策扶持等，对商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b1b92d0780476f" w:history="1">
        <w:r>
          <w:rPr>
            <w:rStyle w:val="Hyperlink"/>
          </w:rPr>
          <w:t>2023-2029年中国商贸市场调研及发展前景分析报告</w:t>
        </w:r>
      </w:hyperlink>
      <w:r>
        <w:rPr>
          <w:rFonts w:hint="eastAsia"/>
        </w:rPr>
        <w:t>还向投资人全面的呈现了商贸重点企业和商贸行业相关项目现状、商贸未来发展潜力，商贸投资进入机会、商贸风险控制、以及应对风险对策。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商贸相关概念</w:t>
      </w:r>
      <w:r>
        <w:rPr>
          <w:rFonts w:hint="eastAsia"/>
        </w:rPr>
        <w:br/>
      </w:r>
      <w:r>
        <w:rPr>
          <w:rFonts w:hint="eastAsia"/>
        </w:rPr>
        <w:t>　　第一节 商贸相关概念</w:t>
      </w:r>
      <w:r>
        <w:rPr>
          <w:rFonts w:hint="eastAsia"/>
        </w:rPr>
        <w:br/>
      </w:r>
      <w:r>
        <w:rPr>
          <w:rFonts w:hint="eastAsia"/>
        </w:rPr>
        <w:t>　　　　一、商贸简介</w:t>
      </w:r>
      <w:r>
        <w:rPr>
          <w:rFonts w:hint="eastAsia"/>
        </w:rPr>
        <w:br/>
      </w:r>
      <w:r>
        <w:rPr>
          <w:rFonts w:hint="eastAsia"/>
        </w:rPr>
        <w:t>　　　　二、商贸的分类</w:t>
      </w:r>
      <w:r>
        <w:rPr>
          <w:rFonts w:hint="eastAsia"/>
        </w:rPr>
        <w:br/>
      </w:r>
      <w:r>
        <w:rPr>
          <w:rFonts w:hint="eastAsia"/>
        </w:rPr>
        <w:t>　　第二节 商贸的主要作用及用途简介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2018-2023年世界商贸行业发展状况分析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2018-2023年世界商贸行业运行概况</w:t>
      </w:r>
      <w:r>
        <w:rPr>
          <w:rFonts w:hint="eastAsia"/>
        </w:rPr>
        <w:br/>
      </w:r>
      <w:r>
        <w:rPr>
          <w:rFonts w:hint="eastAsia"/>
        </w:rPr>
        <w:t>　　　　一、世界商贸行业市场供需分析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二、世界商贸价格分析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2018-2023年世界主要地区商贸行业运行情况分析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2023-2029年世界商贸行业发展趋势分析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中国商贸行业发展政策环境分析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中国商贸行业发展社会环境分析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2018-2023年中国商贸行业市场调查情况分析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2018-2023年中国商贸市场运行现状分析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一、国内商贸生产现状分析</w:t>
      </w:r>
      <w:r>
        <w:rPr>
          <w:rFonts w:hint="eastAsia"/>
        </w:rPr>
        <w:br/>
      </w:r>
      <w:r>
        <w:rPr>
          <w:rFonts w:hint="eastAsia"/>
        </w:rPr>
        <w:t>　　　　二、国内商贸市场需求情况分析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三、国内商贸市场价格情况分析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2018-2023年中国商贸行业发展形势分析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一、国内商贸行业现状</w:t>
      </w:r>
      <w:r>
        <w:rPr>
          <w:rFonts w:hint="eastAsia"/>
        </w:rPr>
        <w:br/>
      </w:r>
      <w:r>
        <w:rPr>
          <w:rFonts w:hint="eastAsia"/>
        </w:rPr>
        <w:t>　　　　二、中国商贸行业影响因素分析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三、国内商贸行业存在问题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2018-2023年中国商贸行业发展对策与建议分析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2018-2023年中国商贸行业数据调查分析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2018-2023年中国商贸行业规模分析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2018-2023年中国商贸行业产值分析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2018-2023年中国商贸行业成本费用分析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2018-2023年中国商贸行业盈利能力分析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2018-2023年中国商贸出口数据分析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2018-2023年中国商贸进出口平均单价分析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2018-2023年中国商贸进出口国家及地区分析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2018-2023年中国商贸产业市场竞争格局分析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2018-2023年中国商贸产业竞争现状分析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二、商贸产品价格竞争分析</w:t>
      </w:r>
      <w:r>
        <w:rPr>
          <w:rFonts w:hint="eastAsia"/>
        </w:rPr>
        <w:br/>
      </w:r>
      <w:r>
        <w:rPr>
          <w:rFonts w:hint="eastAsia"/>
        </w:rPr>
        <w:t>　　　　三、商贸产业技术竞争分析</w:t>
      </w:r>
      <w:r>
        <w:rPr>
          <w:rFonts w:hint="eastAsia"/>
        </w:rPr>
        <w:br/>
      </w:r>
      <w:r>
        <w:rPr>
          <w:rFonts w:hint="eastAsia"/>
        </w:rPr>
        <w:t>　　　　四、商贸产业品牌竞争分析</w:t>
      </w:r>
      <w:r>
        <w:rPr>
          <w:rFonts w:hint="eastAsia"/>
        </w:rPr>
        <w:br/>
      </w:r>
      <w:r>
        <w:rPr>
          <w:rFonts w:hint="eastAsia"/>
        </w:rPr>
        <w:t>　　第二节 商贸竞争优劣势分析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2018-2023年中国商贸行业集中度分析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2018-2023年中国商贸企业提升竞争力策略分析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中国商贸行业重点厂商分析</w:t>
      </w:r>
      <w:r>
        <w:rPr>
          <w:rFonts w:hint="eastAsia"/>
        </w:rPr>
        <w:br/>
      </w:r>
      <w:r>
        <w:rPr>
          <w:rFonts w:hint="eastAsia"/>
        </w:rPr>
        <w:t>　　第一节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商贸重点企业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2018-2023年中国商贸行业产业链分析</w:t>
      </w:r>
      <w:r>
        <w:rPr>
          <w:rFonts w:hint="eastAsia"/>
        </w:rPr>
        <w:br/>
      </w:r>
      <w:r>
        <w:rPr>
          <w:rFonts w:hint="eastAsia"/>
        </w:rPr>
        <w:t>　　第一节 商贸上游行业分析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三、上游行业对商贸行业的影响</w:t>
      </w:r>
      <w:r>
        <w:rPr>
          <w:rFonts w:hint="eastAsia"/>
        </w:rPr>
        <w:br/>
      </w:r>
      <w:r>
        <w:rPr>
          <w:rFonts w:hint="eastAsia"/>
        </w:rPr>
        <w:t>　　第二节 商贸下游行业分析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三、下游行业对商贸行业的影响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2023-2029年中国商贸产业发展趋势预测分析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2023-2029年中国商贸产业发展趋势分析</w:t>
      </w:r>
      <w:r>
        <w:rPr>
          <w:rFonts w:hint="eastAsia"/>
        </w:rPr>
        <w:br/>
      </w:r>
      <w:r>
        <w:rPr>
          <w:rFonts w:hint="eastAsia"/>
        </w:rPr>
        <w:t>　　　　一、商贸技术发展方向分析</w:t>
      </w:r>
      <w:r>
        <w:rPr>
          <w:rFonts w:hint="eastAsia"/>
        </w:rPr>
        <w:br/>
      </w:r>
      <w:r>
        <w:rPr>
          <w:rFonts w:hint="eastAsia"/>
        </w:rPr>
        <w:t>　　　　二、商贸行业前景分析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2023-2029年中国商贸产业市场预测分析</w:t>
      </w:r>
      <w:r>
        <w:rPr>
          <w:rFonts w:hint="eastAsia"/>
        </w:rPr>
        <w:br/>
      </w:r>
      <w:r>
        <w:rPr>
          <w:rFonts w:hint="eastAsia"/>
        </w:rPr>
        <w:t>　　　　一、商贸市场供给预测分析</w:t>
      </w:r>
      <w:r>
        <w:rPr>
          <w:rFonts w:hint="eastAsia"/>
        </w:rPr>
        <w:br/>
      </w:r>
      <w:r>
        <w:rPr>
          <w:rFonts w:hint="eastAsia"/>
        </w:rPr>
        <w:t>　　　　二、商贸产品需求预测分析</w:t>
      </w:r>
      <w:r>
        <w:rPr>
          <w:rFonts w:hint="eastAsia"/>
        </w:rPr>
        <w:br/>
      </w:r>
      <w:r>
        <w:rPr>
          <w:rFonts w:hint="eastAsia"/>
        </w:rPr>
        <w:t>　　　　三、商贸进出口预测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2023-2029年中国商贸产业市场盈利预测分析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2023-2029年中国商贸产业投资环境分析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2023-2029年中国商贸产业投资机会分析</w:t>
      </w:r>
      <w:r>
        <w:rPr>
          <w:rFonts w:hint="eastAsia"/>
        </w:rPr>
        <w:br/>
      </w:r>
      <w:r>
        <w:rPr>
          <w:rFonts w:hint="eastAsia"/>
        </w:rPr>
        <w:t>　　　　一、商贸行业区域投资热点分析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二、商贸行业投资潜力分析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[⋅中⋅智⋅林]2023-2029年中国商贸产业投资风险分析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b92d0780476f" w:history="1">
        <w:r>
          <w:rPr>
            <w:rStyle w:val="Hyperlink"/>
          </w:rPr>
          <w:t>2023-2029年中国商贸市场调研及发展前景分析报告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1b92d0780476f" w:history="1">
        <w:r>
          <w:rPr>
            <w:rStyle w:val="Hyperlink"/>
          </w:rPr>
          <w:t>https://www.20087.com/A/08/ShangMaoFaZhanQuShi.html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2541ea4ba4a89" w:history="1">
      <w:r>
        <w:rPr>
          <w:rStyle w:val="Hyperlink"/>
        </w:rPr>
        <w:t>2023-2029年中国商贸市场调研及发展前景分析报告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ShangMaoFaZhanQuShi.html" TargetMode="External" Id="R1eb1b92d0780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ShangMaoFaZhanQuShi.html" TargetMode="External" Id="Rf6c2541ea4b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2023-06-05T01:42:00Z</dcterms:created>
  <dcterms:modified xsi:type="dcterms:W3CDTF">2023-06-05T02:42:00Z</dcterms:modified>
  <dc:subject>2023-2029年中国商贸市场调研及发展前景分析报告</dc:subject>
  <dc:title>2023-2029年中国商贸市场调研及发展前景分析报告</dc:title>
  <cp:keywords>2023-2029年中国商贸市场调研及发展前景分析报告</cp:keywords>
  <dc:description>2023-2029年中国商贸市场调研及发展前景分析报告</dc:description>
</cp:coreProperties>
</file>