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5fa22a04d4689" w:history="1">
              <w:r>
                <w:rPr>
                  <w:rStyle w:val="Hyperlink"/>
                </w:rPr>
                <w:t>2025-2031年中国烟花行业发展研究及市场前景分析报告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5fa22a04d4689" w:history="1">
              <w:r>
                <w:rPr>
                  <w:rStyle w:val="Hyperlink"/>
                </w:rPr>
                <w:t>2025-2031年中国烟花行业发展研究及市场前景分析报告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5fa22a04d4689" w:history="1">
                <w:r>
                  <w:rPr>
                    <w:rStyle w:val="Hyperlink"/>
                  </w:rPr>
                  <w:t>https://www.20087.com/A/38/YanHuaHangYeDiaoYanBaoGao.html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花是一种庆祝节日和文化活动的传统烟火制品，近年来面临环保和安全性的挑战。为了减少对环境的影响，低烟、低噪音、无重金属的环保型烟花开始受到市场欢迎。同时，通过技术创新，如电子点火系统和计算机控制，提高了烟花表演的安全性和观赏性。此外，烟花的创意设计和定制化服务，满足了消费者对个性化和艺术性的需求。</w:t>
      </w:r>
      <w:r>
        <w:rPr>
          <w:rFonts w:hint="eastAsia"/>
        </w:rPr>
        <w:br/>
      </w:r>
      <w:r>
        <w:rPr>
          <w:rFonts w:hint="eastAsia"/>
        </w:rPr>
        <w:t>　　未来，烟花行业将更加注重可持续性和技术创新。一方面，开发更加环保的烟火材料，减少烟雾、噪音和有害物质的排放，以适应日益严格的环保法规。另一方面，结合虚拟现实和增强现实技术，创造出更加震撼的视听效果，同时减少实际烟花的使用，降低安全风险和环境负担。此外，智能烟花控制系统的发展，将使得烟花表演更加精准和可控，提升艺术表现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5fa22a04d4689" w:history="1">
        <w:r>
          <w:rPr>
            <w:rStyle w:val="Hyperlink"/>
          </w:rPr>
          <w:t>2025-2031年中国烟花行业发展研究及市场前景分析报告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烟花行业的市场规模、需求动态及产业链结构。报告详细解析了烟花市场价格变化、行业竞争格局及重点企业的经营现状，并对未来市场前景与发展趋势进行了科学预测。同时，报告通过细分市场领域，评估了烟花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烟花行业概述</w:t>
      </w:r>
      <w:r>
        <w:rPr>
          <w:rFonts w:hint="eastAsia"/>
        </w:rPr>
        <w:br/>
      </w:r>
      <w:r>
        <w:rPr>
          <w:rFonts w:hint="eastAsia"/>
        </w:rPr>
        <w:t>　　第一节 烟花行业界定</w:t>
      </w:r>
      <w:r>
        <w:rPr>
          <w:rFonts w:hint="eastAsia"/>
        </w:rPr>
        <w:br/>
      </w:r>
      <w:r>
        <w:rPr>
          <w:rFonts w:hint="eastAsia"/>
        </w:rPr>
        <w:t>　　第二节 烟花行业发展历程</w:t>
      </w:r>
      <w:r>
        <w:rPr>
          <w:rFonts w:hint="eastAsia"/>
        </w:rPr>
        <w:br/>
      </w:r>
      <w:r>
        <w:rPr>
          <w:rFonts w:hint="eastAsia"/>
        </w:rPr>
        <w:t>　　第三节 烟花产业链分析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二、烟花产业链模型分析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2024-2025年烟花行业发展环境分析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中国烟花行业政策环境分析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2024-2025年烟花行业技术发展现状及趋势分析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国内外烟花行业技术差异与原因</w:t>
      </w:r>
      <w:r>
        <w:rPr>
          <w:rFonts w:hint="eastAsia"/>
        </w:rPr>
        <w:br/>
      </w:r>
      <w:r>
        <w:rPr>
          <w:rFonts w:hint="eastAsia"/>
        </w:rPr>
        <w:t>　　第三节 烟花行业技术发展方向、趋势预测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全球烟花行业运行状况分析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2024-2025年全球烟花行业发展概况</w:t>
      </w:r>
      <w:r>
        <w:rPr>
          <w:rFonts w:hint="eastAsia"/>
        </w:rPr>
        <w:br/>
      </w:r>
      <w:r>
        <w:rPr>
          <w:rFonts w:hint="eastAsia"/>
        </w:rPr>
        <w:t>　　第二节 全球烟花行业发展现状及趋势分析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二、全球烟花行业市场分布情况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三、全球烟花行业发展趋势分析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全球烟花行业重点区域发展分析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中国烟花行业运行状况分析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2024-2025年烟花行业最新动态分析</w:t>
      </w:r>
      <w:r>
        <w:rPr>
          <w:rFonts w:hint="eastAsia"/>
        </w:rPr>
        <w:br/>
      </w:r>
      <w:r>
        <w:rPr>
          <w:rFonts w:hint="eastAsia"/>
        </w:rPr>
        <w:t>　　　　一、烟花行业相关动态概述</w:t>
      </w:r>
      <w:r>
        <w:rPr>
          <w:rFonts w:hint="eastAsia"/>
        </w:rPr>
        <w:br/>
      </w:r>
      <w:r>
        <w:rPr>
          <w:rFonts w:hint="eastAsia"/>
        </w:rPr>
        <w:t>　　　　二、烟花行业发展热点聚焦</w:t>
      </w:r>
      <w:r>
        <w:rPr>
          <w:rFonts w:hint="eastAsia"/>
        </w:rPr>
        <w:br/>
      </w:r>
      <w:r>
        <w:rPr>
          <w:rFonts w:hint="eastAsia"/>
        </w:rPr>
        <w:t>　　第二节 中国烟花行业规模分析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一、2019-2024年烟花行业产量情况分析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二、2019-2024年烟花市场需求情况分析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三、2019-2024年烟花行业市场规模分析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2025年中国烟花行业集中度分析</w:t>
      </w:r>
      <w:r>
        <w:rPr>
          <w:rFonts w:hint="eastAsia"/>
        </w:rPr>
        <w:br/>
      </w:r>
      <w:r>
        <w:rPr>
          <w:rFonts w:hint="eastAsia"/>
        </w:rPr>
        <w:t>　　　　一、烟花行业市场区域分布情况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二、烟花行业市场集中度情况</w:t>
      </w:r>
      <w:r>
        <w:rPr>
          <w:rFonts w:hint="eastAsia"/>
        </w:rPr>
        <w:br/>
      </w:r>
      <w:r>
        <w:rPr>
          <w:rFonts w:hint="eastAsia"/>
        </w:rPr>
        <w:t>　　　　三、烟花行业企业集中度分析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2019-2024年中国烟花行业重点地区调研分析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一、中国烟花行业重点区域市场结构调研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二、**地区烟花行业调研分析</w:t>
      </w:r>
      <w:r>
        <w:rPr>
          <w:rFonts w:hint="eastAsia"/>
        </w:rPr>
        <w:br/>
      </w:r>
      <w:r>
        <w:rPr>
          <w:rFonts w:hint="eastAsia"/>
        </w:rPr>
        <w:t>　　　　三、**地区烟花行业调研分析</w:t>
      </w:r>
      <w:r>
        <w:rPr>
          <w:rFonts w:hint="eastAsia"/>
        </w:rPr>
        <w:br/>
      </w:r>
      <w:r>
        <w:rPr>
          <w:rFonts w:hint="eastAsia"/>
        </w:rPr>
        <w:t>　　　　四、**地区烟花行业调研分析</w:t>
      </w:r>
      <w:r>
        <w:rPr>
          <w:rFonts w:hint="eastAsia"/>
        </w:rPr>
        <w:br/>
      </w:r>
      <w:r>
        <w:rPr>
          <w:rFonts w:hint="eastAsia"/>
        </w:rPr>
        <w:t>　　　　五、**地区烟花行业调研分析</w:t>
      </w:r>
      <w:r>
        <w:rPr>
          <w:rFonts w:hint="eastAsia"/>
        </w:rPr>
        <w:br/>
      </w:r>
      <w:r>
        <w:rPr>
          <w:rFonts w:hint="eastAsia"/>
        </w:rPr>
        <w:t>　　　　六、**地区烟花行业调研分析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2019-2024年烟花市场价格回顾</w:t>
      </w:r>
      <w:r>
        <w:rPr>
          <w:rFonts w:hint="eastAsia"/>
        </w:rPr>
        <w:br/>
      </w:r>
      <w:r>
        <w:rPr>
          <w:rFonts w:hint="eastAsia"/>
        </w:rPr>
        <w:t>　　第二节 2024-2025年烟花市场价格现状分析</w:t>
      </w:r>
      <w:r>
        <w:rPr>
          <w:rFonts w:hint="eastAsia"/>
        </w:rPr>
        <w:br/>
      </w:r>
      <w:r>
        <w:rPr>
          <w:rFonts w:hint="eastAsia"/>
        </w:rPr>
        <w:t>　　第三节 影响烟花市场价格因素分析</w:t>
      </w:r>
      <w:r>
        <w:rPr>
          <w:rFonts w:hint="eastAsia"/>
        </w:rPr>
        <w:br/>
      </w:r>
      <w:r>
        <w:rPr>
          <w:rFonts w:hint="eastAsia"/>
        </w:rPr>
        <w:t>　　第四节 烟花市场价格走势预测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烟花企业（二）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烟花企业（三）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烟花企业（四）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烟花企业（五）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烟花企业（六）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烟花企业发展策略分析</w:t>
      </w:r>
      <w:r>
        <w:rPr>
          <w:rFonts w:hint="eastAsia"/>
        </w:rPr>
        <w:br/>
      </w:r>
      <w:r>
        <w:rPr>
          <w:rFonts w:hint="eastAsia"/>
        </w:rPr>
        <w:t>　　第一节 烟花市场策略分析</w:t>
      </w:r>
      <w:r>
        <w:rPr>
          <w:rFonts w:hint="eastAsia"/>
        </w:rPr>
        <w:br/>
      </w:r>
      <w:r>
        <w:rPr>
          <w:rFonts w:hint="eastAsia"/>
        </w:rPr>
        <w:t>　　　　一、烟花价格策略分析</w:t>
      </w:r>
      <w:r>
        <w:rPr>
          <w:rFonts w:hint="eastAsia"/>
        </w:rPr>
        <w:br/>
      </w:r>
      <w:r>
        <w:rPr>
          <w:rFonts w:hint="eastAsia"/>
        </w:rPr>
        <w:t>　　　　二、烟花渠道策略分析</w:t>
      </w:r>
      <w:r>
        <w:rPr>
          <w:rFonts w:hint="eastAsia"/>
        </w:rPr>
        <w:br/>
      </w:r>
      <w:r>
        <w:rPr>
          <w:rFonts w:hint="eastAsia"/>
        </w:rPr>
        <w:t>　　第二节 烟花销售策略分析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提高烟花企业竞争力的策略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对我国烟花品牌的战略思考</w:t>
      </w:r>
      <w:r>
        <w:rPr>
          <w:rFonts w:hint="eastAsia"/>
        </w:rPr>
        <w:br/>
      </w:r>
      <w:r>
        <w:rPr>
          <w:rFonts w:hint="eastAsia"/>
        </w:rPr>
        <w:t>　　　　一、烟花实施品牌战略的意义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三、我国烟花企业的品牌战略</w:t>
      </w:r>
      <w:r>
        <w:rPr>
          <w:rFonts w:hint="eastAsia"/>
        </w:rPr>
        <w:br/>
      </w:r>
      <w:r>
        <w:rPr>
          <w:rFonts w:hint="eastAsia"/>
        </w:rPr>
        <w:t>　　　　四、烟花品牌战略管理的策略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2025-2031年烟花行业发展趋势及投资风险分析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2025-2031年烟花行业发展趋势预测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一、中国烟花行业发展方向分析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二、2025-2031年中国烟花行业市场规模预测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三、2025-2031年中国烟花行业供给情况预测分析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四、2025-2031年中国烟花行业需求情况预测分析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当前烟花行业存在的问题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2025-2031年中国烟花行业投资风险分析</w:t>
      </w:r>
      <w:r>
        <w:rPr>
          <w:rFonts w:hint="eastAsia"/>
        </w:rPr>
        <w:br/>
      </w:r>
      <w:r>
        <w:rPr>
          <w:rFonts w:hint="eastAsia"/>
        </w:rPr>
        <w:t>　　　　一、烟花市场竞争风险</w:t>
      </w:r>
      <w:r>
        <w:rPr>
          <w:rFonts w:hint="eastAsia"/>
        </w:rPr>
        <w:br/>
      </w:r>
      <w:r>
        <w:rPr>
          <w:rFonts w:hint="eastAsia"/>
        </w:rPr>
        <w:t>　　　　二、烟花行业原材料压力风险分析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三、烟花技术风险分析</w:t>
      </w:r>
      <w:r>
        <w:rPr>
          <w:rFonts w:hint="eastAsia"/>
        </w:rPr>
        <w:br/>
      </w:r>
      <w:r>
        <w:rPr>
          <w:rFonts w:hint="eastAsia"/>
        </w:rPr>
        <w:t>　　　　四、烟花行业政策和体制风险</w:t>
      </w:r>
      <w:r>
        <w:rPr>
          <w:rFonts w:hint="eastAsia"/>
        </w:rPr>
        <w:br/>
      </w:r>
      <w:r>
        <w:rPr>
          <w:rFonts w:hint="eastAsia"/>
        </w:rPr>
        <w:t>　　　　五、烟花行业外资进入现状及对未来市场的威胁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2025-2031年烟花行业盈利模式与投资策略探讨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国外烟花行业投资现状及经营模式分析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一、境外烟花行业成长情况调查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我国烟花行业商业模式探讨</w:t>
      </w:r>
      <w:r>
        <w:rPr>
          <w:rFonts w:hint="eastAsia"/>
        </w:rPr>
        <w:br/>
      </w:r>
      <w:r>
        <w:rPr>
          <w:rFonts w:hint="eastAsia"/>
        </w:rPr>
        <w:t>　　第三节 我国烟花行业投资国际化发展战略分析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我国烟花行业投资策略分析</w:t>
      </w:r>
      <w:r>
        <w:rPr>
          <w:rFonts w:hint="eastAsia"/>
        </w:rPr>
        <w:br/>
      </w:r>
      <w:r>
        <w:rPr>
          <w:rFonts w:hint="eastAsia"/>
        </w:rPr>
        <w:t>　　第五节 烟花行业最优投资路径设计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烟花投资机会分析与项目投资建议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烟花投资机会分析</w:t>
      </w:r>
      <w:r>
        <w:rPr>
          <w:rFonts w:hint="eastAsia"/>
        </w:rPr>
        <w:br/>
      </w:r>
      <w:r>
        <w:rPr>
          <w:rFonts w:hint="eastAsia"/>
        </w:rPr>
        <w:t>　　第二节 烟花投资趋势分析</w:t>
      </w:r>
      <w:r>
        <w:rPr>
          <w:rFonts w:hint="eastAsia"/>
        </w:rPr>
        <w:br/>
      </w:r>
      <w:r>
        <w:rPr>
          <w:rFonts w:hint="eastAsia"/>
        </w:rPr>
        <w:t>　　第三节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一、烟花行业投资环境考察</w:t>
      </w:r>
      <w:r>
        <w:rPr>
          <w:rFonts w:hint="eastAsia"/>
        </w:rPr>
        <w:br/>
      </w:r>
      <w:r>
        <w:rPr>
          <w:rFonts w:hint="eastAsia"/>
        </w:rPr>
        <w:t>　　　　二、烟花投资风险及控制策略</w:t>
      </w:r>
      <w:r>
        <w:rPr>
          <w:rFonts w:hint="eastAsia"/>
        </w:rPr>
        <w:br/>
      </w:r>
      <w:r>
        <w:rPr>
          <w:rFonts w:hint="eastAsia"/>
        </w:rPr>
        <w:t>　　　　三、烟花产品投资方向建议</w:t>
      </w:r>
      <w:r>
        <w:rPr>
          <w:rFonts w:hint="eastAsia"/>
        </w:rPr>
        <w:br/>
      </w:r>
      <w:r>
        <w:rPr>
          <w:rFonts w:hint="eastAsia"/>
        </w:rPr>
        <w:t>　　　　四、烟花项目投资建议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2019-2024年中国烟花市场规模及增长情况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2019-2024年中国烟花行业产量及增长趋势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2025-2031年中国烟花行业产量预测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2019-2024年中国烟花行业市场需求及增长情况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2025-2031年中国烟花行业市场需求预测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2019-2024年中国烟花行业利润及增长情况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**地区烟花市场规模及增长情况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2019-2024年中国烟花行业出口情况分析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2025-2031年中国烟花行业产品市场价格走势预测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烟花重点企业经营情况分析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2025-2031年中国烟花市场规模预测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2025-2031年中国烟花行业利润预测</w:t>
      </w:r>
      <w:r>
        <w:rPr>
          <w:rFonts w:hint="eastAsia"/>
        </w:rPr>
        <w:br/>
      </w:r>
      <w:r>
        <w:rPr>
          <w:rFonts w:hint="eastAsia"/>
        </w:rPr>
        <w:t>　　图表 2025年烟花行业壁垒</w:t>
      </w:r>
      <w:r>
        <w:rPr>
          <w:rFonts w:hint="eastAsia"/>
        </w:rPr>
        <w:br/>
      </w:r>
      <w:r>
        <w:rPr>
          <w:rFonts w:hint="eastAsia"/>
        </w:rPr>
        <w:t>　　图表 2025年烟花市场前景分析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2025-2031年中国烟花市场需求预测</w:t>
      </w:r>
      <w:r>
        <w:rPr>
          <w:rFonts w:hint="eastAsia"/>
        </w:rPr>
        <w:br/>
      </w:r>
      <w:r>
        <w:rPr>
          <w:rFonts w:hint="eastAsia"/>
        </w:rPr>
        <w:t>　　图表 2025年烟花发展趋势预测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5fa22a04d4689" w:history="1">
        <w:r>
          <w:rPr>
            <w:rStyle w:val="Hyperlink"/>
          </w:rPr>
          <w:t>2025-2031年中国烟花行业发展研究及市场前景分析报告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5fa22a04d4689" w:history="1">
        <w:r>
          <w:rPr>
            <w:rStyle w:val="Hyperlink"/>
          </w:rPr>
          <w:t>https://www.20087.com/A/38/YanHuaHangYeDiaoYanBaoGao.html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热点：烟花的烟的页码是多少、烟花爆竹新闻、烟花 fy 烟花、烟花爆竹厂家直销批发、烟花在线播放、烟花爆竹经营许可证怎么办理、&amp;quot;烟花&amp;quot;是什么、烟花三月下扬州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020044a1f4333" w:history="1">
      <w:r>
        <w:rPr>
          <w:rStyle w:val="Hyperlink"/>
        </w:rPr>
        <w:t>2025-2031年中国烟花行业发展研究及市场前景分析报告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YanHuaHangYeDiaoYanBaoGao.html" TargetMode="External" Id="R06e5fa22a04d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YanHuaHangYeDiaoYanBaoGao.html" TargetMode="External" Id="R2f4020044a1f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2024-10-14T01:42:00Z</dcterms:created>
  <dcterms:modified xsi:type="dcterms:W3CDTF">2024-10-14T02:42:00Z</dcterms:modified>
  <dc:subject>2025-2031年中国烟花行业发展研究及市场前景分析报告</dc:subject>
  <dc:title>2025-2031年中国烟花行业发展研究及市场前景分析报告</dc:title>
  <cp:keywords>2025-2031年中国烟花行业发展研究及市场前景分析报告</cp:keywords>
  <dc:description>2025-2031年中国烟花行业发展研究及市场前景分析报告</dc:description>
</cp:coreProperties>
</file>