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fe0e59c734e46" w:history="1">
              <w:r>
                <w:rPr>
                  <w:rStyle w:val="Hyperlink"/>
                </w:rPr>
                <w:t>2025-2031年中国生鲜农产品行业发展研究与前景趋势报告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fe0e59c734e46" w:history="1">
              <w:r>
                <w:rPr>
                  <w:rStyle w:val="Hyperlink"/>
                </w:rPr>
                <w:t>2025-2031年中国生鲜农产品行业发展研究与前景趋势报告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fe0e59c734e46" w:history="1">
                <w:r>
                  <w:rPr>
                    <w:rStyle w:val="Hyperlink"/>
                  </w:rPr>
                  <w:t>https://www.20087.com/0/79/ShengXianNongChanPinHangYeFaZhanQuShi.html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农产品是未经加工或仅经过简单处理的蔬菜、水果、肉类等产品。随着消费者对食品安全和健康的关注度不断提高，生鲜农产品市场呈现出快速增长的趋势。目前，生鲜农产品的供应链面临着诸多挑战，包括冷链物流体系不完善、产品损耗率高等问题。为了应对这些挑战，许多企业开始采用先进的保鲜技术和信息化手段，如气调包装、冷链物流信息系统等，以提高生鲜产品的质量和安全水平。此外，电子商务平台的兴起也为生鲜农产品提供了新的销售渠道。</w:t>
      </w:r>
      <w:r>
        <w:rPr>
          <w:rFonts w:hint="eastAsia"/>
        </w:rPr>
        <w:br/>
      </w:r>
      <w:r>
        <w:rPr>
          <w:rFonts w:hint="eastAsia"/>
        </w:rPr>
        <w:t>　　未来，生鲜农产品市场的发展将呈现以下几个趋势：一是供应链优化，通过构建高效的冷链物流体系，减少产品损耗，提高新鲜度；二是品牌化经营，通过打造知名农产品品牌，提高消费者信任度和忠诚度；三是技术创新，利用物联网、区块链等技术提高产品追溯能力和供应链透明度；四是消费体验升级，通过线上线下融合的销售模式，提供便捷的购物体验和服务。这些趋势将推动生鲜农产品行业向更高质量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fe0e59c734e46" w:history="1">
        <w:r>
          <w:rPr>
            <w:rStyle w:val="Hyperlink"/>
          </w:rPr>
          <w:t>2025-2031年中国生鲜农产品行业发展研究与前景趋势报告</w:t>
        </w:r>
      </w:hyperlink>
      <w:r>
        <w:rPr>
          <w:rFonts w:hint="eastAsia"/>
        </w:rPr>
        <w:t>》基于详实数据，从市场规模、需求变化及价格动态等维度，全面解析了生鲜农产品行业的现状与发展趋势，并对生鲜农产品产业链各环节进行了系统性探讨。报告科学预测了生鲜农产品行业未来发展方向，重点分析了生鲜农产品技术现状及创新路径，同时聚焦生鲜农产品重点企业的经营表现，评估了市场竞争格局、品牌影响力及市场集中度。通过对细分市场的深入研究及SWOT分析，报告揭示了生鲜农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生鲜农产品产业概述</w:t>
      </w:r>
      <w:r>
        <w:rPr>
          <w:rFonts w:hint="eastAsia"/>
        </w:rPr>
        <w:br/>
      </w:r>
      <w:r>
        <w:rPr>
          <w:rFonts w:hint="eastAsia"/>
        </w:rPr>
        <w:t>　　第一节 生鲜农产品定义</w:t>
      </w:r>
      <w:r>
        <w:rPr>
          <w:rFonts w:hint="eastAsia"/>
        </w:rPr>
        <w:br/>
      </w:r>
      <w:r>
        <w:rPr>
          <w:rFonts w:hint="eastAsia"/>
        </w:rPr>
        <w:t>　　第二节 生鲜农产品行业特点</w:t>
      </w:r>
      <w:r>
        <w:rPr>
          <w:rFonts w:hint="eastAsia"/>
        </w:rPr>
        <w:br/>
      </w:r>
      <w:r>
        <w:rPr>
          <w:rFonts w:hint="eastAsia"/>
        </w:rPr>
        <w:t>　　第三节 生鲜农产品产业链分析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生鲜农产品运行经济环境分析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生鲜农产品产业政策环境分析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一、生鲜农产品行业监管体制</w:t>
      </w:r>
      <w:r>
        <w:rPr>
          <w:rFonts w:hint="eastAsia"/>
        </w:rPr>
        <w:br/>
      </w:r>
      <w:r>
        <w:rPr>
          <w:rFonts w:hint="eastAsia"/>
        </w:rPr>
        <w:t>　　　　二、生鲜农产品行业主要法规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三、主要生鲜农产品产业政策</w:t>
      </w:r>
      <w:r>
        <w:rPr>
          <w:rFonts w:hint="eastAsia"/>
        </w:rPr>
        <w:br/>
      </w:r>
      <w:r>
        <w:rPr>
          <w:rFonts w:hint="eastAsia"/>
        </w:rPr>
        <w:t>　　第三节 生鲜农产品产业社会环境分析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2024-2025年生鲜农产品行业技术发展现状及趋势分析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国内外生鲜农产品行业技术差异与原因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全球生鲜农产品行业发展态势分析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全球生鲜农产品市场发展现状分析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全球主要国家生鲜农产品市场现状</w:t>
      </w:r>
      <w:r>
        <w:rPr>
          <w:rFonts w:hint="eastAsia"/>
        </w:rPr>
        <w:br/>
      </w:r>
      <w:r>
        <w:rPr>
          <w:rFonts w:hint="eastAsia"/>
        </w:rPr>
        <w:t>　　第三节 全球生鲜农产品行业发展趋势预测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中国生鲜农产品行业市场分析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2019-2024年中国生鲜农产品行业规模情况</w:t>
      </w:r>
      <w:r>
        <w:rPr>
          <w:rFonts w:hint="eastAsia"/>
        </w:rPr>
        <w:br/>
      </w:r>
      <w:r>
        <w:rPr>
          <w:rFonts w:hint="eastAsia"/>
        </w:rPr>
        <w:t>　　　　一、生鲜农产品行业市场规模情况分析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二、生鲜农产品行业单位规模情况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三、生鲜农产品行业人员规模情况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2019-2024年中国生鲜农产品行业财务能力分析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一、生鲜农产品行业盈利能力分析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二、生鲜农产品行业偿债能力分析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三、生鲜农产品行业营运能力分析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四、生鲜农产品行业发展能力分析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2024-2025年中国生鲜农产品行业热点动态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2025年中国生鲜农产品行业面临的挑战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中国重点地区生鲜农产品行业市场调研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重点地区（一）生鲜农产品市场调研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重点地区（二）生鲜农产品市场调研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重点地区（三）生鲜农产品市场调研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重点地区（四）生鲜农产品市场调研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重点地区（五）生鲜农产品市场调研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中国生鲜农产品行业价格走势及影响因素分析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国内生鲜农产品行业价格回顾</w:t>
      </w:r>
      <w:r>
        <w:rPr>
          <w:rFonts w:hint="eastAsia"/>
        </w:rPr>
        <w:br/>
      </w:r>
      <w:r>
        <w:rPr>
          <w:rFonts w:hint="eastAsia"/>
        </w:rPr>
        <w:t>　　第二节 国内生鲜农产品行业价格走势预测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国内生鲜农产品行业价格影响因素分析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中国生鲜农产品行业客户调研</w:t>
      </w:r>
      <w:r>
        <w:rPr>
          <w:rFonts w:hint="eastAsia"/>
        </w:rPr>
        <w:br/>
      </w:r>
      <w:r>
        <w:rPr>
          <w:rFonts w:hint="eastAsia"/>
        </w:rPr>
        <w:t>　　　　一、生鲜农产品行业客户偏好调查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二、客户对生鲜农产品品牌的首要认知渠道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三、生鲜农产品品牌忠诚度调查</w:t>
      </w:r>
      <w:r>
        <w:rPr>
          <w:rFonts w:hint="eastAsia"/>
        </w:rPr>
        <w:br/>
      </w:r>
      <w:r>
        <w:rPr>
          <w:rFonts w:hint="eastAsia"/>
        </w:rPr>
        <w:t>　　　　四、生鲜农产品行业客户消费理念调研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中国生鲜农产品行业竞争格局分析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2025年生鲜农产品行业集中度分析</w:t>
      </w:r>
      <w:r>
        <w:rPr>
          <w:rFonts w:hint="eastAsia"/>
        </w:rPr>
        <w:br/>
      </w:r>
      <w:r>
        <w:rPr>
          <w:rFonts w:hint="eastAsia"/>
        </w:rPr>
        <w:t>　　　　一、生鲜农产品市场集中度分析</w:t>
      </w:r>
      <w:r>
        <w:rPr>
          <w:rFonts w:hint="eastAsia"/>
        </w:rPr>
        <w:br/>
      </w:r>
      <w:r>
        <w:rPr>
          <w:rFonts w:hint="eastAsia"/>
        </w:rPr>
        <w:t>　　　　二、生鲜农产品企业集中度分析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2024-2025年生鲜农产品行业竞争格局分析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一、生鲜农产品行业竞争策略分析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二、生鲜农产品行业竞争格局展望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三、我国生鲜农产品市场竞争趋势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生鲜农产品行业重点企业发展调研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生鲜农产品企业发展策略分析</w:t>
      </w:r>
      <w:r>
        <w:rPr>
          <w:rFonts w:hint="eastAsia"/>
        </w:rPr>
        <w:br/>
      </w:r>
      <w:r>
        <w:rPr>
          <w:rFonts w:hint="eastAsia"/>
        </w:rPr>
        <w:t>　　第一节 生鲜农产品市场策略分析</w:t>
      </w:r>
      <w:r>
        <w:rPr>
          <w:rFonts w:hint="eastAsia"/>
        </w:rPr>
        <w:br/>
      </w:r>
      <w:r>
        <w:rPr>
          <w:rFonts w:hint="eastAsia"/>
        </w:rPr>
        <w:t>　　　　一、生鲜农产品价格策略分析</w:t>
      </w:r>
      <w:r>
        <w:rPr>
          <w:rFonts w:hint="eastAsia"/>
        </w:rPr>
        <w:br/>
      </w:r>
      <w:r>
        <w:rPr>
          <w:rFonts w:hint="eastAsia"/>
        </w:rPr>
        <w:t>　　　　二、生鲜农产品渠道策略分析</w:t>
      </w:r>
      <w:r>
        <w:rPr>
          <w:rFonts w:hint="eastAsia"/>
        </w:rPr>
        <w:br/>
      </w:r>
      <w:r>
        <w:rPr>
          <w:rFonts w:hint="eastAsia"/>
        </w:rPr>
        <w:t>　　第二节 生鲜农产品销售策略分析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提高生鲜农产品企业竞争力的策略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一、提高中国生鲜农产品企业核心竞争力的对策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二、生鲜农产品企业提升竞争力的主要方向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三、影响生鲜农产品企业核心竞争力的因素及提升途径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四、提高生鲜农产品企业竞争力的策略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生鲜农产品行业投资风险与控制策略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生鲜农产品行业SWOT模型分析</w:t>
      </w:r>
      <w:r>
        <w:rPr>
          <w:rFonts w:hint="eastAsia"/>
        </w:rPr>
        <w:br/>
      </w:r>
      <w:r>
        <w:rPr>
          <w:rFonts w:hint="eastAsia"/>
        </w:rPr>
        <w:t>　　　　一、生鲜农产品行业优势分析</w:t>
      </w:r>
      <w:r>
        <w:rPr>
          <w:rFonts w:hint="eastAsia"/>
        </w:rPr>
        <w:br/>
      </w:r>
      <w:r>
        <w:rPr>
          <w:rFonts w:hint="eastAsia"/>
        </w:rPr>
        <w:t>　　　　二、生鲜农产品行业劣势分析</w:t>
      </w:r>
      <w:r>
        <w:rPr>
          <w:rFonts w:hint="eastAsia"/>
        </w:rPr>
        <w:br/>
      </w:r>
      <w:r>
        <w:rPr>
          <w:rFonts w:hint="eastAsia"/>
        </w:rPr>
        <w:t>　　　　三、生鲜农产品行业机会分析</w:t>
      </w:r>
      <w:r>
        <w:rPr>
          <w:rFonts w:hint="eastAsia"/>
        </w:rPr>
        <w:br/>
      </w:r>
      <w:r>
        <w:rPr>
          <w:rFonts w:hint="eastAsia"/>
        </w:rPr>
        <w:t>　　　　四、生鲜农产品行业风险分析</w:t>
      </w:r>
      <w:r>
        <w:rPr>
          <w:rFonts w:hint="eastAsia"/>
        </w:rPr>
        <w:br/>
      </w:r>
      <w:r>
        <w:rPr>
          <w:rFonts w:hint="eastAsia"/>
        </w:rPr>
        <w:t>　　第二节 生鲜农产品行业投资风险及控制策略分析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一、生鲜农产品市场风险及控制策略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二、生鲜农产品行业政策风险及控制策略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三、生鲜农产品行业经营风险及控制策略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四、生鲜农产品同业竞争风险及控制策略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五、生鲜农产品行业其他风险及控制策略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2025-2031年中国生鲜农产品行业投资潜力及发展趋势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2025-2031年生鲜农产品行业投资潜力分析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一、生鲜农产品行业重点可投资领域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二、生鲜农产品行业目标市场需求潜力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三、生鲜农产品行业投资潜力综合评判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　2025-2031年中国生鲜农产品行业发展趋势分析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一、2025年生鲜农产品市场前景分析</w:t>
      </w:r>
      <w:r>
        <w:rPr>
          <w:rFonts w:hint="eastAsia"/>
        </w:rPr>
        <w:br/>
      </w:r>
      <w:r>
        <w:rPr>
          <w:rFonts w:hint="eastAsia"/>
        </w:rPr>
        <w:t>　　　　二、2025年生鲜农产品发展趋势预测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三、2025-2031年我国生鲜农产品行业发展剖析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五、未来生鲜农产品行业发展变局剖析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生鲜农产品行业历程</w:t>
      </w:r>
      <w:r>
        <w:rPr>
          <w:rFonts w:hint="eastAsia"/>
        </w:rPr>
        <w:br/>
      </w:r>
      <w:r>
        <w:rPr>
          <w:rFonts w:hint="eastAsia"/>
        </w:rPr>
        <w:t>　　图表 生鲜农产品行业生命周期</w:t>
      </w:r>
      <w:r>
        <w:rPr>
          <w:rFonts w:hint="eastAsia"/>
        </w:rPr>
        <w:br/>
      </w:r>
      <w:r>
        <w:rPr>
          <w:rFonts w:hint="eastAsia"/>
        </w:rPr>
        <w:t>　　图表 生鲜农产品行业产业链分析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2019-2024年生鲜农产品行业市场容量统计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2025-2031年中国生鲜农产品行业发展趋势预测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fe0e59c734e46" w:history="1">
        <w:r>
          <w:rPr>
            <w:rStyle w:val="Hyperlink"/>
          </w:rPr>
          <w:t>2025-2031年中国生鲜农产品行业发展研究与前景趋势报告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fe0e59c734e46" w:history="1">
        <w:r>
          <w:rPr>
            <w:rStyle w:val="Hyperlink"/>
          </w:rPr>
          <w:t>https://www.20087.com/0/79/ShengXianNongChanPinHangYeFaZhanQuShi.html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绿色农产品店、生鲜农产品包括哪些、生鲜农产品的概念、生鲜农产品冷链物流发展现状、生鲜农产品包括哪些、生鲜农产品冷链物流概念、农产品出口数据在哪里查、生鲜农产品企业有哪些、生鲜农产品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92243181476a" w:history="1">
      <w:r>
        <w:rPr>
          <w:rStyle w:val="Hyperlink"/>
        </w:rPr>
        <w:t>2025-2031年中国生鲜农产品行业发展研究与前景趋势报告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engXianNongChanPinHangYeFaZhanQuShi.html" TargetMode="External" Id="R64efe0e59c73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engXianNongChanPinHangYeFaZhanQuShi.html" TargetMode="External" Id="Rde1c92243181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2024-09-06T23:24:00Z</dcterms:created>
  <dcterms:modified xsi:type="dcterms:W3CDTF">2024-09-07T00:24:00Z</dcterms:modified>
  <dc:subject>2025-2031年中国生鲜农产品行业发展研究与前景趋势报告</dc:subject>
  <dc:title>2025-2031年中国生鲜农产品行业发展研究与前景趋势报告</dc:title>
  <cp:keywords>2025-2031年中国生鲜农产品行业发展研究与前景趋势报告</cp:keywords>
  <dc:description>2025-2031年中国生鲜农产品行业发展研究与前景趋势报告</dc:description>
</cp:coreProperties>
</file>