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dab5d75cc4028" w:history="1">
              <w:r>
                <w:rPr>
                  <w:rStyle w:val="Hyperlink"/>
                </w:rPr>
                <w:t>2025-2031年中国连锁网吧行业发展全面调研与未来趋势报告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dab5d75cc4028" w:history="1">
              <w:r>
                <w:rPr>
                  <w:rStyle w:val="Hyperlink"/>
                </w:rPr>
                <w:t>2025-2031年中国连锁网吧行业发展全面调研与未来趋势报告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dab5d75cc4028" w:history="1">
                <w:r>
                  <w:rPr>
                    <w:rStyle w:val="Hyperlink"/>
                  </w:rPr>
                  <w:t>https://www.20087.com/0/89/LianSuoWangBaFaZhanQuShiFenXi.html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网吧是一种提供互联网接入和电脑设备租赁服务的商业场所，广泛服务于游戏玩家、学生和办公人士。其主要特点是提供高速稳定的网络连接、舒适的环境和多样化的增值服务。近年来，随着电子竞技产业的蓬勃发展和互联网普及率的提高，连锁网吧逐渐从单纯的上网场所转变为集社交、娱乐和赛事活动为一体的综合性服务平台。现代连锁网吧不仅注重硬件设施的升级，还引入了会员管理系统和个性化服务，提升了用户体验和客户忠诚度。</w:t>
      </w:r>
      <w:r>
        <w:rPr>
          <w:rFonts w:hint="eastAsia"/>
        </w:rPr>
        <w:br/>
      </w:r>
      <w:r>
        <w:rPr>
          <w:rFonts w:hint="eastAsia"/>
        </w:rPr>
        <w:t>　　未来，连锁网吧的发展将更加注重多元化和智能化。一方面，随着虚拟现实（VR）、增强现实（AR）等新兴技术的应用，未来的连锁网吧将提供更多元化的娱乐体验，如沉浸式游戏和互动式观影，满足不同用户的需求。例如，通过VR设备和定制化内容，可以为用户提供全新的娱乐方式，增加用户的参与感和粘性。另一方面，智能化管理系统将成为新的发展方向，集成多种功能模块，如智能预订、实时监控和数据分析，提升运营效率和服务质量。此外，绿色节能理念的推广也将推动连锁网吧向环保型方向发展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dab5d75cc4028" w:history="1">
        <w:r>
          <w:rPr>
            <w:rStyle w:val="Hyperlink"/>
          </w:rPr>
          <w:t>2025-2031年中国连锁网吧行业发展全面调研与未来趋势报告</w:t>
        </w:r>
      </w:hyperlink>
      <w:r>
        <w:rPr>
          <w:rFonts w:hint="eastAsia"/>
        </w:rPr>
        <w:t>》通过严谨的分析、翔实的数据及直观的图表，系统解析了连锁网吧行业的市场规模、需求变化、价格波动及产业链结构。报告全面评估了当前连锁网吧市场现状，科学预测了未来市场前景与发展趋势，重点剖析了连锁网吧细分市场的机遇与挑战。同时，报告对连锁网吧重点企业的竞争地位及市场集中度进行了评估，为连锁网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连锁网吧（GNSS）行业特性研究</w:t>
      </w:r>
      <w:r>
        <w:rPr>
          <w:rFonts w:hint="eastAsia"/>
        </w:rPr>
        <w:br/>
      </w:r>
      <w:r>
        <w:rPr>
          <w:rFonts w:hint="eastAsia"/>
        </w:rPr>
        <w:t>第一章 2020-2025年产业研究范围界定及市场特征分析</w:t>
      </w:r>
      <w:r>
        <w:rPr>
          <w:rFonts w:hint="eastAsia"/>
        </w:rPr>
        <w:br/>
      </w:r>
      <w:r>
        <w:rPr>
          <w:rFonts w:hint="eastAsia"/>
        </w:rPr>
        <w:t>　　第一节 我国卫星导航定位市场类型</w:t>
      </w:r>
      <w:r>
        <w:rPr>
          <w:rFonts w:hint="eastAsia"/>
        </w:rPr>
        <w:br/>
      </w:r>
      <w:r>
        <w:rPr>
          <w:rFonts w:hint="eastAsia"/>
        </w:rPr>
        <w:t>　　一高精度GNSS行业</w:t>
      </w:r>
      <w:r>
        <w:rPr>
          <w:rFonts w:hint="eastAsia"/>
        </w:rPr>
        <w:br/>
      </w:r>
      <w:r>
        <w:rPr>
          <w:rFonts w:hint="eastAsia"/>
        </w:rPr>
        <w:t>　　二GNSS消费类行业</w:t>
      </w:r>
      <w:r>
        <w:rPr>
          <w:rFonts w:hint="eastAsia"/>
        </w:rPr>
        <w:br/>
      </w:r>
      <w:r>
        <w:rPr>
          <w:rFonts w:hint="eastAsia"/>
        </w:rPr>
        <w:t>　　第二节 连锁网吧产业链</w:t>
      </w:r>
      <w:r>
        <w:rPr>
          <w:rFonts w:hint="eastAsia"/>
        </w:rPr>
        <w:br/>
      </w:r>
      <w:r>
        <w:rPr>
          <w:rFonts w:hint="eastAsia"/>
        </w:rPr>
        <w:t>　　一全球卫星导航系统（GNSS）</w:t>
      </w:r>
      <w:r>
        <w:rPr>
          <w:rFonts w:hint="eastAsia"/>
        </w:rPr>
        <w:br/>
      </w:r>
      <w:r>
        <w:rPr>
          <w:rFonts w:hint="eastAsia"/>
        </w:rPr>
        <w:t>　　二基础类产品</w:t>
      </w:r>
      <w:r>
        <w:rPr>
          <w:rFonts w:hint="eastAsia"/>
        </w:rPr>
        <w:br/>
      </w:r>
      <w:r>
        <w:rPr>
          <w:rFonts w:hint="eastAsia"/>
        </w:rPr>
        <w:t>　　三GNSS终端产品及应用软件</w:t>
      </w:r>
      <w:r>
        <w:rPr>
          <w:rFonts w:hint="eastAsia"/>
        </w:rPr>
        <w:br/>
      </w:r>
      <w:r>
        <w:rPr>
          <w:rFonts w:hint="eastAsia"/>
        </w:rPr>
        <w:t>　　四GNSS系统工程</w:t>
      </w:r>
      <w:r>
        <w:rPr>
          <w:rFonts w:hint="eastAsia"/>
        </w:rPr>
        <w:br/>
      </w:r>
      <w:r>
        <w:rPr>
          <w:rFonts w:hint="eastAsia"/>
        </w:rPr>
        <w:t>　　第三节 行业特有经营模式</w:t>
      </w:r>
      <w:r>
        <w:rPr>
          <w:rFonts w:hint="eastAsia"/>
        </w:rPr>
        <w:br/>
      </w:r>
      <w:r>
        <w:rPr>
          <w:rFonts w:hint="eastAsia"/>
        </w:rPr>
        <w:t>　　一盈利模式</w:t>
      </w:r>
      <w:r>
        <w:rPr>
          <w:rFonts w:hint="eastAsia"/>
        </w:rPr>
        <w:br/>
      </w:r>
      <w:r>
        <w:rPr>
          <w:rFonts w:hint="eastAsia"/>
        </w:rPr>
        <w:t>　　二生产模式</w:t>
      </w:r>
      <w:r>
        <w:rPr>
          <w:rFonts w:hint="eastAsia"/>
        </w:rPr>
        <w:br/>
      </w:r>
      <w:r>
        <w:rPr>
          <w:rFonts w:hint="eastAsia"/>
        </w:rPr>
        <w:t>　　三销售模式</w:t>
      </w:r>
      <w:r>
        <w:rPr>
          <w:rFonts w:hint="eastAsia"/>
        </w:rPr>
        <w:br/>
      </w:r>
      <w:r>
        <w:rPr>
          <w:rFonts w:hint="eastAsia"/>
        </w:rPr>
        <w:t>　　第四节 行业特征分析</w:t>
      </w:r>
      <w:r>
        <w:rPr>
          <w:rFonts w:hint="eastAsia"/>
        </w:rPr>
        <w:br/>
      </w:r>
      <w:r>
        <w:rPr>
          <w:rFonts w:hint="eastAsia"/>
        </w:rPr>
        <w:t>　　一行业盈利性</w:t>
      </w:r>
      <w:r>
        <w:rPr>
          <w:rFonts w:hint="eastAsia"/>
        </w:rPr>
        <w:br/>
      </w:r>
      <w:r>
        <w:rPr>
          <w:rFonts w:hint="eastAsia"/>
        </w:rPr>
        <w:t>　　二行业周期性</w:t>
      </w:r>
      <w:r>
        <w:rPr>
          <w:rFonts w:hint="eastAsia"/>
        </w:rPr>
        <w:br/>
      </w:r>
      <w:r>
        <w:rPr>
          <w:rFonts w:hint="eastAsia"/>
        </w:rPr>
        <w:t>　　三行业区域性</w:t>
      </w:r>
      <w:r>
        <w:rPr>
          <w:rFonts w:hint="eastAsia"/>
        </w:rPr>
        <w:br/>
      </w:r>
      <w:r>
        <w:rPr>
          <w:rFonts w:hint="eastAsia"/>
        </w:rPr>
        <w:t>　　四行业季节性</w:t>
      </w:r>
      <w:r>
        <w:rPr>
          <w:rFonts w:hint="eastAsia"/>
        </w:rPr>
        <w:br/>
      </w:r>
      <w:r>
        <w:rPr>
          <w:rFonts w:hint="eastAsia"/>
        </w:rPr>
        <w:t>　　五行业技术水平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2020-2025年卫星导航定位产业发展背景分析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一2020-2025年经济运行</w:t>
      </w:r>
      <w:r>
        <w:rPr>
          <w:rFonts w:hint="eastAsia"/>
        </w:rPr>
        <w:br/>
      </w:r>
      <w:r>
        <w:rPr>
          <w:rFonts w:hint="eastAsia"/>
        </w:rPr>
        <w:t>　　二2020-2025年经济前景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一居民消费水平与指数</w:t>
      </w:r>
      <w:r>
        <w:rPr>
          <w:rFonts w:hint="eastAsia"/>
        </w:rPr>
        <w:br/>
      </w:r>
      <w:r>
        <w:rPr>
          <w:rFonts w:hint="eastAsia"/>
        </w:rPr>
        <w:t>　　二社会消费品零售总额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一城镇固定资产投资</w:t>
      </w:r>
      <w:r>
        <w:rPr>
          <w:rFonts w:hint="eastAsia"/>
        </w:rPr>
        <w:br/>
      </w:r>
      <w:r>
        <w:rPr>
          <w:rFonts w:hint="eastAsia"/>
        </w:rPr>
        <w:t>　　二房地产开发投资情况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一进出口贸易总额</w:t>
      </w:r>
      <w:r>
        <w:rPr>
          <w:rFonts w:hint="eastAsia"/>
        </w:rPr>
        <w:br/>
      </w:r>
      <w:r>
        <w:rPr>
          <w:rFonts w:hint="eastAsia"/>
        </w:rPr>
        <w:t>　　二出口贸易方式总值</w:t>
      </w:r>
      <w:r>
        <w:rPr>
          <w:rFonts w:hint="eastAsia"/>
        </w:rPr>
        <w:br/>
      </w:r>
      <w:r>
        <w:rPr>
          <w:rFonts w:hint="eastAsia"/>
        </w:rPr>
        <w:t>　　三进口贸易方式总值</w:t>
      </w:r>
      <w:r>
        <w:rPr>
          <w:rFonts w:hint="eastAsia"/>
        </w:rPr>
        <w:br/>
      </w:r>
      <w:r>
        <w:rPr>
          <w:rFonts w:hint="eastAsia"/>
        </w:rPr>
        <w:t>　　第五节 2020-2025年人口及收入</w:t>
      </w:r>
      <w:r>
        <w:rPr>
          <w:rFonts w:hint="eastAsia"/>
        </w:rPr>
        <w:br/>
      </w:r>
      <w:r>
        <w:rPr>
          <w:rFonts w:hint="eastAsia"/>
        </w:rPr>
        <w:t>　　一2020-2025年人口数量</w:t>
      </w:r>
      <w:r>
        <w:rPr>
          <w:rFonts w:hint="eastAsia"/>
        </w:rPr>
        <w:br/>
      </w:r>
      <w:r>
        <w:rPr>
          <w:rFonts w:hint="eastAsia"/>
        </w:rPr>
        <w:t>　　二2020-2025年城乡居民收入</w:t>
      </w:r>
      <w:r>
        <w:rPr>
          <w:rFonts w:hint="eastAsia"/>
        </w:rPr>
        <w:br/>
      </w:r>
      <w:r>
        <w:rPr>
          <w:rFonts w:hint="eastAsia"/>
        </w:rPr>
        <w:t>　　三2020-2025年城乡居民消费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连锁网吧（GNSS）行业发展现状研究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2020-2025年全球及中国卫星导航产业</w:t>
      </w:r>
      <w:r>
        <w:rPr>
          <w:rFonts w:hint="eastAsia"/>
        </w:rPr>
        <w:br/>
      </w:r>
      <w:r>
        <w:rPr>
          <w:rFonts w:hint="eastAsia"/>
        </w:rPr>
        <w:t>　　第一节 全球四大卫星导航定位系统</w:t>
      </w:r>
      <w:r>
        <w:rPr>
          <w:rFonts w:hint="eastAsia"/>
        </w:rPr>
        <w:br/>
      </w:r>
      <w:r>
        <w:rPr>
          <w:rFonts w:hint="eastAsia"/>
        </w:rPr>
        <w:t>　　一美国GPS系统</w:t>
      </w:r>
      <w:r>
        <w:rPr>
          <w:rFonts w:hint="eastAsia"/>
        </w:rPr>
        <w:br/>
      </w:r>
      <w:r>
        <w:rPr>
          <w:rFonts w:hint="eastAsia"/>
        </w:rPr>
        <w:t>　　二欧盟Galileo系统</w:t>
      </w:r>
      <w:r>
        <w:rPr>
          <w:rFonts w:hint="eastAsia"/>
        </w:rPr>
        <w:br/>
      </w:r>
      <w:r>
        <w:rPr>
          <w:rFonts w:hint="eastAsia"/>
        </w:rPr>
        <w:t>　　三俄罗斯GLONASS系统</w:t>
      </w:r>
      <w:r>
        <w:rPr>
          <w:rFonts w:hint="eastAsia"/>
        </w:rPr>
        <w:br/>
      </w:r>
      <w:r>
        <w:rPr>
          <w:rFonts w:hint="eastAsia"/>
        </w:rPr>
        <w:t>　　四我国北斗卫星导航系统</w:t>
      </w:r>
      <w:r>
        <w:rPr>
          <w:rFonts w:hint="eastAsia"/>
        </w:rPr>
        <w:br/>
      </w:r>
      <w:r>
        <w:rPr>
          <w:rFonts w:hint="eastAsia"/>
        </w:rPr>
        <w:t>　　第二节 全球卫星导航定位行业现状</w:t>
      </w:r>
      <w:r>
        <w:rPr>
          <w:rFonts w:hint="eastAsia"/>
        </w:rPr>
        <w:br/>
      </w:r>
      <w:r>
        <w:rPr>
          <w:rFonts w:hint="eastAsia"/>
        </w:rPr>
        <w:t>　　一全球发展历史及应用</w:t>
      </w:r>
      <w:r>
        <w:rPr>
          <w:rFonts w:hint="eastAsia"/>
        </w:rPr>
        <w:br/>
      </w:r>
      <w:r>
        <w:rPr>
          <w:rFonts w:hint="eastAsia"/>
        </w:rPr>
        <w:t>　　二2020-2025年市场规模</w:t>
      </w:r>
      <w:r>
        <w:rPr>
          <w:rFonts w:hint="eastAsia"/>
        </w:rPr>
        <w:br/>
      </w:r>
      <w:r>
        <w:rPr>
          <w:rFonts w:hint="eastAsia"/>
        </w:rPr>
        <w:t>　　第三节 中国卫星导航定位行业发展</w:t>
      </w:r>
      <w:r>
        <w:rPr>
          <w:rFonts w:hint="eastAsia"/>
        </w:rPr>
        <w:br/>
      </w:r>
      <w:r>
        <w:rPr>
          <w:rFonts w:hint="eastAsia"/>
        </w:rPr>
        <w:t>　　一国内行业发展历程</w:t>
      </w:r>
      <w:r>
        <w:rPr>
          <w:rFonts w:hint="eastAsia"/>
        </w:rPr>
        <w:br/>
      </w:r>
      <w:r>
        <w:rPr>
          <w:rFonts w:hint="eastAsia"/>
        </w:rPr>
        <w:t>　　二2020-2025年市场规模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2020-2025年中国卫星导航定位市场分析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行业管理体系及产业政策</w:t>
      </w:r>
      <w:r>
        <w:rPr>
          <w:rFonts w:hint="eastAsia"/>
        </w:rPr>
        <w:br/>
      </w:r>
      <w:r>
        <w:rPr>
          <w:rFonts w:hint="eastAsia"/>
        </w:rPr>
        <w:t>　　一行业管理体系分析</w:t>
      </w:r>
      <w:r>
        <w:rPr>
          <w:rFonts w:hint="eastAsia"/>
        </w:rPr>
        <w:br/>
      </w:r>
      <w:r>
        <w:rPr>
          <w:rFonts w:hint="eastAsia"/>
        </w:rPr>
        <w:t>　　二行业法律法规及政策</w:t>
      </w:r>
      <w:r>
        <w:rPr>
          <w:rFonts w:hint="eastAsia"/>
        </w:rPr>
        <w:br/>
      </w:r>
      <w:r>
        <w:rPr>
          <w:rFonts w:hint="eastAsia"/>
        </w:rPr>
        <w:t>　　第二节 高精度GNSS行业特点</w:t>
      </w:r>
      <w:r>
        <w:rPr>
          <w:rFonts w:hint="eastAsia"/>
        </w:rPr>
        <w:br/>
      </w:r>
      <w:r>
        <w:rPr>
          <w:rFonts w:hint="eastAsia"/>
        </w:rPr>
        <w:t>　　一市场规模持续增长</w:t>
      </w:r>
      <w:r>
        <w:rPr>
          <w:rFonts w:hint="eastAsia"/>
        </w:rPr>
        <w:br/>
      </w:r>
      <w:r>
        <w:rPr>
          <w:rFonts w:hint="eastAsia"/>
        </w:rPr>
        <w:t>　　二市场集中度较高</w:t>
      </w:r>
      <w:r>
        <w:rPr>
          <w:rFonts w:hint="eastAsia"/>
        </w:rPr>
        <w:br/>
      </w:r>
      <w:r>
        <w:rPr>
          <w:rFonts w:hint="eastAsia"/>
        </w:rPr>
        <w:t>　　三行业毛利稳步提升</w:t>
      </w:r>
      <w:r>
        <w:rPr>
          <w:rFonts w:hint="eastAsia"/>
        </w:rPr>
        <w:br/>
      </w:r>
      <w:r>
        <w:rPr>
          <w:rFonts w:hint="eastAsia"/>
        </w:rPr>
        <w:t>　　第三节 GNSS消费类市场特点</w:t>
      </w:r>
      <w:r>
        <w:rPr>
          <w:rFonts w:hint="eastAsia"/>
        </w:rPr>
        <w:br/>
      </w:r>
      <w:r>
        <w:rPr>
          <w:rFonts w:hint="eastAsia"/>
        </w:rPr>
        <w:t>　　一市场规模较大</w:t>
      </w:r>
      <w:r>
        <w:rPr>
          <w:rFonts w:hint="eastAsia"/>
        </w:rPr>
        <w:br/>
      </w:r>
      <w:r>
        <w:rPr>
          <w:rFonts w:hint="eastAsia"/>
        </w:rPr>
        <w:t>　　二竞争差异性较大</w:t>
      </w:r>
      <w:r>
        <w:rPr>
          <w:rFonts w:hint="eastAsia"/>
        </w:rPr>
        <w:br/>
      </w:r>
      <w:r>
        <w:rPr>
          <w:rFonts w:hint="eastAsia"/>
        </w:rPr>
        <w:t>　　三行业利润率持续下降</w:t>
      </w:r>
      <w:r>
        <w:rPr>
          <w:rFonts w:hint="eastAsia"/>
        </w:rPr>
        <w:br/>
      </w:r>
      <w:r>
        <w:rPr>
          <w:rFonts w:hint="eastAsia"/>
        </w:rPr>
        <w:t>　　第四节 高精度GNSS市场与消费类应用市场对比分析</w:t>
      </w:r>
      <w:r>
        <w:rPr>
          <w:rFonts w:hint="eastAsia"/>
        </w:rPr>
        <w:br/>
      </w:r>
      <w:r>
        <w:rPr>
          <w:rFonts w:hint="eastAsia"/>
        </w:rPr>
        <w:t>　　一进入壁垒</w:t>
      </w:r>
      <w:r>
        <w:rPr>
          <w:rFonts w:hint="eastAsia"/>
        </w:rPr>
        <w:br/>
      </w:r>
      <w:r>
        <w:rPr>
          <w:rFonts w:hint="eastAsia"/>
        </w:rPr>
        <w:t>　　二竞争程度</w:t>
      </w:r>
      <w:r>
        <w:rPr>
          <w:rFonts w:hint="eastAsia"/>
        </w:rPr>
        <w:br/>
      </w:r>
      <w:r>
        <w:rPr>
          <w:rFonts w:hint="eastAsia"/>
        </w:rPr>
        <w:t>　　三盈利水平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2025-2031年国内高精度GNSS市场容量分析</w:t>
      </w:r>
      <w:r>
        <w:rPr>
          <w:rFonts w:hint="eastAsia"/>
        </w:rPr>
        <w:br/>
      </w:r>
      <w:r>
        <w:rPr>
          <w:rFonts w:hint="eastAsia"/>
        </w:rPr>
        <w:t>　　第一节 2020-2025年高精度GNSS市场容量</w:t>
      </w:r>
      <w:r>
        <w:rPr>
          <w:rFonts w:hint="eastAsia"/>
        </w:rPr>
        <w:br/>
      </w:r>
      <w:r>
        <w:rPr>
          <w:rFonts w:hint="eastAsia"/>
        </w:rPr>
        <w:t>　　一2020-2025年高精度GNSS市场容量</w:t>
      </w:r>
      <w:r>
        <w:rPr>
          <w:rFonts w:hint="eastAsia"/>
        </w:rPr>
        <w:br/>
      </w:r>
      <w:r>
        <w:rPr>
          <w:rFonts w:hint="eastAsia"/>
        </w:rPr>
        <w:t>　　二2020-2025年高精度GNSS细分市场</w:t>
      </w:r>
      <w:r>
        <w:rPr>
          <w:rFonts w:hint="eastAsia"/>
        </w:rPr>
        <w:br/>
      </w:r>
      <w:r>
        <w:rPr>
          <w:rFonts w:hint="eastAsia"/>
        </w:rPr>
        <w:t>　　三2025-2031年需求增长驱动因素分析</w:t>
      </w:r>
      <w:r>
        <w:rPr>
          <w:rFonts w:hint="eastAsia"/>
        </w:rPr>
        <w:br/>
      </w:r>
      <w:r>
        <w:rPr>
          <w:rFonts w:hint="eastAsia"/>
        </w:rPr>
        <w:t>　　第二节 2020-2025年高精度GNSS测量型市场</w:t>
      </w:r>
      <w:r>
        <w:rPr>
          <w:rFonts w:hint="eastAsia"/>
        </w:rPr>
        <w:br/>
      </w:r>
      <w:r>
        <w:rPr>
          <w:rFonts w:hint="eastAsia"/>
        </w:rPr>
        <w:t>　　一2020-2025年测绘仪器产品市场容量</w:t>
      </w:r>
      <w:r>
        <w:rPr>
          <w:rFonts w:hint="eastAsia"/>
        </w:rPr>
        <w:br/>
      </w:r>
      <w:r>
        <w:rPr>
          <w:rFonts w:hint="eastAsia"/>
        </w:rPr>
        <w:t>　　二2020-2025年高精度GNSS测量型产品容量</w:t>
      </w:r>
      <w:r>
        <w:rPr>
          <w:rFonts w:hint="eastAsia"/>
        </w:rPr>
        <w:br/>
      </w:r>
      <w:r>
        <w:rPr>
          <w:rFonts w:hint="eastAsia"/>
        </w:rPr>
        <w:t>　　第三节 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一GIS数据采集器市场特征分析</w:t>
      </w:r>
      <w:r>
        <w:rPr>
          <w:rFonts w:hint="eastAsia"/>
        </w:rPr>
        <w:br/>
      </w:r>
      <w:r>
        <w:rPr>
          <w:rFonts w:hint="eastAsia"/>
        </w:rPr>
        <w:t>　　二2020-2025年GIS数据采集器市场容量</w:t>
      </w:r>
      <w:r>
        <w:rPr>
          <w:rFonts w:hint="eastAsia"/>
        </w:rPr>
        <w:br/>
      </w:r>
      <w:r>
        <w:rPr>
          <w:rFonts w:hint="eastAsia"/>
        </w:rPr>
        <w:t>　　第四节 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一2025年中国水声探测市场结构</w:t>
      </w:r>
      <w:r>
        <w:rPr>
          <w:rFonts w:hint="eastAsia"/>
        </w:rPr>
        <w:br/>
      </w:r>
      <w:r>
        <w:rPr>
          <w:rFonts w:hint="eastAsia"/>
        </w:rPr>
        <w:t>　　二2020-2025年水声探测设备市场容量</w:t>
      </w:r>
      <w:r>
        <w:rPr>
          <w:rFonts w:hint="eastAsia"/>
        </w:rPr>
        <w:br/>
      </w:r>
      <w:r>
        <w:rPr>
          <w:rFonts w:hint="eastAsia"/>
        </w:rPr>
        <w:t>　　第五节 2020-2025年GNSS系统工程市场容量</w:t>
      </w:r>
      <w:r>
        <w:rPr>
          <w:rFonts w:hint="eastAsia"/>
        </w:rPr>
        <w:br/>
      </w:r>
      <w:r>
        <w:rPr>
          <w:rFonts w:hint="eastAsia"/>
        </w:rPr>
        <w:t>　　第六节 2020-2025年影响行业发展因素分析</w:t>
      </w:r>
      <w:r>
        <w:rPr>
          <w:rFonts w:hint="eastAsia"/>
        </w:rPr>
        <w:br/>
      </w:r>
      <w:r>
        <w:rPr>
          <w:rFonts w:hint="eastAsia"/>
        </w:rPr>
        <w:t>　　一有利因素分析</w:t>
      </w:r>
      <w:r>
        <w:rPr>
          <w:rFonts w:hint="eastAsia"/>
        </w:rPr>
        <w:br/>
      </w:r>
      <w:r>
        <w:rPr>
          <w:rFonts w:hint="eastAsia"/>
        </w:rPr>
        <w:t>　　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2020-2025年国内高精度GNSS市场竞争分析</w:t>
      </w:r>
      <w:r>
        <w:rPr>
          <w:rFonts w:hint="eastAsia"/>
        </w:rPr>
        <w:br/>
      </w:r>
      <w:r>
        <w:rPr>
          <w:rFonts w:hint="eastAsia"/>
        </w:rPr>
        <w:t>　　第一节 2020-2025年行业竞争分析</w:t>
      </w:r>
      <w:r>
        <w:rPr>
          <w:rFonts w:hint="eastAsia"/>
        </w:rPr>
        <w:br/>
      </w:r>
      <w:r>
        <w:rPr>
          <w:rFonts w:hint="eastAsia"/>
        </w:rPr>
        <w:t>　　一2020-2025年国产进口品牌格局</w:t>
      </w:r>
      <w:r>
        <w:rPr>
          <w:rFonts w:hint="eastAsia"/>
        </w:rPr>
        <w:br/>
      </w:r>
      <w:r>
        <w:rPr>
          <w:rFonts w:hint="eastAsia"/>
        </w:rPr>
        <w:t>　　二国产品牌市场竞争格局</w:t>
      </w:r>
      <w:r>
        <w:rPr>
          <w:rFonts w:hint="eastAsia"/>
        </w:rPr>
        <w:br/>
      </w:r>
      <w:r>
        <w:rPr>
          <w:rFonts w:hint="eastAsia"/>
        </w:rPr>
        <w:t>　　三国产高精度GNSS产业发展</w:t>
      </w:r>
      <w:r>
        <w:rPr>
          <w:rFonts w:hint="eastAsia"/>
        </w:rPr>
        <w:br/>
      </w:r>
      <w:r>
        <w:rPr>
          <w:rFonts w:hint="eastAsia"/>
        </w:rPr>
        <w:t>　　第二节 2020-2025年细分市场格局</w:t>
      </w:r>
      <w:r>
        <w:rPr>
          <w:rFonts w:hint="eastAsia"/>
        </w:rPr>
        <w:br/>
      </w:r>
      <w:r>
        <w:rPr>
          <w:rFonts w:hint="eastAsia"/>
        </w:rPr>
        <w:t>　　一测量型GNSS产品竞争格局</w:t>
      </w:r>
      <w:r>
        <w:rPr>
          <w:rFonts w:hint="eastAsia"/>
        </w:rPr>
        <w:br/>
      </w:r>
      <w:r>
        <w:rPr>
          <w:rFonts w:hint="eastAsia"/>
        </w:rPr>
        <w:t>　　二GIS数据采集器市场竞争格局</w:t>
      </w:r>
      <w:r>
        <w:rPr>
          <w:rFonts w:hint="eastAsia"/>
        </w:rPr>
        <w:br/>
      </w:r>
      <w:r>
        <w:rPr>
          <w:rFonts w:hint="eastAsia"/>
        </w:rPr>
        <w:t>　　三水声探测设备市场竞争格局</w:t>
      </w:r>
      <w:r>
        <w:rPr>
          <w:rFonts w:hint="eastAsia"/>
        </w:rPr>
        <w:br/>
      </w:r>
      <w:r>
        <w:rPr>
          <w:rFonts w:hint="eastAsia"/>
        </w:rPr>
        <w:t>　　四GNSS系统工程市场竞争</w:t>
      </w:r>
      <w:r>
        <w:rPr>
          <w:rFonts w:hint="eastAsia"/>
        </w:rPr>
        <w:br/>
      </w:r>
      <w:r>
        <w:rPr>
          <w:rFonts w:hint="eastAsia"/>
        </w:rPr>
        <w:t>　　第三节 GNSS行业进入壁垒分析</w:t>
      </w:r>
      <w:r>
        <w:rPr>
          <w:rFonts w:hint="eastAsia"/>
        </w:rPr>
        <w:br/>
      </w:r>
      <w:r>
        <w:rPr>
          <w:rFonts w:hint="eastAsia"/>
        </w:rPr>
        <w:t>　　一技术壁垒</w:t>
      </w:r>
      <w:r>
        <w:rPr>
          <w:rFonts w:hint="eastAsia"/>
        </w:rPr>
        <w:br/>
      </w:r>
      <w:r>
        <w:rPr>
          <w:rFonts w:hint="eastAsia"/>
        </w:rPr>
        <w:t>　　二管理壁垒</w:t>
      </w:r>
      <w:r>
        <w:rPr>
          <w:rFonts w:hint="eastAsia"/>
        </w:rPr>
        <w:br/>
      </w:r>
      <w:r>
        <w:rPr>
          <w:rFonts w:hint="eastAsia"/>
        </w:rPr>
        <w:t>　　三市场壁垒</w:t>
      </w:r>
      <w:r>
        <w:rPr>
          <w:rFonts w:hint="eastAsia"/>
        </w:rPr>
        <w:br/>
      </w:r>
      <w:r>
        <w:rPr>
          <w:rFonts w:hint="eastAsia"/>
        </w:rPr>
        <w:t>　　四业务模式障碍</w:t>
      </w:r>
      <w:r>
        <w:rPr>
          <w:rFonts w:hint="eastAsia"/>
        </w:rPr>
        <w:br/>
      </w:r>
      <w:r>
        <w:rPr>
          <w:rFonts w:hint="eastAsia"/>
        </w:rPr>
        <w:t>　　五资金壁垒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连锁网吧（GNSS）行业企业竞争力分析</w:t>
      </w:r>
      <w:r>
        <w:rPr>
          <w:rFonts w:hint="eastAsia"/>
        </w:rPr>
        <w:br/>
      </w:r>
      <w:r>
        <w:rPr>
          <w:rFonts w:hint="eastAsia"/>
        </w:rPr>
        <w:t>第七章 2020-2025年国内领先企业竞争力分析</w:t>
      </w:r>
      <w:r>
        <w:rPr>
          <w:rFonts w:hint="eastAsia"/>
        </w:rPr>
        <w:br/>
      </w:r>
      <w:r>
        <w:rPr>
          <w:rFonts w:hint="eastAsia"/>
        </w:rPr>
        <w:t>　　第一节 美国天宝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第二节 瑞士徕卡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第四节 广州中海达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第五节 广州南方测绘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t>　　三企业运营</w:t>
      </w:r>
      <w:r>
        <w:rPr>
          <w:rFonts w:hint="eastAsia"/>
        </w:rPr>
        <w:br/>
      </w:r>
      <w:r>
        <w:rPr>
          <w:rFonts w:hint="eastAsia"/>
        </w:rPr>
        <w:t>　　第六节 中~智~林~－上海华测导航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二产品系列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2连锁网吧产业链</w:t>
      </w:r>
      <w:r>
        <w:rPr>
          <w:rFonts w:hint="eastAsia"/>
        </w:rPr>
        <w:br/>
      </w:r>
      <w:r>
        <w:rPr>
          <w:rFonts w:hint="eastAsia"/>
        </w:rPr>
        <w:t>　　图表 3高精度GNSS行业盈利模式一览表</w:t>
      </w:r>
      <w:r>
        <w:rPr>
          <w:rFonts w:hint="eastAsia"/>
        </w:rPr>
        <w:br/>
      </w:r>
      <w:r>
        <w:rPr>
          <w:rFonts w:hint="eastAsia"/>
        </w:rPr>
        <w:t>　　图表 4高精度GNSS行业简要销售流程图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2020-2025年中国工业增加值增长情况</w:t>
      </w:r>
      <w:r>
        <w:rPr>
          <w:rFonts w:hint="eastAsia"/>
        </w:rPr>
        <w:br/>
      </w:r>
      <w:r>
        <w:rPr>
          <w:rFonts w:hint="eastAsia"/>
        </w:rPr>
        <w:t>　　图表 7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2020-2025年中国CPI走势图</w:t>
      </w:r>
      <w:r>
        <w:rPr>
          <w:rFonts w:hint="eastAsia"/>
        </w:rPr>
        <w:br/>
      </w:r>
      <w:r>
        <w:rPr>
          <w:rFonts w:hint="eastAsia"/>
        </w:rPr>
        <w:t>　　图表 9 2020-2025年中国CPI月度数据变化情况统计</w:t>
      </w:r>
      <w:r>
        <w:rPr>
          <w:rFonts w:hint="eastAsia"/>
        </w:rPr>
        <w:br/>
      </w:r>
      <w:r>
        <w:rPr>
          <w:rFonts w:hint="eastAsia"/>
        </w:rPr>
        <w:t>　　图表 102018年居民消费价格比上年涨跌幅度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2020-2025年固定资产投资增长变化趋势图</w:t>
      </w:r>
      <w:r>
        <w:rPr>
          <w:rFonts w:hint="eastAsia"/>
        </w:rPr>
        <w:br/>
      </w:r>
      <w:r>
        <w:rPr>
          <w:rFonts w:hint="eastAsia"/>
        </w:rPr>
        <w:t>　　图表 142018年房地产开发和销售主要指标完成情况及其增长速度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15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162018年年末人口数及其构成</w:t>
      </w:r>
      <w:r>
        <w:rPr>
          <w:rFonts w:hint="eastAsia"/>
        </w:rPr>
        <w:br/>
      </w:r>
      <w:r>
        <w:rPr>
          <w:rFonts w:hint="eastAsia"/>
        </w:rPr>
        <w:t>　　图表 17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18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19 2020-2025年全球GNSS产业应用市场产值及增长</w:t>
      </w:r>
      <w:r>
        <w:rPr>
          <w:rFonts w:hint="eastAsia"/>
        </w:rPr>
        <w:br/>
      </w:r>
      <w:r>
        <w:rPr>
          <w:rFonts w:hint="eastAsia"/>
        </w:rPr>
        <w:t>　　图表 21连锁网吧行业相关法律法规及政策情况汇总</w:t>
      </w:r>
      <w:r>
        <w:rPr>
          <w:rFonts w:hint="eastAsia"/>
        </w:rPr>
        <w:br/>
      </w:r>
      <w:r>
        <w:rPr>
          <w:rFonts w:hint="eastAsia"/>
        </w:rPr>
        <w:t>　　图表 22高精度GNSS市场进入门坎影响因素对比分析</w:t>
      </w:r>
      <w:r>
        <w:rPr>
          <w:rFonts w:hint="eastAsia"/>
        </w:rPr>
        <w:br/>
      </w:r>
      <w:r>
        <w:rPr>
          <w:rFonts w:hint="eastAsia"/>
        </w:rPr>
        <w:t>　　图表 23 2020-2025年高精度GNSS市场容量</w:t>
      </w:r>
      <w:r>
        <w:rPr>
          <w:rFonts w:hint="eastAsia"/>
        </w:rPr>
        <w:br/>
      </w:r>
      <w:r>
        <w:rPr>
          <w:rFonts w:hint="eastAsia"/>
        </w:rPr>
        <w:t>　　图表 24 2020-2025年高精度GNSS市场容量趋势图</w:t>
      </w:r>
      <w:r>
        <w:rPr>
          <w:rFonts w:hint="eastAsia"/>
        </w:rPr>
        <w:br/>
      </w:r>
      <w:r>
        <w:rPr>
          <w:rFonts w:hint="eastAsia"/>
        </w:rPr>
        <w:t>　　图表 252018年高精度GNSS细分市场</w:t>
      </w:r>
      <w:r>
        <w:rPr>
          <w:rFonts w:hint="eastAsia"/>
        </w:rPr>
        <w:br/>
      </w:r>
      <w:r>
        <w:rPr>
          <w:rFonts w:hint="eastAsia"/>
        </w:rPr>
        <w:t>　　图表 26 2020-2025年中国测绘仪器市场容量</w:t>
      </w:r>
      <w:r>
        <w:rPr>
          <w:rFonts w:hint="eastAsia"/>
        </w:rPr>
        <w:br/>
      </w:r>
      <w:r>
        <w:rPr>
          <w:rFonts w:hint="eastAsia"/>
        </w:rPr>
        <w:t>　　图表 27 2020-2025年中国测绘仪器市场容量趋势图</w:t>
      </w:r>
      <w:r>
        <w:rPr>
          <w:rFonts w:hint="eastAsia"/>
        </w:rPr>
        <w:br/>
      </w:r>
      <w:r>
        <w:rPr>
          <w:rFonts w:hint="eastAsia"/>
        </w:rPr>
        <w:t>　　图表 28 2020-2025年中国高精度GNSS测量型产品市场容量</w:t>
      </w:r>
      <w:r>
        <w:rPr>
          <w:rFonts w:hint="eastAsia"/>
        </w:rPr>
        <w:br/>
      </w:r>
      <w:r>
        <w:rPr>
          <w:rFonts w:hint="eastAsia"/>
        </w:rPr>
        <w:t>　　图表 29 2020-2025年中国高精度GNSS测量型产品市场容量趋势图</w:t>
      </w:r>
      <w:r>
        <w:rPr>
          <w:rFonts w:hint="eastAsia"/>
        </w:rPr>
        <w:br/>
      </w:r>
      <w:r>
        <w:rPr>
          <w:rFonts w:hint="eastAsia"/>
        </w:rPr>
        <w:t>　　图表 31 2020-2025年中国GIS数据采集器市场容量趋势图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dab5d75cc4028" w:history="1">
        <w:r>
          <w:rPr>
            <w:rStyle w:val="Hyperlink"/>
          </w:rPr>
          <w:t>2025-2031年中国连锁网吧行业发展全面调研与未来趋势报告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dab5d75cc4028" w:history="1">
        <w:r>
          <w:rPr>
            <w:rStyle w:val="Hyperlink"/>
          </w:rPr>
          <w:t>https://www.20087.com/0/89/LianSuoWangBaFaZhanQuShiFenXi.html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热点：国内最大的连锁网吧、连锁网吧有哪些、5636网吧联盟官网、连锁网吧会员通用吗、网吧集团、连锁网吧加盟费用、连锁网吧排名、连锁网吧会员卡通用吗、网吧连锁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19a6d5254516" w:history="1">
      <w:r>
        <w:rPr>
          <w:rStyle w:val="Hyperlink"/>
        </w:rPr>
        <w:t>2025-2031年中国连锁网吧行业发展全面调研与未来趋势报告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anSuoWangBaFaZhanQuShiFenXi.html" TargetMode="External" Id="R65bdab5d75cc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anSuoWangBaFaZhanQuShiFenXi.html" TargetMode="External" Id="R42a919a6d525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2025-03-26T00:46:00Z</dcterms:created>
  <dcterms:modified xsi:type="dcterms:W3CDTF">2025-03-26T01:46:00Z</dcterms:modified>
  <dc:subject>2025-2031年中国连锁网吧行业发展全面调研与未来趋势报告</dc:subject>
  <dc:title>2025-2031年中国连锁网吧行业发展全面调研与未来趋势报告</dc:title>
  <cp:keywords>2025-2031年中国连锁网吧行业发展全面调研与未来趋势报告</cp:keywords>
  <dc:description>2025-2031年中国连锁网吧行业发展全面调研与未来趋势报告</dc:description>
</cp:coreProperties>
</file>