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7560acf604fba" w:history="1">
              <w:r>
                <w:rPr>
                  <w:rStyle w:val="Hyperlink"/>
                </w:rPr>
                <w:t>中国黑臭水体治理市场分析与发展前景预测报告（2025-2031年）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7560acf604fba" w:history="1">
              <w:r>
                <w:rPr>
                  <w:rStyle w:val="Hyperlink"/>
                </w:rPr>
                <w:t>中国黑臭水体治理市场分析与发展前景预测报告（2025-2031年）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7560acf604fba" w:history="1">
                <w:r>
                  <w:rPr>
                    <w:rStyle w:val="Hyperlink"/>
                  </w:rPr>
                  <w:t>https://www.20087.com/0/69/HeiChouShuiTiZhiLiShiChangQianJing.html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治理是当前水环境整治的重点，涉及物理、化学、生物等多种技术手段，旨在从根本上改善水质，恢复水生态系统。当前治理工作已从单一治标转向综合治理，强调源头控制、过程拦截和末端治理相结合，运用生态浮岛、人工湿地等自然净化技术，以及智慧水务平台实现水质监测和管理的信息化。</w:t>
      </w:r>
      <w:r>
        <w:rPr>
          <w:rFonts w:hint="eastAsia"/>
        </w:rPr>
        <w:br/>
      </w:r>
      <w:r>
        <w:rPr>
          <w:rFonts w:hint="eastAsia"/>
        </w:rPr>
        <w:t>　　未来黑臭水体治理将更加注重生态系统修复和长效管理机制的建立。通过生物多样性保护和本土物种恢复，增强水体自净能力，实现生态平衡。同时，大数据、人工智能等先进技术的融合应用，将提高治理的精准度和效率，实现治理效果的动态评估与反馈调整。此外，政策法规的完善和公众参与机制的建立，将为黑臭水体的持续改善提供制度保障和广泛的社会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7560acf604fba" w:history="1">
        <w:r>
          <w:rPr>
            <w:rStyle w:val="Hyperlink"/>
          </w:rPr>
          <w:t>中国黑臭水体治理市场分析与发展前景预测报告（2025-2031年）</w:t>
        </w:r>
      </w:hyperlink>
      <w:r>
        <w:rPr>
          <w:rFonts w:hint="eastAsia"/>
        </w:rPr>
        <w:t>》基于国家统计局及黑臭水体治理行业协会的权威数据，全面调研了黑臭水体治理行业的市场规模、市场需求、产业链结构及价格变动，并对黑臭水体治理细分市场进行了深入分析。报告详细剖析了黑臭水体治理市场竞争格局，重点关注品牌影响力及重点企业的运营表现，同时科学预测了黑臭水体治理市场前景与发展趋势，识别了行业潜在的风险与机遇。通过专业、科学的研究方法，报告为黑臭水体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中国黑臭水体治理行业发展环境</w:t>
      </w:r>
      <w:r>
        <w:rPr>
          <w:rFonts w:hint="eastAsia"/>
        </w:rPr>
        <w:br/>
      </w:r>
      <w:r>
        <w:rPr>
          <w:rFonts w:hint="eastAsia"/>
        </w:rPr>
        <w:t>　　第一节 中国黑臭水体治理行业及属性分析</w:t>
      </w:r>
      <w:r>
        <w:rPr>
          <w:rFonts w:hint="eastAsia"/>
        </w:rPr>
        <w:br/>
      </w:r>
      <w:r>
        <w:rPr>
          <w:rFonts w:hint="eastAsia"/>
        </w:rPr>
        <w:t>　　第二节 2025年中国经济发展环境</w:t>
      </w:r>
      <w:r>
        <w:rPr>
          <w:rFonts w:hint="eastAsia"/>
        </w:rPr>
        <w:br/>
      </w:r>
      <w:r>
        <w:rPr>
          <w:rFonts w:hint="eastAsia"/>
        </w:rPr>
        <w:t>　　第三节 2025年中国政策发展环境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2024-2025年中国黑臭水体治理生产现状深度分析</w:t>
      </w:r>
      <w:r>
        <w:rPr>
          <w:rFonts w:hint="eastAsia"/>
        </w:rPr>
        <w:br/>
      </w:r>
      <w:r>
        <w:rPr>
          <w:rFonts w:hint="eastAsia"/>
        </w:rPr>
        <w:t>　　第一节 中国黑臭水体治理行业总体规模</w:t>
      </w:r>
      <w:r>
        <w:rPr>
          <w:rFonts w:hint="eastAsia"/>
        </w:rPr>
        <w:br/>
      </w:r>
      <w:r>
        <w:rPr>
          <w:rFonts w:hint="eastAsia"/>
        </w:rPr>
        <w:t>　　第二节 中国黑臭水体治理市场容量概况</w:t>
      </w:r>
      <w:r>
        <w:rPr>
          <w:rFonts w:hint="eastAsia"/>
        </w:rPr>
        <w:br/>
      </w:r>
      <w:r>
        <w:rPr>
          <w:rFonts w:hint="eastAsia"/>
        </w:rPr>
        <w:t>　　第三节 中国黑臭水体治理产业的生命周期分析</w:t>
      </w:r>
      <w:r>
        <w:rPr>
          <w:rFonts w:hint="eastAsia"/>
        </w:rPr>
        <w:br/>
      </w:r>
      <w:r>
        <w:rPr>
          <w:rFonts w:hint="eastAsia"/>
        </w:rPr>
        <w:t>　　第四节 中国黑臭水体治理产业技术状况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2024-2025年中国黑臭水体治理市场研究评估分析</w:t>
      </w:r>
      <w:r>
        <w:rPr>
          <w:rFonts w:hint="eastAsia"/>
        </w:rPr>
        <w:br/>
      </w:r>
      <w:r>
        <w:rPr>
          <w:rFonts w:hint="eastAsia"/>
        </w:rPr>
        <w:t>　　第一节 中国黑臭水体治理整体市场规模</w:t>
      </w:r>
      <w:r>
        <w:rPr>
          <w:rFonts w:hint="eastAsia"/>
        </w:rPr>
        <w:br/>
      </w:r>
      <w:r>
        <w:rPr>
          <w:rFonts w:hint="eastAsia"/>
        </w:rPr>
        <w:t>　　第二节 中国黑臭水体治理市场结构点评分析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中国黑臭水体治理市场形势分析</w:t>
      </w:r>
      <w:r>
        <w:rPr>
          <w:rFonts w:hint="eastAsia"/>
        </w:rPr>
        <w:br/>
      </w:r>
      <w:r>
        <w:rPr>
          <w:rFonts w:hint="eastAsia"/>
        </w:rPr>
        <w:t>　　第一节 中国黑臭水体治理市场特征研究分析</w:t>
      </w:r>
      <w:r>
        <w:rPr>
          <w:rFonts w:hint="eastAsia"/>
        </w:rPr>
        <w:br/>
      </w:r>
      <w:r>
        <w:rPr>
          <w:rFonts w:hint="eastAsia"/>
        </w:rPr>
        <w:t>　　第二节 中国黑臭水体治理需求形势分析预测</w:t>
      </w:r>
      <w:r>
        <w:rPr>
          <w:rFonts w:hint="eastAsia"/>
        </w:rPr>
        <w:br/>
      </w:r>
      <w:r>
        <w:rPr>
          <w:rFonts w:hint="eastAsia"/>
        </w:rPr>
        <w:t>　　第三节 中国黑臭水体治理供给形势分析预测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2024-2025年中国黑臭水体治理市场竞争格局与厂商市场竞争力评价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中国黑臭水体治理竞争格局深度剖析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第三节 中国黑臭水体治理竞争态势发展预测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2024-2025年中国黑臭水体治理行业竞争绩效分析</w:t>
      </w:r>
      <w:r>
        <w:rPr>
          <w:rFonts w:hint="eastAsia"/>
        </w:rPr>
        <w:br/>
      </w:r>
      <w:r>
        <w:rPr>
          <w:rFonts w:hint="eastAsia"/>
        </w:rPr>
        <w:t>　　第一节 中国黑臭水体治理行业总体效益水平分析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中国黑臭水体治理行业产业集中度分析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中国黑臭水体治理行业不同类型企业绩效分析</w:t>
      </w:r>
      <w:r>
        <w:rPr>
          <w:rFonts w:hint="eastAsia"/>
        </w:rPr>
        <w:br/>
      </w:r>
      <w:r>
        <w:rPr>
          <w:rFonts w:hint="eastAsia"/>
        </w:rPr>
        <w:t>　　第四节 中国黑臭水体治理市场分销体系研究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2025-2031年中国黑臭水体治理市场未来前景预测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2025-2031年中国黑臭水体治理行业发展潜力展望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2025-2031年中国黑臭水体治理消费者需求走势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我国黑臭水体治理行业重点企业考察分析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第六节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第七节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第八节 北控水务集团有限公司</w:t>
      </w:r>
      <w:r>
        <w:rPr>
          <w:rFonts w:hint="eastAsia"/>
        </w:rPr>
        <w:br/>
      </w:r>
      <w:r>
        <w:rPr>
          <w:rFonts w:hint="eastAsia"/>
        </w:rPr>
        <w:t>　　第九节 康达国际环保有限公司</w:t>
      </w:r>
      <w:r>
        <w:rPr>
          <w:rFonts w:hint="eastAsia"/>
        </w:rPr>
        <w:br/>
      </w:r>
      <w:r>
        <w:rPr>
          <w:rFonts w:hint="eastAsia"/>
        </w:rPr>
        <w:t>　　第十节 启迪桑德环境资源股份有限公司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2025-2031年中国黑臭水体治理产业投资潜力及价值分析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中国黑臭水体治理投资环境研究</w:t>
      </w:r>
      <w:r>
        <w:rPr>
          <w:rFonts w:hint="eastAsia"/>
        </w:rPr>
        <w:br/>
      </w:r>
      <w:r>
        <w:rPr>
          <w:rFonts w:hint="eastAsia"/>
        </w:rPr>
        <w:t>　　第二节 中国黑臭水体治理投资机会分析</w:t>
      </w:r>
      <w:r>
        <w:rPr>
          <w:rFonts w:hint="eastAsia"/>
        </w:rPr>
        <w:br/>
      </w:r>
      <w:r>
        <w:rPr>
          <w:rFonts w:hint="eastAsia"/>
        </w:rPr>
        <w:t>　　第三节 中国黑臭水体治理投资潜力及价值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2025-2031年中国黑臭水体治理行业风险预警与对策解读</w:t>
      </w:r>
      <w:r>
        <w:rPr>
          <w:rFonts w:hint="eastAsia"/>
        </w:rPr>
        <w:br/>
      </w:r>
      <w:r>
        <w:rPr>
          <w:rFonts w:hint="eastAsia"/>
        </w:rPr>
        <w:t>　　第一节 中国黑臭水体治理产业投资风险解读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一、中国黑臭水体治理行业宏观调控风险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二、中国黑臭水体治理行业竞争力风险</w:t>
      </w:r>
      <w:r>
        <w:rPr>
          <w:rFonts w:hint="eastAsia"/>
        </w:rPr>
        <w:br/>
      </w:r>
      <w:r>
        <w:rPr>
          <w:rFonts w:hint="eastAsia"/>
        </w:rPr>
        <w:t>　　　　三、中国黑臭水体治理行业供需波动风险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四、中国黑臭水体治理行业技术创新风险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五、中国黑臭水体治理行业经营管理风险</w:t>
      </w:r>
      <w:r>
        <w:rPr>
          <w:rFonts w:hint="eastAsia"/>
        </w:rPr>
        <w:br/>
      </w:r>
      <w:r>
        <w:rPr>
          <w:rFonts w:hint="eastAsia"/>
        </w:rPr>
        <w:t>　　第二节 中国黑臭水体治理行业风险分析研究</w:t>
      </w:r>
      <w:r>
        <w:rPr>
          <w:rFonts w:hint="eastAsia"/>
        </w:rPr>
        <w:br/>
      </w:r>
      <w:r>
        <w:rPr>
          <w:rFonts w:hint="eastAsia"/>
        </w:rPr>
        <w:t>　　第三节 中~智~林~－中国黑臭水体治理行业投资风险及控制策略研究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黑臭水体治理行业现状</w:t>
      </w:r>
      <w:r>
        <w:rPr>
          <w:rFonts w:hint="eastAsia"/>
        </w:rPr>
        <w:br/>
      </w:r>
      <w:r>
        <w:rPr>
          <w:rFonts w:hint="eastAsia"/>
        </w:rPr>
        <w:t>　　图表 黑臭水体治理行业产业链调研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2019-2024年黑臭水体治理行业市场容量统计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2019-2024年中国黑臭水体治理行业市场规模情况</w:t>
      </w:r>
      <w:r>
        <w:rPr>
          <w:rFonts w:hint="eastAsia"/>
        </w:rPr>
        <w:br/>
      </w:r>
      <w:r>
        <w:rPr>
          <w:rFonts w:hint="eastAsia"/>
        </w:rPr>
        <w:t>　　图表 黑臭水体治理行业动态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2019-2024年中国黑臭水体治理行业经营效益分析</w:t>
      </w:r>
      <w:r>
        <w:rPr>
          <w:rFonts w:hint="eastAsia"/>
        </w:rPr>
        <w:br/>
      </w:r>
      <w:r>
        <w:rPr>
          <w:rFonts w:hint="eastAsia"/>
        </w:rPr>
        <w:t>　　图表 黑臭水体治理行业竞争对手分析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</w:t>
      </w:r>
      <w:r>
        <w:rPr>
          <w:rFonts w:hint="eastAsia"/>
        </w:rPr>
        <w:br/>
      </w:r>
      <w:r>
        <w:rPr>
          <w:rFonts w:hint="eastAsia"/>
        </w:rPr>
        <w:t>　　图表 **地区黑臭水体治理市场调研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</w:t>
      </w:r>
      <w:r>
        <w:rPr>
          <w:rFonts w:hint="eastAsia"/>
        </w:rPr>
        <w:br/>
      </w:r>
      <w:r>
        <w:rPr>
          <w:rFonts w:hint="eastAsia"/>
        </w:rPr>
        <w:t>　　图表 **地区黑臭水体治理市场调研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7560acf604fba" w:history="1">
        <w:r>
          <w:rPr>
            <w:rStyle w:val="Hyperlink"/>
          </w:rPr>
          <w:t>中国黑臭水体治理市场分析与发展前景预测报告（2025-2031年）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7560acf604fba" w:history="1">
        <w:r>
          <w:rPr>
            <w:rStyle w:val="Hyperlink"/>
          </w:rPr>
          <w:t>https://www.20087.com/0/69/HeiChouShuiTiZhiLiShiChangQianJing.html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43ff1cbf84c7b" w:history="1">
      <w:r>
        <w:rPr>
          <w:rStyle w:val="Hyperlink"/>
        </w:rPr>
        <w:t>中国黑臭水体治理市场分析与发展前景预测报告（2025-2031年）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eiChouShuiTiZhiLiShiChangQianJing.html" TargetMode="External" Id="R4857560acf60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eiChouShuiTiZhiLiShiChangQianJing.html" TargetMode="External" Id="R44343ff1cbf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2024-12-14T02:01:00Z</dcterms:created>
  <dcterms:modified xsi:type="dcterms:W3CDTF">2024-12-14T03:01:00Z</dcterms:modified>
  <dc:subject>中国黑臭水体治理市场分析与发展前景预测报告（2025-2031年）</dc:subject>
  <dc:title>中国黑臭水体治理市场分析与发展前景预测报告（2025-2031年）</dc:title>
  <cp:keywords>中国黑臭水体治理市场分析与发展前景预测报告（2025-2031年）</cp:keywords>
  <dc:description>中国黑臭水体治理市场分析与发展前景预测报告（2025-2031年）</dc:description>
</cp:coreProperties>
</file>