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8593e614a4c3f" w:history="1">
              <w:r>
                <w:rPr>
                  <w:rStyle w:val="Hyperlink"/>
                </w:rPr>
                <w:t>2024-2030年中国3D打印市场现状调研分析及发展趋势报告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8593e614a4c3f" w:history="1">
              <w:r>
                <w:rPr>
                  <w:rStyle w:val="Hyperlink"/>
                </w:rPr>
                <w:t>2024-2030年中国3D打印市场现状调研分析及发展趋势报告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8593e614a4c3f" w:history="1">
                <w:r>
                  <w:rPr>
                    <w:rStyle w:val="Hyperlink"/>
                  </w:rPr>
                  <w:t>https://www.20087.com/0/79/3DDaYinFaZhanQuShiYuCeFenXi.html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即增材制造，近年来在多个行业引起了革命性的变化，从航空航天、医疗健康到教育和消费品制造。随着材料科学的进步，3D打印可以使用的材料范围不断扩大，包括金属、塑料、生物材料甚至食物。技术层面，3D打印的精度和速度持续提升，成本逐渐降低，使得这项技术从实验室走向了更广泛的商业应用。</w:t>
      </w:r>
      <w:r>
        <w:rPr>
          <w:rFonts w:hint="eastAsia"/>
        </w:rPr>
        <w:br/>
      </w:r>
      <w:r>
        <w:rPr>
          <w:rFonts w:hint="eastAsia"/>
        </w:rPr>
        <w:t>　　未来，3D打印技术将更加注重集成化和智能化。集成化体现在3D打印将与更多制造技术结合，如激光切割、CNC加工，形成复合制造系统，提高生产效率和产品复杂度。智能化则是指通过AI和物联网技术，实现3D打印过程的自动化控制和优化，减少人工干预，提高打印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8593e614a4c3f" w:history="1">
        <w:r>
          <w:rPr>
            <w:rStyle w:val="Hyperlink"/>
          </w:rPr>
          <w:t>2024-2030年中国3D打印市场现状调研分析及发展趋势报告</w:t>
        </w:r>
      </w:hyperlink>
      <w:r>
        <w:rPr>
          <w:rFonts w:hint="eastAsia"/>
        </w:rPr>
        <w:t>》通过对3D打印行业的全面调研，系统分析了3D打印市场规模、技术现状及未来发展方向，揭示了行业竞争格局的演变趋势与潜在问题。同时，报告评估了3D打印行业投资价值与效益，识别了发展中的主要挑战与机遇，并结合SWOT分析为投资者和企业提供了科学的战略建议。此外，报告重点聚焦3D打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全球商业3D打印行业发展分析</w:t>
      </w:r>
      <w:r>
        <w:rPr>
          <w:rFonts w:hint="eastAsia"/>
        </w:rPr>
        <w:br/>
      </w:r>
      <w:r>
        <w:rPr>
          <w:rFonts w:hint="eastAsia"/>
        </w:rPr>
        <w:t>　　第一节 全球商业3D打印行业发展轨迹综述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一、全球商业3D打印行业发展历程</w:t>
      </w:r>
      <w:r>
        <w:rPr>
          <w:rFonts w:hint="eastAsia"/>
        </w:rPr>
        <w:br/>
      </w:r>
      <w:r>
        <w:rPr>
          <w:rFonts w:hint="eastAsia"/>
        </w:rPr>
        <w:t>　　　　二、全球商业3D打印行业发展面临的问题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三、全球商业3D打印行业技术发展现状及趋势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全球商业3D打印行业市场情况</w:t>
      </w:r>
      <w:r>
        <w:rPr>
          <w:rFonts w:hint="eastAsia"/>
        </w:rPr>
        <w:br/>
      </w:r>
      <w:r>
        <w:rPr>
          <w:rFonts w:hint="eastAsia"/>
        </w:rPr>
        <w:t>　　2016年3D打印机的全球出货量达到455772台，较的219168台提升一倍多。虽然经过市场初期的快速增长之后，目前的增长速度有所放缓，但未来四年3D打印机出货量还将持续增长，到出货总量将超过670万台。应用领域分布方面，目前3D打印在消费电子、汽车行业、医疗行业和航空航天领域的应用规模居前，合计超过67%。</w:t>
      </w:r>
      <w:r>
        <w:rPr>
          <w:rFonts w:hint="eastAsia"/>
        </w:rPr>
        <w:br/>
      </w:r>
      <w:r>
        <w:rPr>
          <w:rFonts w:hint="eastAsia"/>
        </w:rPr>
        <w:t>　　2020年3D打印产业全球市场空间预测</w:t>
      </w:r>
      <w:r>
        <w:rPr>
          <w:rFonts w:hint="eastAsia"/>
        </w:rPr>
        <w:br/>
      </w:r>
      <w:r>
        <w:rPr>
          <w:rFonts w:hint="eastAsia"/>
        </w:rPr>
        <w:t>　　　　一、2024年全球商业3D打印产业发展分析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三、2024年全球商业3D打印行业研发动态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四、2024年全球商业3D打印行业挑战与机会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部分国家地区商业3D打印行业发展状况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一、2019-2024年美国商业3D打印行业发展分析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二、2019-2024年欧洲商业3D打印行业发展分析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三、2019-2024年日本商业3D打印行业发展分析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四、2019-2024年韩国商业3D打印行业发展分析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我国商业3D打印行业发展现状</w:t>
      </w:r>
      <w:r>
        <w:rPr>
          <w:rFonts w:hint="eastAsia"/>
        </w:rPr>
        <w:br/>
      </w:r>
      <w:r>
        <w:rPr>
          <w:rFonts w:hint="eastAsia"/>
        </w:rPr>
        <w:t>　　第一节 中国商业3D打印行业发展概述</w:t>
      </w:r>
      <w:r>
        <w:rPr>
          <w:rFonts w:hint="eastAsia"/>
        </w:rPr>
        <w:br/>
      </w:r>
      <w:r>
        <w:rPr>
          <w:rFonts w:hint="eastAsia"/>
        </w:rPr>
        <w:t>　　　　一、中国商业3D打印行业发展历程</w:t>
      </w:r>
      <w:r>
        <w:rPr>
          <w:rFonts w:hint="eastAsia"/>
        </w:rPr>
        <w:br/>
      </w:r>
      <w:r>
        <w:rPr>
          <w:rFonts w:hint="eastAsia"/>
        </w:rPr>
        <w:t>　　　　二、中国商业3D打印行业发展面临问题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三、中国商业3D打印行业技术发展现状及趋势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我国商业3D打印行业发展状况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一、2024年中国商业3D打印行业发展回顾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二、2024年我国商业3D打印市场发展分析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2019-2024年中国商业3D打印行业供需分析</w:t>
      </w:r>
      <w:r>
        <w:rPr>
          <w:rFonts w:hint="eastAsia"/>
        </w:rPr>
        <w:br/>
      </w:r>
      <w:r>
        <w:rPr>
          <w:rFonts w:hint="eastAsia"/>
        </w:rPr>
        <w:t>　　第四节 2024年商业3D打印行业产量分析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一、2024年我国商业3D打印产量分析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二、2024-2030年我国商业3D打印产量预测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中国商业3D打印行业区域市场分析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2024年华北地区商业3D打印行业分析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就中国3D打印产业发展趋势而言，其产业整体发展速度高于全球平均水平。市场规模及行业增速方面，预计我国3D打印产业规模将达到173亿元，未来四年年均复合增长率约为41.36%，产业规模将达到670亿元。销售规模方面，保守估计国内与全球3D打印机销售规模增长趋势持平，按出货量占比计算，则中国3D打印机出货量可达约77万台。</w:t>
      </w:r>
      <w:r>
        <w:rPr>
          <w:rFonts w:hint="eastAsia"/>
        </w:rPr>
        <w:br/>
      </w:r>
      <w:r>
        <w:rPr>
          <w:rFonts w:hint="eastAsia"/>
        </w:rPr>
        <w:t>　　　　中国3D打印产业规模及预测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2024年东北地区商业3D打印行业分析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2024年华东地区商业3D打印行业分析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2024年华南地区商业3D打印行业分析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2024年华中地区商业3D打印行业分析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2024年西南地区商业3D打印行业分析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2024年西北地区商业3D打印行业分析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商业3D打印行业投资与发展前景分析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2024年商业3D打印行业投资情况分析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商业3D打印行业投资机会分析</w:t>
      </w:r>
      <w:r>
        <w:rPr>
          <w:rFonts w:hint="eastAsia"/>
        </w:rPr>
        <w:br/>
      </w:r>
      <w:r>
        <w:rPr>
          <w:rFonts w:hint="eastAsia"/>
        </w:rPr>
        <w:t>　　　　一、商业3D打印投资项目分析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二、可以投资的商业3D打印模式</w:t>
      </w:r>
      <w:r>
        <w:rPr>
          <w:rFonts w:hint="eastAsia"/>
        </w:rPr>
        <w:br/>
      </w:r>
      <w:r>
        <w:rPr>
          <w:rFonts w:hint="eastAsia"/>
        </w:rPr>
        <w:t>　　　　三、2024年商业3D打印投资机会</w:t>
      </w:r>
      <w:r>
        <w:rPr>
          <w:rFonts w:hint="eastAsia"/>
        </w:rPr>
        <w:br/>
      </w:r>
      <w:r>
        <w:rPr>
          <w:rFonts w:hint="eastAsia"/>
        </w:rPr>
        <w:t>　　　　四、2024年商业3D打印投资新方向</w:t>
      </w:r>
      <w:r>
        <w:rPr>
          <w:rFonts w:hint="eastAsia"/>
        </w:rPr>
        <w:br/>
      </w:r>
      <w:r>
        <w:rPr>
          <w:rFonts w:hint="eastAsia"/>
        </w:rPr>
        <w:t>　　第三节 商业3D打印行业发展前景分析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一、金融危机下商业3D打印市场的发展前景</w:t>
      </w:r>
      <w:r>
        <w:rPr>
          <w:rFonts w:hint="eastAsia"/>
        </w:rPr>
        <w:br/>
      </w:r>
      <w:r>
        <w:rPr>
          <w:rFonts w:hint="eastAsia"/>
        </w:rPr>
        <w:t>　　　　二、2024年商业3D打印市场面临的发展商机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商业3D打印行业竞争格局分析</w:t>
      </w:r>
      <w:r>
        <w:rPr>
          <w:rFonts w:hint="eastAsia"/>
        </w:rPr>
        <w:br/>
      </w:r>
      <w:r>
        <w:rPr>
          <w:rFonts w:hint="eastAsia"/>
        </w:rPr>
        <w:t>　　第一节 商业3D打印行业集中度分析</w:t>
      </w:r>
      <w:r>
        <w:rPr>
          <w:rFonts w:hint="eastAsia"/>
        </w:rPr>
        <w:br/>
      </w:r>
      <w:r>
        <w:rPr>
          <w:rFonts w:hint="eastAsia"/>
        </w:rPr>
        <w:t>　　　　一、商业3D打印市场集中度分析</w:t>
      </w:r>
      <w:r>
        <w:rPr>
          <w:rFonts w:hint="eastAsia"/>
        </w:rPr>
        <w:br/>
      </w:r>
      <w:r>
        <w:rPr>
          <w:rFonts w:hint="eastAsia"/>
        </w:rPr>
        <w:t>　　　　二、商业3D打印企业集中度分析</w:t>
      </w:r>
      <w:r>
        <w:rPr>
          <w:rFonts w:hint="eastAsia"/>
        </w:rPr>
        <w:br/>
      </w:r>
      <w:r>
        <w:rPr>
          <w:rFonts w:hint="eastAsia"/>
        </w:rPr>
        <w:t>　　　　三、商业3D打印区域集中度分析</w:t>
      </w:r>
      <w:r>
        <w:rPr>
          <w:rFonts w:hint="eastAsia"/>
        </w:rPr>
        <w:br/>
      </w:r>
      <w:r>
        <w:rPr>
          <w:rFonts w:hint="eastAsia"/>
        </w:rPr>
        <w:t>　　第二节 商业3D打印行业主要企业竞争力分析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商业3D打印行业竞争格局分析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一、2024年商业3D打印行业竞争分析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二、2024年中外商业3D打印产品竞争分析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三、2019-2024年我国商业3D打印市场竞争分析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五、2024-2030年国内主要商业3D打印企业动向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2024-2030年中国商业3D打印行业发展形势分析</w:t>
      </w:r>
      <w:r>
        <w:rPr>
          <w:rFonts w:hint="eastAsia"/>
        </w:rPr>
        <w:br/>
      </w:r>
      <w:r>
        <w:rPr>
          <w:rFonts w:hint="eastAsia"/>
        </w:rPr>
        <w:t>　　第一节 商业3D打印行业发展概况</w:t>
      </w:r>
      <w:r>
        <w:rPr>
          <w:rFonts w:hint="eastAsia"/>
        </w:rPr>
        <w:br/>
      </w:r>
      <w:r>
        <w:rPr>
          <w:rFonts w:hint="eastAsia"/>
        </w:rPr>
        <w:t>　　　　一、商业3D打印行业发展特点分析</w:t>
      </w:r>
      <w:r>
        <w:rPr>
          <w:rFonts w:hint="eastAsia"/>
        </w:rPr>
        <w:br/>
      </w:r>
      <w:r>
        <w:rPr>
          <w:rFonts w:hint="eastAsia"/>
        </w:rPr>
        <w:t>　　　　二、商业3D打印行业投资现状分析</w:t>
      </w:r>
      <w:r>
        <w:rPr>
          <w:rFonts w:hint="eastAsia"/>
        </w:rPr>
        <w:br/>
      </w:r>
      <w:r>
        <w:rPr>
          <w:rFonts w:hint="eastAsia"/>
        </w:rPr>
        <w:t>　　　　三、商业3D打印行业总产值分析</w:t>
      </w:r>
      <w:r>
        <w:rPr>
          <w:rFonts w:hint="eastAsia"/>
        </w:rPr>
        <w:br/>
      </w:r>
      <w:r>
        <w:rPr>
          <w:rFonts w:hint="eastAsia"/>
        </w:rPr>
        <w:t>　　　　四、商业3D打印行业技术发展分析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2019-2024年商业3D打印行业市场情况分析</w:t>
      </w:r>
      <w:r>
        <w:rPr>
          <w:rFonts w:hint="eastAsia"/>
        </w:rPr>
        <w:br/>
      </w:r>
      <w:r>
        <w:rPr>
          <w:rFonts w:hint="eastAsia"/>
        </w:rPr>
        <w:t>　　　　一、商业3D打印行业市场发展分析</w:t>
      </w:r>
      <w:r>
        <w:rPr>
          <w:rFonts w:hint="eastAsia"/>
        </w:rPr>
        <w:br/>
      </w:r>
      <w:r>
        <w:rPr>
          <w:rFonts w:hint="eastAsia"/>
        </w:rPr>
        <w:t>　　　　二、商业3D打印市场存在的问题</w:t>
      </w:r>
      <w:r>
        <w:rPr>
          <w:rFonts w:hint="eastAsia"/>
        </w:rPr>
        <w:br/>
      </w:r>
      <w:r>
        <w:rPr>
          <w:rFonts w:hint="eastAsia"/>
        </w:rPr>
        <w:t>　　　　三、商业3D打印市场规模分析</w:t>
      </w:r>
      <w:r>
        <w:rPr>
          <w:rFonts w:hint="eastAsia"/>
        </w:rPr>
        <w:br/>
      </w:r>
      <w:r>
        <w:rPr>
          <w:rFonts w:hint="eastAsia"/>
        </w:rPr>
        <w:t>　　第三节 2019-2024年商业3D打印产销状况分析</w:t>
      </w:r>
      <w:r>
        <w:rPr>
          <w:rFonts w:hint="eastAsia"/>
        </w:rPr>
        <w:br/>
      </w:r>
      <w:r>
        <w:rPr>
          <w:rFonts w:hint="eastAsia"/>
        </w:rPr>
        <w:t>　　　　一、商业3D打印产量分析</w:t>
      </w:r>
      <w:r>
        <w:rPr>
          <w:rFonts w:hint="eastAsia"/>
        </w:rPr>
        <w:br/>
      </w:r>
      <w:r>
        <w:rPr>
          <w:rFonts w:hint="eastAsia"/>
        </w:rPr>
        <w:t>　　　　二、商业3D打印产能分析</w:t>
      </w:r>
      <w:r>
        <w:rPr>
          <w:rFonts w:hint="eastAsia"/>
        </w:rPr>
        <w:br/>
      </w:r>
      <w:r>
        <w:rPr>
          <w:rFonts w:hint="eastAsia"/>
        </w:rPr>
        <w:t>　　　　三、商业3D打印市场需求状况分析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中国商业3D打印行业整体运行指标分析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2024年中国商业3D打印行业总体规模分析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2024年中国商业3D打印行业产销分析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2024年中国商业3D打印行业财务指标总体分析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一、2019-2024年商业3D打印行业产销情况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二、2019-2024年商业3D打印行业库存情况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三、2019-2024年商业3D打印行业资金周转情况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一、2019-2024年商业3D打印行业价格走势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二、2019-2024年商业3D打印行业营业收入情况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三、2019-2024年商业3D打印行业毛利率情况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四、2019-2024年商业3D打印行业赢利能力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五、2019-2024年商业3D打印行业赢利水平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六、2024-2030年商业3D打印行业赢利预测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商业3D打印行业盈利能力分析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2024年中国商业3D打印行业利润总额分析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2024年中国商业3D打印行业销售利润率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2024年中国商业3D打印行业总资产利润率分析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2024年中国商业3D打印行业产值利税率分析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商业3D打印重点企业发展分析</w:t>
      </w:r>
      <w:r>
        <w:rPr>
          <w:rFonts w:hint="eastAsia"/>
        </w:rPr>
        <w:br/>
      </w:r>
      <w:r>
        <w:rPr>
          <w:rFonts w:hint="eastAsia"/>
        </w:rPr>
        <w:t>　　第一节 三迪时空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北京隆源自动成型系统有限公司</w:t>
      </w:r>
      <w:r>
        <w:rPr>
          <w:rFonts w:hint="eastAsia"/>
        </w:rPr>
        <w:br/>
      </w:r>
      <w:r>
        <w:rPr>
          <w:rFonts w:hint="eastAsia"/>
        </w:rPr>
        <w:t>　　第三节 湖南华曙高科技有限责任公司</w:t>
      </w:r>
      <w:r>
        <w:rPr>
          <w:rFonts w:hint="eastAsia"/>
        </w:rPr>
        <w:br/>
      </w:r>
      <w:r>
        <w:rPr>
          <w:rFonts w:hint="eastAsia"/>
        </w:rPr>
        <w:t>　　第四节 陕西恒通智能机器有限公司</w:t>
      </w:r>
      <w:r>
        <w:rPr>
          <w:rFonts w:hint="eastAsia"/>
        </w:rPr>
        <w:br/>
      </w:r>
      <w:r>
        <w:rPr>
          <w:rFonts w:hint="eastAsia"/>
        </w:rPr>
        <w:t>　　第五节 北京太尔时代科技有限公司</w:t>
      </w:r>
      <w:r>
        <w:rPr>
          <w:rFonts w:hint="eastAsia"/>
        </w:rPr>
        <w:br/>
      </w:r>
      <w:r>
        <w:rPr>
          <w:rFonts w:hint="eastAsia"/>
        </w:rPr>
        <w:t>　　第六节 杭州先临三维科技股份有限公司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商业3D打印行业投资策略分析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2024年商业3D打印行业投资效益分析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2024年商业3D打印行业投资策略研究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2024-2030年商业3D打印行业投资风险预警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影响商业3D打印行业发展的主要因素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一、2024年影响商业3D打印行业运行的有利因素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二、2024年影响商业3D打印行业运行的稳定因素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三、2024年影响商业3D打印行业运行的不利因素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四、2024年我国商业3D打印行业发展面临的挑战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五、2024年我国商业3D打印行业发展面临的机遇</w:t>
      </w:r>
      <w:r>
        <w:rPr>
          <w:rFonts w:hint="eastAsia"/>
        </w:rPr>
        <w:br/>
      </w:r>
      <w:r>
        <w:rPr>
          <w:rFonts w:hint="eastAsia"/>
        </w:rPr>
        <w:t>　　第二节 商业3D打印行业投资风险预警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一、2024-2030年商业3D打印行业市场风险预测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二、2024-2030年商业3D打印行业政策风险预测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三、2024-2030年商业3D打印行业经营风险预测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四、2024-2030年商业3D打印行业技术风险预测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五、2024-2030年商业3D打印行业竞争风险预测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六、2024-2030年商业3D打印行业其他风险预测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2024-2030年商业3D打印行业发展趋势分析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2024-2030年中国商业3D打印市场趋势分析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一、2019-2024年我国商业3D打印市场趋势总结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二、2024-2030年我国商业3D打印发展趋势分析</w:t>
      </w:r>
      <w:r>
        <w:rPr>
          <w:rFonts w:hint="eastAsia"/>
        </w:rPr>
        <w:br/>
      </w:r>
      <w:r>
        <w:rPr>
          <w:rFonts w:hint="eastAsia"/>
        </w:rPr>
        <w:t>　　第二节 2024-2030年商业3D打印产品发展趋势分析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一、2024-2030年商业3D打印产品技术趋势分析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二、2024-2030年商业3D打印产品价格趋势分析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2024-2030年中国商业3D打印行业供需预测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一、2024-2030年中国商业3D打印供给预测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二、2024-2030年中国商业3D打印需求预测</w:t>
      </w:r>
      <w:r>
        <w:rPr>
          <w:rFonts w:hint="eastAsia"/>
        </w:rPr>
        <w:br/>
      </w:r>
      <w:r>
        <w:rPr>
          <w:rFonts w:hint="eastAsia"/>
        </w:rPr>
        <w:t>　　第四节 2024-2030年商业3D打印行业规划建议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商业3D打印企业管理策略建议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一、商业3D打印价格策略分析</w:t>
      </w:r>
      <w:r>
        <w:rPr>
          <w:rFonts w:hint="eastAsia"/>
        </w:rPr>
        <w:br/>
      </w:r>
      <w:r>
        <w:rPr>
          <w:rFonts w:hint="eastAsia"/>
        </w:rPr>
        <w:t>　　　　二、商业3D打印渠道策略分析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提高商业3D打印企业竞争力的策略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一、提高中国商业3D打印企业核心竞争力的对策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二、商业3D打印企业提升竞争力的主要方向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三、影响商业3D打印企业核心竞争力的因素及提升途径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四、提高商业3D打印企业竞争力的策略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中智-林-　对我国商业3D打印品牌的战略思考</w:t>
      </w:r>
      <w:r>
        <w:rPr>
          <w:rFonts w:hint="eastAsia"/>
        </w:rPr>
        <w:br/>
      </w:r>
      <w:r>
        <w:rPr>
          <w:rFonts w:hint="eastAsia"/>
        </w:rPr>
        <w:t>　　　　一、商业3D打印实施品牌战略的意义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二、商业3D打印企业品牌的现状分析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三、我国商业3D打印企业的品牌战略</w:t>
      </w:r>
      <w:r>
        <w:rPr>
          <w:rFonts w:hint="eastAsia"/>
        </w:rPr>
        <w:br/>
      </w:r>
      <w:r>
        <w:rPr>
          <w:rFonts w:hint="eastAsia"/>
        </w:rPr>
        <w:t>　　　　四、商业3D打印品牌战略管理的策略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8593e614a4c3f" w:history="1">
        <w:r>
          <w:rPr>
            <w:rStyle w:val="Hyperlink"/>
          </w:rPr>
          <w:t>2024-2030年中国3D打印市场现状调研分析及发展趋势报告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8593e614a4c3f" w:history="1">
        <w:r>
          <w:rPr>
            <w:rStyle w:val="Hyperlink"/>
          </w:rPr>
          <w:t>https://www.20087.com/0/79/3DDaYinFaZhanQuShiYuCeFenXi.html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4717c3c13489d" w:history="1">
      <w:r>
        <w:rPr>
          <w:rStyle w:val="Hyperlink"/>
        </w:rPr>
        <w:t>2024-2030年中国3D打印市场现状调研分析及发展趋势报告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3DDaYinFaZhanQuShiYuCeFenXi.html" TargetMode="External" Id="Ra688593e614a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3DDaYinFaZhanQuShiYuCeFenXi.html" TargetMode="External" Id="R65c4717c3c13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2024-03-26T07:43:00Z</dcterms:created>
  <dcterms:modified xsi:type="dcterms:W3CDTF">2024-03-26T08:43:00Z</dcterms:modified>
  <dc:subject>2024-2030年中国3D打印市场现状调研分析及发展趋势报告</dc:subject>
  <dc:title>2024-2030年中国3D打印市场现状调研分析及发展趋势报告</dc:title>
  <cp:keywords>2024-2030年中国3D打印市场现状调研分析及发展趋势报告</cp:keywords>
  <dc:description>2024-2030年中国3D打印市场现状调研分析及发展趋势报告</dc:description>
</cp:coreProperties>
</file>