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d32e0ad894b49" w:history="1">
              <w:r>
                <w:rPr>
                  <w:rStyle w:val="Hyperlink"/>
                </w:rPr>
                <w:t>2024-2030年中国免税店行业市场调研与前景趋势预测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d32e0ad894b49" w:history="1">
              <w:r>
                <w:rPr>
                  <w:rStyle w:val="Hyperlink"/>
                </w:rPr>
                <w:t>2024-2030年中国免税店行业市场调研与前景趋势预测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d32e0ad894b49" w:history="1">
                <w:r>
                  <w:rPr>
                    <w:rStyle w:val="Hyperlink"/>
                  </w:rPr>
                  <w:t>https://www.20087.com/0/79/MianShuiDianHangYeQianJingQuShi.html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作为旅游业与零售业的重要交汇点，近年来在全球范围内呈现繁荣态势。尤其是国际机场、邮轮港口和市区内的大型免税购物中心发展迅速。伴随着国际旅游市场的复苏以及各国政府对免税业政策的支持，免税商品销售品类不断扩大，涵盖奢侈品、美妆、烟酒、电子产品等多个领域。同时，线上免税购物平台亦快速发展，线上线下融合的O2O模式渐成主流。</w:t>
      </w:r>
      <w:r>
        <w:rPr>
          <w:rFonts w:hint="eastAsia"/>
        </w:rPr>
        <w:br/>
      </w:r>
      <w:r>
        <w:rPr>
          <w:rFonts w:hint="eastAsia"/>
        </w:rPr>
        <w:t>　　未来免税店行业将继续受益于全球化进程、消费升级和新兴市场的崛起。数字化、智能化将成为行业发展新引擎，虚拟现实试妆、无人售货等新技术的应用将提升购物体验。此外，随着可持续发展理念的深入人心，免税店将更加注重绿色运营，优化供应链管理，减少碳排放。同时，免税品业务的多元化和个性化将更加突出，私人定制服务、跨界合作产品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d32e0ad894b49" w:history="1">
        <w:r>
          <w:rPr>
            <w:rStyle w:val="Hyperlink"/>
          </w:rPr>
          <w:t>2024-2030年中国免税店行业市场调研与前景趋势预测</w:t>
        </w:r>
      </w:hyperlink>
      <w:r>
        <w:rPr>
          <w:rFonts w:hint="eastAsia"/>
        </w:rPr>
        <w:t>》依据国家统计局、海关总署及免税店相关协会等部门的权威资料数据，以及对免税店行业重点区域实地调研，结合免税店行业发展所处的环境，从理论到实践、从宏观到微观等多个角度对免税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d32e0ad894b49" w:history="1">
        <w:r>
          <w:rPr>
            <w:rStyle w:val="Hyperlink"/>
          </w:rPr>
          <w:t>2024-2030年中国免税店行业市场调研与前景趋势预测</w:t>
        </w:r>
      </w:hyperlink>
      <w:r>
        <w:rPr>
          <w:rFonts w:hint="eastAsia"/>
        </w:rPr>
        <w:t>》内容严谨、数据翔实，通过辅以大量直观的图表，帮助免税店企业准确把握免税店行业发展动向、正确制定免税店企业发展战略和免税店投资策略。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免税店产业概述</w:t>
      </w:r>
      <w:r>
        <w:rPr>
          <w:rFonts w:hint="eastAsia"/>
        </w:rPr>
        <w:br/>
      </w:r>
      <w:r>
        <w:rPr>
          <w:rFonts w:hint="eastAsia"/>
        </w:rPr>
        <w:t>　　第一节 免税店定义</w:t>
      </w:r>
      <w:r>
        <w:rPr>
          <w:rFonts w:hint="eastAsia"/>
        </w:rPr>
        <w:br/>
      </w:r>
      <w:r>
        <w:rPr>
          <w:rFonts w:hint="eastAsia"/>
        </w:rPr>
        <w:t>　　第二节 免税店行业特点</w:t>
      </w:r>
      <w:r>
        <w:rPr>
          <w:rFonts w:hint="eastAsia"/>
        </w:rPr>
        <w:br/>
      </w:r>
      <w:r>
        <w:rPr>
          <w:rFonts w:hint="eastAsia"/>
        </w:rPr>
        <w:t>　　第三节 免税店产业链分析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2023-2024年中国免税店行业运行环境分析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中国免税店运行经济环境分析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中国免税店产业政策环境分析</w:t>
      </w:r>
      <w:r>
        <w:rPr>
          <w:rFonts w:hint="eastAsia"/>
        </w:rPr>
        <w:br/>
      </w:r>
      <w:r>
        <w:rPr>
          <w:rFonts w:hint="eastAsia"/>
        </w:rPr>
        <w:t>　　　　一、免税店行业监管体制</w:t>
      </w:r>
      <w:r>
        <w:rPr>
          <w:rFonts w:hint="eastAsia"/>
        </w:rPr>
        <w:br/>
      </w:r>
      <w:r>
        <w:rPr>
          <w:rFonts w:hint="eastAsia"/>
        </w:rPr>
        <w:t>　　　　二、免税店行业主要法规</w:t>
      </w:r>
      <w:r>
        <w:rPr>
          <w:rFonts w:hint="eastAsia"/>
        </w:rPr>
        <w:br/>
      </w:r>
      <w:r>
        <w:rPr>
          <w:rFonts w:hint="eastAsia"/>
        </w:rPr>
        <w:t>　　　　三、主要免税店产业政策</w:t>
      </w:r>
      <w:r>
        <w:rPr>
          <w:rFonts w:hint="eastAsia"/>
        </w:rPr>
        <w:br/>
      </w:r>
      <w:r>
        <w:rPr>
          <w:rFonts w:hint="eastAsia"/>
        </w:rPr>
        <w:t>　　第三节 中国免税店产业社会环境分析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国外免税店行业发展态势分析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国外免税店市场发展现状分析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国外主要国家免税店市场现状</w:t>
      </w:r>
      <w:r>
        <w:rPr>
          <w:rFonts w:hint="eastAsia"/>
        </w:rPr>
        <w:br/>
      </w:r>
      <w:r>
        <w:rPr>
          <w:rFonts w:hint="eastAsia"/>
        </w:rPr>
        <w:t>　　第三节 国外免税店行业发展趋势预测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2019-2024年中国免税店行业规模情况</w:t>
      </w:r>
      <w:r>
        <w:rPr>
          <w:rFonts w:hint="eastAsia"/>
        </w:rPr>
        <w:br/>
      </w:r>
      <w:r>
        <w:rPr>
          <w:rFonts w:hint="eastAsia"/>
        </w:rPr>
        <w:t>　　　　一、免税店行业市场规模情况分析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二、免税店行业单位规模情况</w:t>
      </w:r>
      <w:r>
        <w:rPr>
          <w:rFonts w:hint="eastAsia"/>
        </w:rPr>
        <w:br/>
      </w:r>
      <w:r>
        <w:rPr>
          <w:rFonts w:hint="eastAsia"/>
        </w:rPr>
        <w:t>　　　　三、免税店行业人员规模情况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2019-2024年中国免税店行业财务能力分析</w:t>
      </w:r>
      <w:r>
        <w:rPr>
          <w:rFonts w:hint="eastAsia"/>
        </w:rPr>
        <w:br/>
      </w:r>
      <w:r>
        <w:rPr>
          <w:rFonts w:hint="eastAsia"/>
        </w:rPr>
        <w:t>　　　　一、免税店行业盈利能力分析</w:t>
      </w:r>
      <w:r>
        <w:rPr>
          <w:rFonts w:hint="eastAsia"/>
        </w:rPr>
        <w:br/>
      </w:r>
      <w:r>
        <w:rPr>
          <w:rFonts w:hint="eastAsia"/>
        </w:rPr>
        <w:t>　　　　二、免税店行业偿债能力分析</w:t>
      </w:r>
      <w:r>
        <w:rPr>
          <w:rFonts w:hint="eastAsia"/>
        </w:rPr>
        <w:br/>
      </w:r>
      <w:r>
        <w:rPr>
          <w:rFonts w:hint="eastAsia"/>
        </w:rPr>
        <w:t>　　　　三、免税店行业营运能力分析</w:t>
      </w:r>
      <w:r>
        <w:rPr>
          <w:rFonts w:hint="eastAsia"/>
        </w:rPr>
        <w:br/>
      </w:r>
      <w:r>
        <w:rPr>
          <w:rFonts w:hint="eastAsia"/>
        </w:rPr>
        <w:t>　　　　四、免税店行业发展能力分析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2023-2024年中国免税店行业热点动态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2024年中国免税店行业面临的挑战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中国重点地区免税店行业市场调研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国内免税店行业价格回顾</w:t>
      </w:r>
      <w:r>
        <w:rPr>
          <w:rFonts w:hint="eastAsia"/>
        </w:rPr>
        <w:br/>
      </w:r>
      <w:r>
        <w:rPr>
          <w:rFonts w:hint="eastAsia"/>
        </w:rPr>
        <w:t>　　第二节 国内免税店行业价格走势预测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国内免税店行业价格影响因素分析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中国免税店行业客户调研</w:t>
      </w:r>
      <w:r>
        <w:rPr>
          <w:rFonts w:hint="eastAsia"/>
        </w:rPr>
        <w:br/>
      </w:r>
      <w:r>
        <w:rPr>
          <w:rFonts w:hint="eastAsia"/>
        </w:rPr>
        <w:t>　　　　一、免税店行业客户偏好调查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二、客户对免税店品牌的首要认知渠道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三、免税店品牌忠诚度调查</w:t>
      </w:r>
      <w:r>
        <w:rPr>
          <w:rFonts w:hint="eastAsia"/>
        </w:rPr>
        <w:br/>
      </w:r>
      <w:r>
        <w:rPr>
          <w:rFonts w:hint="eastAsia"/>
        </w:rPr>
        <w:t>　　　　四、免税店行业客户消费理念调研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2024年免税店行业集中度分析</w:t>
      </w:r>
      <w:r>
        <w:rPr>
          <w:rFonts w:hint="eastAsia"/>
        </w:rPr>
        <w:br/>
      </w:r>
      <w:r>
        <w:rPr>
          <w:rFonts w:hint="eastAsia"/>
        </w:rPr>
        <w:t>　　　　一、免税店市场集中度分析</w:t>
      </w:r>
      <w:r>
        <w:rPr>
          <w:rFonts w:hint="eastAsia"/>
        </w:rPr>
        <w:br/>
      </w:r>
      <w:r>
        <w:rPr>
          <w:rFonts w:hint="eastAsia"/>
        </w:rPr>
        <w:t>　　　　二、免税店企业集中度分析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2023-2024年免税店行业竞争格局分析</w:t>
      </w:r>
      <w:r>
        <w:rPr>
          <w:rFonts w:hint="eastAsia"/>
        </w:rPr>
        <w:br/>
      </w:r>
      <w:r>
        <w:rPr>
          <w:rFonts w:hint="eastAsia"/>
        </w:rPr>
        <w:t>　　　　一、免税店行业竞争策略分析</w:t>
      </w:r>
      <w:r>
        <w:rPr>
          <w:rFonts w:hint="eastAsia"/>
        </w:rPr>
        <w:br/>
      </w:r>
      <w:r>
        <w:rPr>
          <w:rFonts w:hint="eastAsia"/>
        </w:rPr>
        <w:t>　　　　二、免税店行业竞争格局展望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三、我国免税店市场竞争趋势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免税店行业重点企业发展调研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免税店企业发展策略分析</w:t>
      </w:r>
      <w:r>
        <w:rPr>
          <w:rFonts w:hint="eastAsia"/>
        </w:rPr>
        <w:br/>
      </w:r>
      <w:r>
        <w:rPr>
          <w:rFonts w:hint="eastAsia"/>
        </w:rPr>
        <w:t>　　第一节 免税店市场策略分析</w:t>
      </w:r>
      <w:r>
        <w:rPr>
          <w:rFonts w:hint="eastAsia"/>
        </w:rPr>
        <w:br/>
      </w:r>
      <w:r>
        <w:rPr>
          <w:rFonts w:hint="eastAsia"/>
        </w:rPr>
        <w:t>　　　　一、免税店价格策略分析</w:t>
      </w:r>
      <w:r>
        <w:rPr>
          <w:rFonts w:hint="eastAsia"/>
        </w:rPr>
        <w:br/>
      </w:r>
      <w:r>
        <w:rPr>
          <w:rFonts w:hint="eastAsia"/>
        </w:rPr>
        <w:t>　　　　二、免税店渠道策略分析</w:t>
      </w:r>
      <w:r>
        <w:rPr>
          <w:rFonts w:hint="eastAsia"/>
        </w:rPr>
        <w:br/>
      </w:r>
      <w:r>
        <w:rPr>
          <w:rFonts w:hint="eastAsia"/>
        </w:rPr>
        <w:t>　　第二节 免税店销售策略分析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提高免税店企业竞争力的策略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一、提高中国免税店企业核心竞争力的对策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二、免税店企业提升竞争力的主要方向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三、影响免税店企业核心竞争力的因素及提升途径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四、提高免税店企业竞争力的策略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免税店行业投资风险与控制策略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免税店行业SWOT模型分析</w:t>
      </w:r>
      <w:r>
        <w:rPr>
          <w:rFonts w:hint="eastAsia"/>
        </w:rPr>
        <w:br/>
      </w:r>
      <w:r>
        <w:rPr>
          <w:rFonts w:hint="eastAsia"/>
        </w:rPr>
        <w:t>　　　　一、免税店行业优势分析</w:t>
      </w:r>
      <w:r>
        <w:rPr>
          <w:rFonts w:hint="eastAsia"/>
        </w:rPr>
        <w:br/>
      </w:r>
      <w:r>
        <w:rPr>
          <w:rFonts w:hint="eastAsia"/>
        </w:rPr>
        <w:t>　　　　二、免税店行业劣势分析</w:t>
      </w:r>
      <w:r>
        <w:rPr>
          <w:rFonts w:hint="eastAsia"/>
        </w:rPr>
        <w:br/>
      </w:r>
      <w:r>
        <w:rPr>
          <w:rFonts w:hint="eastAsia"/>
        </w:rPr>
        <w:t>　　　　三、免税店行业机会分析</w:t>
      </w:r>
      <w:r>
        <w:rPr>
          <w:rFonts w:hint="eastAsia"/>
        </w:rPr>
        <w:br/>
      </w:r>
      <w:r>
        <w:rPr>
          <w:rFonts w:hint="eastAsia"/>
        </w:rPr>
        <w:t>　　　　四、免税店行业风险分析</w:t>
      </w:r>
      <w:r>
        <w:rPr>
          <w:rFonts w:hint="eastAsia"/>
        </w:rPr>
        <w:br/>
      </w:r>
      <w:r>
        <w:rPr>
          <w:rFonts w:hint="eastAsia"/>
        </w:rPr>
        <w:t>　　第二节 免税店行业投资风险及控制策略分析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一、免税店市场风险及控制策略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二、免税店行业政策风险及控制策略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三、免税店行业经营风险及控制策略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四、免税店同业竞争风险及控制策略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五、免税店行业其他风险及控制策略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2024-2030年中国免税店行业投资潜力及发展趋势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2024-2030年免税店行业投资潜力分析</w:t>
      </w:r>
      <w:r>
        <w:rPr>
          <w:rFonts w:hint="eastAsia"/>
        </w:rPr>
        <w:br/>
      </w:r>
      <w:r>
        <w:rPr>
          <w:rFonts w:hint="eastAsia"/>
        </w:rPr>
        <w:t>　　　　一、免税店行业重点可投资领域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二、免税店行业目标市场需求潜力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三、免税店行业投资潜力综合评判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[~中~智~林~]2024-2030年中国免税店行业发展趋势分析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一、2024年免税店市场前景分析</w:t>
      </w:r>
      <w:r>
        <w:rPr>
          <w:rFonts w:hint="eastAsia"/>
        </w:rPr>
        <w:br/>
      </w:r>
      <w:r>
        <w:rPr>
          <w:rFonts w:hint="eastAsia"/>
        </w:rPr>
        <w:t>　　　　二、2024年免税店发展趋势预测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三、2024-2030年我国免税店行业发展剖析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五、未来免税店行业发展变局剖析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免税店行业历程</w:t>
      </w:r>
      <w:r>
        <w:rPr>
          <w:rFonts w:hint="eastAsia"/>
        </w:rPr>
        <w:br/>
      </w:r>
      <w:r>
        <w:rPr>
          <w:rFonts w:hint="eastAsia"/>
        </w:rPr>
        <w:t>　　图表 免税店行业生命周期</w:t>
      </w:r>
      <w:r>
        <w:rPr>
          <w:rFonts w:hint="eastAsia"/>
        </w:rPr>
        <w:br/>
      </w:r>
      <w:r>
        <w:rPr>
          <w:rFonts w:hint="eastAsia"/>
        </w:rPr>
        <w:t>　　图表 免税店行业产业链分析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2019-2024年免税店行业市场容量统计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2019-2024年中国免税店行业市场规模及增长情况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2019-2024年中国免税店行业企业平均规模情况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2019-2024年中国免税店行业竞争力分析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免税店重点企业（一）经营情况分析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免税店重点企业（二）经营情况分析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2024-2030年中国免税店行业市场容量预测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2024-2030年中国免税店行业市场规模预测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2024-2030年中国免税店市场前景分析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2024-2030年中国免税店行业发展趋势预测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d32e0ad894b49" w:history="1">
        <w:r>
          <w:rPr>
            <w:rStyle w:val="Hyperlink"/>
          </w:rPr>
          <w:t>2024-2030年中国免税店行业市场调研与前景趋势预测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d32e0ad894b49" w:history="1">
        <w:r>
          <w:rPr>
            <w:rStyle w:val="Hyperlink"/>
          </w:rPr>
          <w:t>https://www.20087.com/0/79/MianShuiDianHangYeQianJingQuShi.html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8c0bfccf04f9a" w:history="1">
      <w:r>
        <w:rPr>
          <w:rStyle w:val="Hyperlink"/>
        </w:rPr>
        <w:t>2024-2030年中国免税店行业市场调研与前景趋势预测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MianShuiDianHangYeQianJingQuShi.html" TargetMode="External" Id="R318d32e0ad89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MianShuiDianHangYeQianJingQuShi.html" TargetMode="External" Id="R1148c0bfccf0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2024-01-25T07:21:00Z</dcterms:created>
  <dcterms:modified xsi:type="dcterms:W3CDTF">2024-01-25T08:21:00Z</dcterms:modified>
  <dc:subject>2024-2030年中国免税店行业市场调研与前景趋势预测</dc:subject>
  <dc:title>2024-2030年中国免税店行业市场调研与前景趋势预测</dc:title>
  <cp:keywords>2024-2030年中国免税店行业市场调研与前景趋势预测</cp:keywords>
  <dc:description>2024-2030年中国免税店行业市场调研与前景趋势预测</dc:description>
</cp:coreProperties>
</file>