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e03e24cc4934" w:history="1">
              <w:r>
                <w:rPr>
                  <w:rStyle w:val="Hyperlink"/>
                </w:rPr>
                <w:t>2023-2029年中国劳动力行业现状全面调研与发展趋势预测报告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e03e24cc4934" w:history="1">
              <w:r>
                <w:rPr>
                  <w:rStyle w:val="Hyperlink"/>
                </w:rPr>
                <w:t>2023-2029年中国劳动力行业现状全面调研与发展趋势预测报告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e03e24cc4934" w:history="1">
                <w:r>
                  <w:rPr>
                    <w:rStyle w:val="Hyperlink"/>
                  </w:rPr>
                  <w:t>https://www.20087.com/0/19/LaoDongLiXianZhuangYuFaZhanQuShi.html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力作为经济增长和社会发展的核心要素，近年来在全球范围内正面临人口老龄化、技能结构变化、就业模式转型等挑战。目前，劳动力市场正朝着提高劳动生产率、优化人力资源配置、促进就业公平方向发展。例如，通过职业教育和终身学习体系，提升劳动者技能，适应新兴产业和数字经济的需求；同时，通过灵活用工制度和就业服务，促进劳动力流动和就业机会的均等化。</w:t>
      </w:r>
      <w:r>
        <w:rPr>
          <w:rFonts w:hint="eastAsia"/>
        </w:rPr>
        <w:br/>
      </w:r>
      <w:r>
        <w:rPr>
          <w:rFonts w:hint="eastAsia"/>
        </w:rPr>
        <w:t>　　未来，劳动力的发展趋势将更加注重人才创新和智能协作。人才创新体现在鼓励和支持创新型人才的培养和引进，通过创新政策和创业环境，激发人才潜能，推动科技进步和产业升级。智能协作则是随着人工智能和机器人技术的发展，劳动力将与智能机器协同工作，提升生产效率和工作质量，同时也需要关注人机关系的伦理和法律问题，保障劳动者的权益。此外，随着远程工作和零工经济的兴起，劳动力市场将更加灵活多元，需要建立适应新就业形态的劳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e03e24cc4934" w:history="1">
        <w:r>
          <w:rPr>
            <w:rStyle w:val="Hyperlink"/>
          </w:rPr>
          <w:t>2023-2029年中国劳动力行业现状全面调研与发展趋势预测报告</w:t>
        </w:r>
      </w:hyperlink>
      <w:r>
        <w:rPr>
          <w:rFonts w:hint="eastAsia"/>
        </w:rPr>
        <w:t>》基于国家统计局及相关协会的权威数据，系统研究了劳动力行业的市场需求、市场规模及产业链现状，分析了劳动力价格波动、细分市场动态及重点企业的经营表现，科学预测了劳动力市场前景与发展趋势，揭示了潜在需求与投资机会，同时指出了劳动力行业可能面临的风险。通过对劳动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劳动力产业概述</w:t>
      </w:r>
      <w:r>
        <w:rPr>
          <w:rFonts w:hint="eastAsia"/>
        </w:rPr>
        <w:br/>
      </w:r>
      <w:r>
        <w:rPr>
          <w:rFonts w:hint="eastAsia"/>
        </w:rPr>
        <w:t>　　第一节 劳动力定义</w:t>
      </w:r>
      <w:r>
        <w:rPr>
          <w:rFonts w:hint="eastAsia"/>
        </w:rPr>
        <w:br/>
      </w:r>
      <w:r>
        <w:rPr>
          <w:rFonts w:hint="eastAsia"/>
        </w:rPr>
        <w:t>　　第二节 劳动力行业特点</w:t>
      </w:r>
      <w:r>
        <w:rPr>
          <w:rFonts w:hint="eastAsia"/>
        </w:rPr>
        <w:br/>
      </w:r>
      <w:r>
        <w:rPr>
          <w:rFonts w:hint="eastAsia"/>
        </w:rPr>
        <w:t>　　第三节 劳动力产业链分析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2022-2023年中国劳动力行业运行环境分析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中国劳动力运行经济环境分析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中国劳动力产业政策环境分析</w:t>
      </w:r>
      <w:r>
        <w:rPr>
          <w:rFonts w:hint="eastAsia"/>
        </w:rPr>
        <w:br/>
      </w:r>
      <w:r>
        <w:rPr>
          <w:rFonts w:hint="eastAsia"/>
        </w:rPr>
        <w:t>　　　　一、劳动力行业监管体制</w:t>
      </w:r>
      <w:r>
        <w:rPr>
          <w:rFonts w:hint="eastAsia"/>
        </w:rPr>
        <w:br/>
      </w:r>
      <w:r>
        <w:rPr>
          <w:rFonts w:hint="eastAsia"/>
        </w:rPr>
        <w:t>　　　　二、劳动力行业主要法规</w:t>
      </w:r>
      <w:r>
        <w:rPr>
          <w:rFonts w:hint="eastAsia"/>
        </w:rPr>
        <w:br/>
      </w:r>
      <w:r>
        <w:rPr>
          <w:rFonts w:hint="eastAsia"/>
        </w:rPr>
        <w:t>　　　　三、主要劳动力产业政策</w:t>
      </w:r>
      <w:r>
        <w:rPr>
          <w:rFonts w:hint="eastAsia"/>
        </w:rPr>
        <w:br/>
      </w:r>
      <w:r>
        <w:rPr>
          <w:rFonts w:hint="eastAsia"/>
        </w:rPr>
        <w:t>　　第三节 中国劳动力产业社会环境分析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国外劳动力行业发展态势分析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国外劳动力市场发展现状分析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国外主要国家劳动力市场现状</w:t>
      </w:r>
      <w:r>
        <w:rPr>
          <w:rFonts w:hint="eastAsia"/>
        </w:rPr>
        <w:br/>
      </w:r>
      <w:r>
        <w:rPr>
          <w:rFonts w:hint="eastAsia"/>
        </w:rPr>
        <w:t>　　第三节 国外劳动力行业发展趋势预测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中国劳动力行业市场分析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2018-2023年中国劳动力行业规模情况</w:t>
      </w:r>
      <w:r>
        <w:rPr>
          <w:rFonts w:hint="eastAsia"/>
        </w:rPr>
        <w:br/>
      </w:r>
      <w:r>
        <w:rPr>
          <w:rFonts w:hint="eastAsia"/>
        </w:rPr>
        <w:t>　　　　一、劳动力行业市场规模情况分析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二、劳动力行业单位规模情况</w:t>
      </w:r>
      <w:r>
        <w:rPr>
          <w:rFonts w:hint="eastAsia"/>
        </w:rPr>
        <w:br/>
      </w:r>
      <w:r>
        <w:rPr>
          <w:rFonts w:hint="eastAsia"/>
        </w:rPr>
        <w:t>　　　　三、劳动力行业人员规模情况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2018-2023年中国劳动力行业财务能力分析</w:t>
      </w:r>
      <w:r>
        <w:rPr>
          <w:rFonts w:hint="eastAsia"/>
        </w:rPr>
        <w:br/>
      </w:r>
      <w:r>
        <w:rPr>
          <w:rFonts w:hint="eastAsia"/>
        </w:rPr>
        <w:t>　　　　一、劳动力行业盈利能力分析</w:t>
      </w:r>
      <w:r>
        <w:rPr>
          <w:rFonts w:hint="eastAsia"/>
        </w:rPr>
        <w:br/>
      </w:r>
      <w:r>
        <w:rPr>
          <w:rFonts w:hint="eastAsia"/>
        </w:rPr>
        <w:t>　　　　二、劳动力行业偿债能力分析</w:t>
      </w:r>
      <w:r>
        <w:rPr>
          <w:rFonts w:hint="eastAsia"/>
        </w:rPr>
        <w:br/>
      </w:r>
      <w:r>
        <w:rPr>
          <w:rFonts w:hint="eastAsia"/>
        </w:rPr>
        <w:t>　　　　三、劳动力行业营运能力分析</w:t>
      </w:r>
      <w:r>
        <w:rPr>
          <w:rFonts w:hint="eastAsia"/>
        </w:rPr>
        <w:br/>
      </w:r>
      <w:r>
        <w:rPr>
          <w:rFonts w:hint="eastAsia"/>
        </w:rPr>
        <w:t>　　　　四、劳动力行业发展能力分析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2022-2023年中国劳动力行业热点动态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2023年中国劳动力行业面临的挑战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中国重点地区劳动力行业市场调研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重点地区（一）劳动力市场调研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重点地区（二）劳动力市场调研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重点地区（三）劳动力市场调研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重点地区（四）劳动力市场调研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重点地区（五）劳动力市场调研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国内劳动力行业价格回顾</w:t>
      </w:r>
      <w:r>
        <w:rPr>
          <w:rFonts w:hint="eastAsia"/>
        </w:rPr>
        <w:br/>
      </w:r>
      <w:r>
        <w:rPr>
          <w:rFonts w:hint="eastAsia"/>
        </w:rPr>
        <w:t>　　第二节 国内劳动力行业价格走势预测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国内劳动力行业价格影响因素分析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中国劳动力行业客户调研</w:t>
      </w:r>
      <w:r>
        <w:rPr>
          <w:rFonts w:hint="eastAsia"/>
        </w:rPr>
        <w:br/>
      </w:r>
      <w:r>
        <w:rPr>
          <w:rFonts w:hint="eastAsia"/>
        </w:rPr>
        <w:t>　　　　一、劳动力行业客户偏好调查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二、客户对劳动力品牌的首要认知渠道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三、劳动力品牌忠诚度调查</w:t>
      </w:r>
      <w:r>
        <w:rPr>
          <w:rFonts w:hint="eastAsia"/>
        </w:rPr>
        <w:br/>
      </w:r>
      <w:r>
        <w:rPr>
          <w:rFonts w:hint="eastAsia"/>
        </w:rPr>
        <w:t>　　　　四、劳动力行业客户消费理念调研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中国劳动力行业竞争格局分析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2023年劳动力行业集中度分析</w:t>
      </w:r>
      <w:r>
        <w:rPr>
          <w:rFonts w:hint="eastAsia"/>
        </w:rPr>
        <w:br/>
      </w:r>
      <w:r>
        <w:rPr>
          <w:rFonts w:hint="eastAsia"/>
        </w:rPr>
        <w:t>　　　　一、劳动力市场集中度分析</w:t>
      </w:r>
      <w:r>
        <w:rPr>
          <w:rFonts w:hint="eastAsia"/>
        </w:rPr>
        <w:br/>
      </w:r>
      <w:r>
        <w:rPr>
          <w:rFonts w:hint="eastAsia"/>
        </w:rPr>
        <w:t>　　　　二、劳动力企业集中度分析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2022-2023年劳动力行业竞争格局分析</w:t>
      </w:r>
      <w:r>
        <w:rPr>
          <w:rFonts w:hint="eastAsia"/>
        </w:rPr>
        <w:br/>
      </w:r>
      <w:r>
        <w:rPr>
          <w:rFonts w:hint="eastAsia"/>
        </w:rPr>
        <w:t>　　　　一、劳动力行业竞争策略分析</w:t>
      </w:r>
      <w:r>
        <w:rPr>
          <w:rFonts w:hint="eastAsia"/>
        </w:rPr>
        <w:br/>
      </w:r>
      <w:r>
        <w:rPr>
          <w:rFonts w:hint="eastAsia"/>
        </w:rPr>
        <w:t>　　　　二、劳动力行业竞争格局展望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三、我国劳动力市场竞争趋势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劳动力行业重点企业发展调研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劳动力企业发展策略分析</w:t>
      </w:r>
      <w:r>
        <w:rPr>
          <w:rFonts w:hint="eastAsia"/>
        </w:rPr>
        <w:br/>
      </w:r>
      <w:r>
        <w:rPr>
          <w:rFonts w:hint="eastAsia"/>
        </w:rPr>
        <w:t>　　第一节 劳动力市场策略分析</w:t>
      </w:r>
      <w:r>
        <w:rPr>
          <w:rFonts w:hint="eastAsia"/>
        </w:rPr>
        <w:br/>
      </w:r>
      <w:r>
        <w:rPr>
          <w:rFonts w:hint="eastAsia"/>
        </w:rPr>
        <w:t>　　　　一、劳动力价格策略分析</w:t>
      </w:r>
      <w:r>
        <w:rPr>
          <w:rFonts w:hint="eastAsia"/>
        </w:rPr>
        <w:br/>
      </w:r>
      <w:r>
        <w:rPr>
          <w:rFonts w:hint="eastAsia"/>
        </w:rPr>
        <w:t>　　　　二、劳动力渠道策略分析</w:t>
      </w:r>
      <w:r>
        <w:rPr>
          <w:rFonts w:hint="eastAsia"/>
        </w:rPr>
        <w:br/>
      </w:r>
      <w:r>
        <w:rPr>
          <w:rFonts w:hint="eastAsia"/>
        </w:rPr>
        <w:t>　　第二节 劳动力销售策略分析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提高劳动力企业竞争力的策略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一、提高中国劳动力企业核心竞争力的对策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二、劳动力企业提升竞争力的主要方向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三、影响劳动力企业核心竞争力的因素及提升途径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四、提高劳动力企业竞争力的策略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劳动力行业SWOT模型分析</w:t>
      </w:r>
      <w:r>
        <w:rPr>
          <w:rFonts w:hint="eastAsia"/>
        </w:rPr>
        <w:br/>
      </w:r>
      <w:r>
        <w:rPr>
          <w:rFonts w:hint="eastAsia"/>
        </w:rPr>
        <w:t>　　　　一、劳动力行业优势分析</w:t>
      </w:r>
      <w:r>
        <w:rPr>
          <w:rFonts w:hint="eastAsia"/>
        </w:rPr>
        <w:br/>
      </w:r>
      <w:r>
        <w:rPr>
          <w:rFonts w:hint="eastAsia"/>
        </w:rPr>
        <w:t>　　　　二、劳动力行业劣势分析</w:t>
      </w:r>
      <w:r>
        <w:rPr>
          <w:rFonts w:hint="eastAsia"/>
        </w:rPr>
        <w:br/>
      </w:r>
      <w:r>
        <w:rPr>
          <w:rFonts w:hint="eastAsia"/>
        </w:rPr>
        <w:t>　　　　三、劳动力行业机会分析</w:t>
      </w:r>
      <w:r>
        <w:rPr>
          <w:rFonts w:hint="eastAsia"/>
        </w:rPr>
        <w:br/>
      </w:r>
      <w:r>
        <w:rPr>
          <w:rFonts w:hint="eastAsia"/>
        </w:rPr>
        <w:t>　　　　四、劳动力行业风险分析</w:t>
      </w:r>
      <w:r>
        <w:rPr>
          <w:rFonts w:hint="eastAsia"/>
        </w:rPr>
        <w:br/>
      </w:r>
      <w:r>
        <w:rPr>
          <w:rFonts w:hint="eastAsia"/>
        </w:rPr>
        <w:t>　　第二节 劳动力行业投资风险及控制策略分析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一、劳动力市场风险及控制策略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二、劳动力行业政策风险及控制策略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三、劳动力行业经营风险及控制策略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四、劳动力同业竞争风险及控制策略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五、劳动力行业其他风险及控制策略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2023-2029年中国劳动力行业投资潜力及发展趋势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2023-2029年劳动力行业投资潜力分析</w:t>
      </w:r>
      <w:r>
        <w:rPr>
          <w:rFonts w:hint="eastAsia"/>
        </w:rPr>
        <w:br/>
      </w:r>
      <w:r>
        <w:rPr>
          <w:rFonts w:hint="eastAsia"/>
        </w:rPr>
        <w:t>　　　　一、劳动力行业重点可投资领域</w:t>
      </w:r>
      <w:r>
        <w:rPr>
          <w:rFonts w:hint="eastAsia"/>
        </w:rPr>
        <w:br/>
      </w:r>
      <w:r>
        <w:rPr>
          <w:rFonts w:hint="eastAsia"/>
        </w:rPr>
        <w:t>　　　　二、劳动力行业目标市场需求潜力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三、劳动力行业投资潜力综合评判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中~智~林~2023-2029年中国劳动力行业发展趋势分析</w:t>
      </w:r>
      <w:r>
        <w:rPr>
          <w:rFonts w:hint="eastAsia"/>
        </w:rPr>
        <w:br/>
      </w:r>
      <w:r>
        <w:rPr>
          <w:rFonts w:hint="eastAsia"/>
        </w:rPr>
        <w:t>　　　　一、劳动力行业规模发展趋势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二、未来劳动力产业创新的发展趋势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三、“十四五”期间我国劳动力行业发展剖析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五、未来劳动力行业发展变局剖析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e03e24cc4934" w:history="1">
        <w:r>
          <w:rPr>
            <w:rStyle w:val="Hyperlink"/>
          </w:rPr>
          <w:t>2023-2029年中国劳动力行业现状全面调研与发展趋势预测报告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e03e24cc4934" w:history="1">
        <w:r>
          <w:rPr>
            <w:rStyle w:val="Hyperlink"/>
          </w:rPr>
          <w:t>https://www.20087.com/0/19/LaoDongLiXianZhuangYuFaZhanQuShi.html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616bbe5a84db5" w:history="1">
      <w:r>
        <w:rPr>
          <w:rStyle w:val="Hyperlink"/>
        </w:rPr>
        <w:t>2023-2029年中国劳动力行业现状全面调研与发展趋势预测报告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aoDongLiXianZhuangYuFaZhanQuShi.html" TargetMode="External" Id="R4015e03e24cc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aoDongLiXianZhuangYuFaZhanQuShi.html" TargetMode="External" Id="R659616bbe5a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2023-02-17T04:33:00Z</dcterms:created>
  <dcterms:modified xsi:type="dcterms:W3CDTF">2023-02-17T05:33:00Z</dcterms:modified>
  <dc:subject>2023-2029年中国劳动力行业现状全面调研与发展趋势预测报告</dc:subject>
  <dc:title>2023-2029年中国劳动力行业现状全面调研与发展趋势预测报告</dc:title>
  <cp:keywords>2023-2029年中国劳动力行业现状全面调研与发展趋势预测报告</cp:keywords>
  <dc:description>2023-2029年中国劳动力行业现状全面调研与发展趋势预测报告</dc:description>
</cp:coreProperties>
</file>