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7bd24096fa4f63" w:history="1">
              <w:r>
                <w:rPr>
                  <w:rStyle w:val="Hyperlink"/>
                </w:rPr>
                <w:t>2024-2030年中国土地开发市场现状与发展趋势分析报告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7bd24096fa4f63" w:history="1">
              <w:r>
                <w:rPr>
                  <w:rStyle w:val="Hyperlink"/>
                </w:rPr>
                <w:t>2024-2030年中国土地开发市场现状与发展趋势分析报告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3059890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67bd24096fa4f63" w:history="1">
                <w:r>
                  <w:rPr>
                    <w:rStyle w:val="Hyperlink"/>
                  </w:rPr>
                  <w:t>https://www.20087.com/0/89/TuDiKaiFaHangYeFaZhanQuShi.html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地开发是房地产和基础设施建设的基础，近年来在全球范围内经历了显著的变化。随着城市化进程的加快，土地资源变得愈发珍贵，促使开发商和政府转向更加高效、可持续的土地利用模式。绿色建筑、智慧城市和公共交通导向开发(TOD)等概念逐渐成为主流，旨在提高土地价值的同时，减少对环境的影响。同时，数字化技术的应用，如GIS(地理信息系统)和BIM(建筑信息模型)，为土地规划和开发提供了更为精准的工具。</w:t>
      </w:r>
      <w:r>
        <w:rPr>
          <w:rFonts w:hint="eastAsia"/>
        </w:rPr>
        <w:br/>
      </w:r>
      <w:r>
        <w:rPr>
          <w:rFonts w:hint="eastAsia"/>
        </w:rPr>
        <w:t>　　未来，土地开发将更加注重可持续性和创新性。可持续性体现在土地开发将更加重视生态保护，采用绿色建筑标准，促进能源效率和资源循环利用。创新性则意味着运用新技术，如人工智能和物联网，实现土地利用的智能化管理，以及探索地下空间和水上建筑等新型开发模式，以应对城市用地紧张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7bd24096fa4f63" w:history="1">
        <w:r>
          <w:rPr>
            <w:rStyle w:val="Hyperlink"/>
          </w:rPr>
          <w:t>2024-2030年中国土地开发市场现状与发展趋势分析报告</w:t>
        </w:r>
      </w:hyperlink>
      <w:r>
        <w:rPr>
          <w:rFonts w:hint="eastAsia"/>
        </w:rPr>
        <w:t>》主要分析了土地开发行业的市场规模、土地开发市场供需状况、土地开发市场竞争状况和土地开发主要企业经营情况，同时对土地开发行业的未来发展做出科学的预测。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67bd24096fa4f63" w:history="1">
        <w:r>
          <w:rPr>
            <w:rStyle w:val="Hyperlink"/>
          </w:rPr>
          <w:t>2024-2030年中国土地开发市场现状与发展趋势分析报告</w:t>
        </w:r>
      </w:hyperlink>
      <w:r>
        <w:rPr>
          <w:rFonts w:hint="eastAsia"/>
        </w:rPr>
        <w:t>》可以帮助投资者准确把握土地开发行业的市场现状，为投资者进行投资作出土地开发行业前景预判，挖掘土地开发行业投资价值，同时提出土地开发行业投资策略、营销策略等方面的建议。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土地开发产业概述</w:t>
      </w:r>
      <w:r>
        <w:rPr>
          <w:rFonts w:hint="eastAsia"/>
        </w:rPr>
        <w:br/>
      </w:r>
      <w:r>
        <w:rPr>
          <w:rFonts w:hint="eastAsia"/>
        </w:rPr>
        <w:t>　　第一节 土地开发定义</w:t>
      </w:r>
      <w:r>
        <w:rPr>
          <w:rFonts w:hint="eastAsia"/>
        </w:rPr>
        <w:br/>
      </w:r>
      <w:r>
        <w:rPr>
          <w:rFonts w:hint="eastAsia"/>
        </w:rPr>
        <w:t>　　第二节 土地开发行业特点</w:t>
      </w:r>
      <w:r>
        <w:rPr>
          <w:rFonts w:hint="eastAsia"/>
        </w:rPr>
        <w:br/>
      </w:r>
      <w:r>
        <w:rPr>
          <w:rFonts w:hint="eastAsia"/>
        </w:rPr>
        <w:t>　　第三节 土地开发发展历程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2023-2024年中国土地开发行业运行环境分析</w:t>
      </w:r>
      <w:r>
        <w:rPr>
          <w:rFonts w:hint="eastAsia"/>
        </w:rPr>
        <w:br/>
      </w:r>
      <w:r>
        <w:rPr>
          <w:rFonts w:hint="eastAsia"/>
        </w:rPr>
        <w:t>　　第一节 中国土地开发运行经济环境分析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三、经济发展对土地开发行业的影响</w:t>
      </w:r>
      <w:r>
        <w:rPr>
          <w:rFonts w:hint="eastAsia"/>
        </w:rPr>
        <w:br/>
      </w:r>
      <w:r>
        <w:rPr>
          <w:rFonts w:hint="eastAsia"/>
        </w:rPr>
        <w:t>　　第二节 中国土地开发产业政策环境分析</w:t>
      </w:r>
      <w:r>
        <w:rPr>
          <w:rFonts w:hint="eastAsia"/>
        </w:rPr>
        <w:br/>
      </w:r>
      <w:r>
        <w:rPr>
          <w:rFonts w:hint="eastAsia"/>
        </w:rPr>
        <w:t>　　　　一、土地开发行业监管体制</w:t>
      </w:r>
      <w:r>
        <w:rPr>
          <w:rFonts w:hint="eastAsia"/>
        </w:rPr>
        <w:br/>
      </w:r>
      <w:r>
        <w:rPr>
          <w:rFonts w:hint="eastAsia"/>
        </w:rPr>
        <w:t>　　　　二、土地开发行业主要法规政策</w:t>
      </w:r>
      <w:r>
        <w:rPr>
          <w:rFonts w:hint="eastAsia"/>
        </w:rPr>
        <w:br/>
      </w:r>
      <w:r>
        <w:rPr>
          <w:rFonts w:hint="eastAsia"/>
        </w:rPr>
        <w:t>　　第三节 中国土地开发产业社会环境分析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2023-2024年国外土地开发行业发展态势分析</w:t>
      </w:r>
      <w:r>
        <w:rPr>
          <w:rFonts w:hint="eastAsia"/>
        </w:rPr>
        <w:br/>
      </w:r>
      <w:r>
        <w:rPr>
          <w:rFonts w:hint="eastAsia"/>
        </w:rPr>
        <w:t>　　第一节 国外土地开发市场发展现状分析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国外主要国家、地区土地开发市场现状</w:t>
      </w:r>
      <w:r>
        <w:rPr>
          <w:rFonts w:hint="eastAsia"/>
        </w:rPr>
        <w:br/>
      </w:r>
      <w:r>
        <w:rPr>
          <w:rFonts w:hint="eastAsia"/>
        </w:rPr>
        <w:t>　　第三节 国外土地开发行业发展趋势预测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中国土地开发行业发展调研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2019-2024年中国土地开发行业规模情况</w:t>
      </w:r>
      <w:r>
        <w:rPr>
          <w:rFonts w:hint="eastAsia"/>
        </w:rPr>
        <w:br/>
      </w:r>
      <w:r>
        <w:rPr>
          <w:rFonts w:hint="eastAsia"/>
        </w:rPr>
        <w:t>　　　　一、土地开发行业市场规模状况</w:t>
      </w:r>
      <w:r>
        <w:rPr>
          <w:rFonts w:hint="eastAsia"/>
        </w:rPr>
        <w:br/>
      </w:r>
      <w:r>
        <w:rPr>
          <w:rFonts w:hint="eastAsia"/>
        </w:rPr>
        <w:t>　　　　二、土地开发行业单位规模状况</w:t>
      </w:r>
      <w:r>
        <w:rPr>
          <w:rFonts w:hint="eastAsia"/>
        </w:rPr>
        <w:br/>
      </w:r>
      <w:r>
        <w:rPr>
          <w:rFonts w:hint="eastAsia"/>
        </w:rPr>
        <w:t>　　　　三、土地开发行业人员规模状况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2019-2024年中国土地开发行业财务能力分析</w:t>
      </w:r>
      <w:r>
        <w:rPr>
          <w:rFonts w:hint="eastAsia"/>
        </w:rPr>
        <w:br/>
      </w:r>
      <w:r>
        <w:rPr>
          <w:rFonts w:hint="eastAsia"/>
        </w:rPr>
        <w:t>　　　　一、土地开发行业盈利能力分析</w:t>
      </w:r>
      <w:r>
        <w:rPr>
          <w:rFonts w:hint="eastAsia"/>
        </w:rPr>
        <w:br/>
      </w:r>
      <w:r>
        <w:rPr>
          <w:rFonts w:hint="eastAsia"/>
        </w:rPr>
        <w:t>　　　　二、土地开发行业偿债能力分析</w:t>
      </w:r>
      <w:r>
        <w:rPr>
          <w:rFonts w:hint="eastAsia"/>
        </w:rPr>
        <w:br/>
      </w:r>
      <w:r>
        <w:rPr>
          <w:rFonts w:hint="eastAsia"/>
        </w:rPr>
        <w:t>　　　　三、土地开发行业营运能力分析</w:t>
      </w:r>
      <w:r>
        <w:rPr>
          <w:rFonts w:hint="eastAsia"/>
        </w:rPr>
        <w:br/>
      </w:r>
      <w:r>
        <w:rPr>
          <w:rFonts w:hint="eastAsia"/>
        </w:rPr>
        <w:t>　　　　四、土地开发行业发展能力分析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2023-2024年中国土地开发行业热点动态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2023-2024年中国土地开发行业面临的挑战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中国土地开发行业重点地区市场调研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**地区土地开发发展现状及趋势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中国土地开发行业价格走势及影响因素分析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国内土地开发行业价格回顾</w:t>
      </w:r>
      <w:r>
        <w:rPr>
          <w:rFonts w:hint="eastAsia"/>
        </w:rPr>
        <w:br/>
      </w:r>
      <w:r>
        <w:rPr>
          <w:rFonts w:hint="eastAsia"/>
        </w:rPr>
        <w:t>　　第二节 国内土地开发行业价格走势预测</w:t>
      </w:r>
      <w:r>
        <w:rPr>
          <w:rFonts w:hint="eastAsia"/>
        </w:rPr>
        <w:br/>
      </w:r>
      <w:r>
        <w:rPr>
          <w:rFonts w:hint="eastAsia"/>
        </w:rPr>
        <w:t>　　第三节 国内土地开发行业价格影响因素分析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中国土地开发行业客户调研</w:t>
      </w:r>
      <w:r>
        <w:rPr>
          <w:rFonts w:hint="eastAsia"/>
        </w:rPr>
        <w:br/>
      </w:r>
      <w:r>
        <w:rPr>
          <w:rFonts w:hint="eastAsia"/>
        </w:rPr>
        <w:t>　　　　一、土地开发行业客户偏好调查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二、客户对土地开发品牌的首要认知渠道</w:t>
      </w:r>
      <w:r>
        <w:rPr>
          <w:rFonts w:hint="eastAsia"/>
        </w:rPr>
        <w:br/>
      </w:r>
      <w:r>
        <w:rPr>
          <w:rFonts w:hint="eastAsia"/>
        </w:rPr>
        <w:t>　　　　三、土地开发品牌忠诚度调查</w:t>
      </w:r>
      <w:r>
        <w:rPr>
          <w:rFonts w:hint="eastAsia"/>
        </w:rPr>
        <w:br/>
      </w:r>
      <w:r>
        <w:rPr>
          <w:rFonts w:hint="eastAsia"/>
        </w:rPr>
        <w:t>　　　　四、土地开发行业客户消费理念调研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中国土地开发行业重点企业发展调研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中国土地开发行业竞争格局分析</w:t>
      </w:r>
      <w:r>
        <w:rPr>
          <w:rFonts w:hint="eastAsia"/>
        </w:rPr>
        <w:br/>
      </w:r>
      <w:r>
        <w:rPr>
          <w:rFonts w:hint="eastAsia"/>
        </w:rPr>
        <w:t>　　第一节 2024年土地开发行业集中度分析</w:t>
      </w:r>
      <w:r>
        <w:rPr>
          <w:rFonts w:hint="eastAsia"/>
        </w:rPr>
        <w:br/>
      </w:r>
      <w:r>
        <w:rPr>
          <w:rFonts w:hint="eastAsia"/>
        </w:rPr>
        <w:t>　　　　一、土地开发市场集中度分析</w:t>
      </w:r>
      <w:r>
        <w:rPr>
          <w:rFonts w:hint="eastAsia"/>
        </w:rPr>
        <w:br/>
      </w:r>
      <w:r>
        <w:rPr>
          <w:rFonts w:hint="eastAsia"/>
        </w:rPr>
        <w:t>　　　　二、土地开发企业集中度分析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2023-2024年土地开发行业竞争格局分析</w:t>
      </w:r>
      <w:r>
        <w:rPr>
          <w:rFonts w:hint="eastAsia"/>
        </w:rPr>
        <w:br/>
      </w:r>
      <w:r>
        <w:rPr>
          <w:rFonts w:hint="eastAsia"/>
        </w:rPr>
        <w:t>　　　　一、土地开发行业竞争策略分析</w:t>
      </w:r>
      <w:r>
        <w:rPr>
          <w:rFonts w:hint="eastAsia"/>
        </w:rPr>
        <w:br/>
      </w:r>
      <w:r>
        <w:rPr>
          <w:rFonts w:hint="eastAsia"/>
        </w:rPr>
        <w:t>　　　　二、土地开发行业竞争格局展望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三、我国土地开发市场竞争趋势</w:t>
      </w:r>
      <w:r>
        <w:rPr>
          <w:rFonts w:hint="eastAsia"/>
        </w:rPr>
        <w:br/>
      </w:r>
      <w:r>
        <w:rPr>
          <w:rFonts w:hint="eastAsia"/>
        </w:rPr>
        <w:t>　　第三节 土地开发行业兼并与重组整合分析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一、土地开发行业兼并与重组整合动态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二、土地开发行业兼并与重组整合发展趋势预测分析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土地开发行业投资风险及应对策略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土地开发行业SWOT模型分析</w:t>
      </w:r>
      <w:r>
        <w:rPr>
          <w:rFonts w:hint="eastAsia"/>
        </w:rPr>
        <w:br/>
      </w:r>
      <w:r>
        <w:rPr>
          <w:rFonts w:hint="eastAsia"/>
        </w:rPr>
        <w:t>　　　　一、土地开发行业优势分析</w:t>
      </w:r>
      <w:r>
        <w:rPr>
          <w:rFonts w:hint="eastAsia"/>
        </w:rPr>
        <w:br/>
      </w:r>
      <w:r>
        <w:rPr>
          <w:rFonts w:hint="eastAsia"/>
        </w:rPr>
        <w:t>　　　　二、土地开发行业劣势分析</w:t>
      </w:r>
      <w:r>
        <w:rPr>
          <w:rFonts w:hint="eastAsia"/>
        </w:rPr>
        <w:br/>
      </w:r>
      <w:r>
        <w:rPr>
          <w:rFonts w:hint="eastAsia"/>
        </w:rPr>
        <w:t>　　　　三、土地开发行业机会分析</w:t>
      </w:r>
      <w:r>
        <w:rPr>
          <w:rFonts w:hint="eastAsia"/>
        </w:rPr>
        <w:br/>
      </w:r>
      <w:r>
        <w:rPr>
          <w:rFonts w:hint="eastAsia"/>
        </w:rPr>
        <w:t>　　　　四、土地开发行业风险分析</w:t>
      </w:r>
      <w:r>
        <w:rPr>
          <w:rFonts w:hint="eastAsia"/>
        </w:rPr>
        <w:br/>
      </w:r>
      <w:r>
        <w:rPr>
          <w:rFonts w:hint="eastAsia"/>
        </w:rPr>
        <w:t>　　第二节 土地开发行业投资风险及控制策略分析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一、土地开发市场风险及控制策略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二、土地开发行业政策风险及控制策略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三、土地开发行业经营风险及控制策略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四、土地开发同业竞争风险及控制策略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五、土地开发行业其他风险及控制策略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2024-2030年中国土地开发市场预测及发展建议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2024-2030年中国土地开发市场预测分析</w:t>
      </w:r>
      <w:r>
        <w:rPr>
          <w:rFonts w:hint="eastAsia"/>
        </w:rPr>
        <w:br/>
      </w:r>
      <w:r>
        <w:rPr>
          <w:rFonts w:hint="eastAsia"/>
        </w:rPr>
        <w:t>　　　　一、中国土地开发市场前景分析</w:t>
      </w:r>
      <w:r>
        <w:rPr>
          <w:rFonts w:hint="eastAsia"/>
        </w:rPr>
        <w:br/>
      </w:r>
      <w:r>
        <w:rPr>
          <w:rFonts w:hint="eastAsia"/>
        </w:rPr>
        <w:t>　　　　二、中国土地开发发展趋势预测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2024-2030年中国土地开发企业发展策略建议</w:t>
      </w:r>
      <w:r>
        <w:rPr>
          <w:rFonts w:hint="eastAsia"/>
        </w:rPr>
        <w:br/>
      </w:r>
      <w:r>
        <w:rPr>
          <w:rFonts w:hint="eastAsia"/>
        </w:rPr>
        <w:t>　　　　一、土地开发企业融资策略</w:t>
      </w:r>
      <w:r>
        <w:rPr>
          <w:rFonts w:hint="eastAsia"/>
        </w:rPr>
        <w:br/>
      </w:r>
      <w:r>
        <w:rPr>
          <w:rFonts w:hint="eastAsia"/>
        </w:rPr>
        <w:t>　　　　二、土地开发企业人才策略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2024-2030年中国土地开发企业营销策略建议</w:t>
      </w:r>
      <w:r>
        <w:rPr>
          <w:rFonts w:hint="eastAsia"/>
        </w:rPr>
        <w:br/>
      </w:r>
      <w:r>
        <w:rPr>
          <w:rFonts w:hint="eastAsia"/>
        </w:rPr>
        <w:t>　　　　一、土地开发企业定位策略</w:t>
      </w:r>
      <w:r>
        <w:rPr>
          <w:rFonts w:hint="eastAsia"/>
        </w:rPr>
        <w:br/>
      </w:r>
      <w:r>
        <w:rPr>
          <w:rFonts w:hint="eastAsia"/>
        </w:rPr>
        <w:t>　　　　二、土地开发企业价格策略</w:t>
      </w:r>
      <w:r>
        <w:rPr>
          <w:rFonts w:hint="eastAsia"/>
        </w:rPr>
        <w:br/>
      </w:r>
      <w:r>
        <w:rPr>
          <w:rFonts w:hint="eastAsia"/>
        </w:rPr>
        <w:t>　　　　三、土地开发企业促销策略</w:t>
      </w:r>
      <w:r>
        <w:rPr>
          <w:rFonts w:hint="eastAsia"/>
        </w:rPr>
        <w:br/>
      </w:r>
      <w:r>
        <w:rPr>
          <w:rFonts w:hint="eastAsia"/>
        </w:rPr>
        <w:t>　　第四节 中-智-林-　土地开发行业研究结论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土地开发行业历程</w:t>
      </w:r>
      <w:r>
        <w:rPr>
          <w:rFonts w:hint="eastAsia"/>
        </w:rPr>
        <w:br/>
      </w:r>
      <w:r>
        <w:rPr>
          <w:rFonts w:hint="eastAsia"/>
        </w:rPr>
        <w:t>　　图表 土地开发行业生命周期</w:t>
      </w:r>
      <w:r>
        <w:rPr>
          <w:rFonts w:hint="eastAsia"/>
        </w:rPr>
        <w:br/>
      </w:r>
      <w:r>
        <w:rPr>
          <w:rFonts w:hint="eastAsia"/>
        </w:rPr>
        <w:t>　　图表 土地开发行业产业链分析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2019-2024年土地开发行业市场容量统计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2019-2024年中国土地开发行业经营效益分析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图表 **地区土地开发市场规模及增长情况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**地区土地开发行业市场需求情况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土地开发重点企业（一）基本信息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土地开发重点企业（二）经营情况分析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土地开发重点企业（二）盈利能力情况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土地开发重点企业（二）成长能力情况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2024-2030年中国土地开发市场前景分析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2024-2030年中国土地开发行业发展趋势预测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7bd24096fa4f63" w:history="1">
        <w:r>
          <w:rPr>
            <w:rStyle w:val="Hyperlink"/>
          </w:rPr>
          <w:t>2024-2030年中国土地开发市场现状与发展趋势分析报告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3059890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67bd24096fa4f63" w:history="1">
        <w:r>
          <w:rPr>
            <w:rStyle w:val="Hyperlink"/>
          </w:rPr>
          <w:t>https://www.20087.com/0/89/TuDiKaiFaHangYeFaZhanQuShi.html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bacdab700439d" w:history="1">
      <w:r>
        <w:rPr>
          <w:rStyle w:val="Hyperlink"/>
        </w:rPr>
        <w:t>2024-2030年中国土地开发市场现状与发展趋势分析报告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9/TuDiKaiFaHangYeFaZhanQuShi.html" TargetMode="External" Id="R467bd24096fa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9/TuDiKaiFaHangYeFaZhanQuShi.html" TargetMode="External" Id="R695bacdab700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2024-03-31T00:15:00Z</dcterms:created>
  <dcterms:modified xsi:type="dcterms:W3CDTF">2024-03-31T01:15:00Z</dcterms:modified>
  <dc:subject>2024-2030年中国土地开发市场现状与发展趋势分析报告</dc:subject>
  <dc:title>2024-2030年中国土地开发市场现状与发展趋势分析报告</dc:title>
  <cp:keywords>2024-2030年中国土地开发市场现状与发展趋势分析报告</cp:keywords>
  <dc:description>2024-2030年中国土地开发市场现状与发展趋势分析报告</dc:description>
</cp:coreProperties>
</file>