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3da3d3dbe4dd0" w:history="1">
              <w:r>
                <w:rPr>
                  <w:rStyle w:val="Hyperlink"/>
                </w:rPr>
                <w:t>2025年中国宠物医疗行业现状调研及发展趋势预测报告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3da3d3dbe4dd0" w:history="1">
              <w:r>
                <w:rPr>
                  <w:rStyle w:val="Hyperlink"/>
                </w:rPr>
                <w:t>2025年中国宠物医疗行业现状调研及发展趋势预测报告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3da3d3dbe4dd0" w:history="1">
                <w:r>
                  <w:rPr>
                    <w:rStyle w:val="Hyperlink"/>
                  </w:rPr>
                  <w:t>https://www.20087.com/M_QiTa/90/ChongWuYiLiaoHangYeXianZhuangYuFaZhanQianJing.html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随着宠物经济的兴起而迅速发展，宠物主人对宠物健康的关注度日益提升，对专业医疗、保健服务的需求增加。近年来，宠物医院、诊所的数量和质量都有所提高，引入了先进的诊疗设备、手术技术，提供了包括常规检查、疾病治疗、康复护理在内的全方位服务。然而，医疗费用高昂、专业人才短缺、行业规范性不足等问题，制约了行业的发展。</w:t>
      </w:r>
      <w:r>
        <w:rPr>
          <w:rFonts w:hint="eastAsia"/>
        </w:rPr>
        <w:br/>
      </w:r>
      <w:r>
        <w:rPr>
          <w:rFonts w:hint="eastAsia"/>
        </w:rPr>
        <w:t>　　未来，宠物医疗行业将朝着专业化、标准化、科技化方向发展。专业化趋势体现在细分领域的发展，如宠物眼科、牙科、肿瘤科等专科服务的设立。标准化要求行业建立统一的服务标准、诊疗指南，提高医疗服务的透明度和质量。科技化则是通过远程医疗、智能诊断系统，提高诊疗效率和准确度，同时利用大数据分析，实现宠物健康管理的个性化、预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3da3d3dbe4dd0" w:history="1">
        <w:r>
          <w:rPr>
            <w:rStyle w:val="Hyperlink"/>
          </w:rPr>
          <w:t>2025年中国宠物医疗行业现状调研及发展趋势预测报告</w:t>
        </w:r>
      </w:hyperlink>
      <w:r>
        <w:rPr>
          <w:rFonts w:hint="eastAsia"/>
        </w:rPr>
        <w:t>》依托权威机构及相关协会的数据资料，全面解析了宠物医疗行业现状、市场需求及市场规模，系统梳理了宠物医疗产业链结构、价格趋势及各细分市场动态。报告对宠物医疗市场前景与发展趋势进行了科学预测，重点分析了品牌竞争格局、市场集中度及主要企业的经营表现。同时，通过SWOT分析揭示了宠物医疗行业面临的机遇与风险，为宠物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2025年世界宠物医疗产业运营态势分析</w:t>
      </w:r>
      <w:r>
        <w:rPr>
          <w:rFonts w:hint="eastAsia"/>
        </w:rPr>
        <w:br/>
      </w:r>
      <w:r>
        <w:rPr>
          <w:rFonts w:hint="eastAsia"/>
        </w:rPr>
        <w:t>　　第一节 2025年全球宠物医疗产业运行环境分析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2025年世界宠物医疗产业现状综述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一、宠物医院的现状与配备</w:t>
      </w:r>
      <w:r>
        <w:rPr>
          <w:rFonts w:hint="eastAsia"/>
        </w:rPr>
        <w:br/>
      </w:r>
      <w:r>
        <w:rPr>
          <w:rFonts w:hint="eastAsia"/>
        </w:rPr>
        <w:t>　　　　二、宠物医学的布--- 与--- 务</w:t>
      </w:r>
      <w:r>
        <w:rPr>
          <w:rFonts w:hint="eastAsia"/>
        </w:rPr>
        <w:br/>
      </w:r>
      <w:r>
        <w:rPr>
          <w:rFonts w:hint="eastAsia"/>
        </w:rPr>
        <w:t>　　　　三、宠物医院的管理与人员分析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四、宠物医院的运营与费用</w:t>
      </w:r>
      <w:r>
        <w:rPr>
          <w:rFonts w:hint="eastAsia"/>
        </w:rPr>
        <w:br/>
      </w:r>
      <w:r>
        <w:rPr>
          <w:rFonts w:hint="eastAsia"/>
        </w:rPr>
        <w:t>　　第三节 2025年世界宠物医疗市场透析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2025年世界宠物医疗主要国家运行透析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二、美国人买保险来支付宠物医疗费</w:t>
      </w:r>
      <w:r>
        <w:rPr>
          <w:rFonts w:hint="eastAsia"/>
        </w:rPr>
        <w:br/>
      </w:r>
      <w:r>
        <w:rPr>
          <w:rFonts w:hint="eastAsia"/>
        </w:rPr>
        <w:t>　　　　三、美国另类宠物医院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二、在日本宠物医疗费逐渐攀升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二、俄罗斯宠物医疗产业分析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三、澳洲宠物的医疗开销多于人的医疗开销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中国宠物医疗市场背景透析</w:t>
      </w:r>
      <w:r>
        <w:rPr>
          <w:rFonts w:hint="eastAsia"/>
        </w:rPr>
        <w:br/>
      </w:r>
      <w:r>
        <w:rPr>
          <w:rFonts w:hint="eastAsia"/>
        </w:rPr>
        <w:t>第三章 2025年中国宠物医疗产业运行环境分析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一、珠海市出台宠物医疗市场规范法规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2025年中国水族行业现状综述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二、水族市场的竞争特征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四、中国观赏鱼的发展现状</w:t>
      </w:r>
      <w:r>
        <w:rPr>
          <w:rFonts w:hint="eastAsia"/>
        </w:rPr>
        <w:br/>
      </w:r>
      <w:r>
        <w:rPr>
          <w:rFonts w:hint="eastAsia"/>
        </w:rPr>
        <w:t>　　第三节 2025年中国宠物行业存在的问题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2025年中国宠物行业的发展策略分析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中国宠物医疗动态聚焦</w:t>
      </w:r>
      <w:r>
        <w:rPr>
          <w:rFonts w:hint="eastAsia"/>
        </w:rPr>
        <w:br/>
      </w:r>
      <w:r>
        <w:rPr>
          <w:rFonts w:hint="eastAsia"/>
        </w:rPr>
        <w:t>第六章 2025年中国宠物医疗产业运行动态分析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二、美国宠物产业的发展给中国的启示</w:t>
      </w:r>
      <w:r>
        <w:rPr>
          <w:rFonts w:hint="eastAsia"/>
        </w:rPr>
        <w:br/>
      </w:r>
      <w:r>
        <w:rPr>
          <w:rFonts w:hint="eastAsia"/>
        </w:rPr>
        <w:t>　　　　三、宠物医疗市场整顿箭在弦上</w:t>
      </w:r>
      <w:r>
        <w:rPr>
          <w:rFonts w:hint="eastAsia"/>
        </w:rPr>
        <w:br/>
      </w:r>
      <w:r>
        <w:rPr>
          <w:rFonts w:hint="eastAsia"/>
        </w:rPr>
        <w:t>　　　　四、小宠物医疗催生大消费</w:t>
      </w:r>
      <w:r>
        <w:rPr>
          <w:rFonts w:hint="eastAsia"/>
        </w:rPr>
        <w:br/>
      </w:r>
      <w:r>
        <w:rPr>
          <w:rFonts w:hint="eastAsia"/>
        </w:rPr>
        <w:t>　　第二节 2025年中国宠物医院经营业态分析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三、专家观点</w:t>
      </w:r>
      <w:r>
        <w:rPr>
          <w:rFonts w:hint="eastAsia"/>
        </w:rPr>
        <w:br/>
      </w:r>
      <w:r>
        <w:rPr>
          <w:rFonts w:hint="eastAsia"/>
        </w:rPr>
        <w:t>　　第四节 2025年影响中国宠物医疗发展的因素分析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三、良莠不齐的技术设备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三、国内宠物药市场缺少制造商</w:t>
      </w:r>
      <w:r>
        <w:rPr>
          <w:rFonts w:hint="eastAsia"/>
        </w:rPr>
        <w:br/>
      </w:r>
      <w:r>
        <w:rPr>
          <w:rFonts w:hint="eastAsia"/>
        </w:rPr>
        <w:t>　　第二节 2025年中国宠物医疗保健品市场分析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中国宠物医疗市场竞争态势</w:t>
      </w:r>
      <w:r>
        <w:rPr>
          <w:rFonts w:hint="eastAsia"/>
        </w:rPr>
        <w:br/>
      </w:r>
      <w:r>
        <w:rPr>
          <w:rFonts w:hint="eastAsia"/>
        </w:rPr>
        <w:t>第八章 2025年中国宠物医疗产业市场竞争格局分析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2025年中国宠物医疗重点省市分析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一、呼市：宠物医疗市场鱼龙混杂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二、浙江：宠物医疗市场存暴力</w:t>
      </w:r>
      <w:r>
        <w:rPr>
          <w:rFonts w:hint="eastAsia"/>
        </w:rPr>
        <w:br/>
      </w:r>
      <w:r>
        <w:rPr>
          <w:rFonts w:hint="eastAsia"/>
        </w:rPr>
        <w:t>　　　　三、广州宠物医疗市场混乱</w:t>
      </w:r>
      <w:r>
        <w:rPr>
          <w:rFonts w:hint="eastAsia"/>
        </w:rPr>
        <w:br/>
      </w:r>
      <w:r>
        <w:rPr>
          <w:rFonts w:hint="eastAsia"/>
        </w:rPr>
        <w:t>　　　　四、衡水宠物医院乱象亟待整顿</w:t>
      </w:r>
      <w:r>
        <w:rPr>
          <w:rFonts w:hint="eastAsia"/>
        </w:rPr>
        <w:br/>
      </w:r>
      <w:r>
        <w:rPr>
          <w:rFonts w:hint="eastAsia"/>
        </w:rPr>
        <w:t>　　第三节 2025年中国打造宠物店的核心竞争力分析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三、宠物医院宠物病毒试纸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二、苏州市彩香宠物医院医师团队分析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三、济南雷欧宠物医院医疗设备分析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四、青岛至尚宠物医院宠物用品分析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四、深圳市五环宠物医院主要服务项目分析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中国宠物医疗市场仰与投资战略研究</w:t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一、宠物医疗产业发展前景展望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三、宠物医疗市场规模预测分析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2025-2031年中国宠物医疗产业战略研究</w:t>
      </w:r>
      <w:r>
        <w:rPr>
          <w:rFonts w:hint="eastAsia"/>
        </w:rPr>
        <w:br/>
      </w:r>
      <w:r>
        <w:rPr>
          <w:rFonts w:hint="eastAsia"/>
        </w:rPr>
        <w:t>　　第一节 2025年中国宠物医疗产业投资概况</w:t>
      </w:r>
      <w:r>
        <w:rPr>
          <w:rFonts w:hint="eastAsia"/>
        </w:rPr>
        <w:br/>
      </w:r>
      <w:r>
        <w:rPr>
          <w:rFonts w:hint="eastAsia"/>
        </w:rPr>
        <w:t>　　　　一、宠物医疗行业投资特性</w:t>
      </w:r>
      <w:r>
        <w:rPr>
          <w:rFonts w:hint="eastAsia"/>
        </w:rPr>
        <w:br/>
      </w:r>
      <w:r>
        <w:rPr>
          <w:rFonts w:hint="eastAsia"/>
        </w:rPr>
        <w:t>　　　　二、宠物医疗具有良好的投资价值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二、宠物医疗市场成了新的投诉热点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中智~林~：专家投资观点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全国各重点省市宠物医疗业主要产品</w:t>
      </w:r>
      <w:r>
        <w:rPr>
          <w:rFonts w:hint="eastAsia"/>
        </w:rPr>
        <w:br/>
      </w:r>
      <w:r>
        <w:rPr>
          <w:rFonts w:hint="eastAsia"/>
        </w:rPr>
        <w:t>　　图表 世界动物保健品行业结构</w:t>
      </w:r>
      <w:r>
        <w:rPr>
          <w:rFonts w:hint="eastAsia"/>
        </w:rPr>
        <w:br/>
      </w:r>
      <w:r>
        <w:rPr>
          <w:rFonts w:hint="eastAsia"/>
        </w:rPr>
        <w:t>　　图表 雷欧宠物医院服务项目及收费标准</w:t>
      </w:r>
      <w:r>
        <w:rPr>
          <w:rFonts w:hint="eastAsia"/>
        </w:rPr>
        <w:br/>
      </w:r>
      <w:r>
        <w:rPr>
          <w:rFonts w:hint="eastAsia"/>
        </w:rPr>
        <w:t>　　图表 济南雷欧宠物医院医疗设备</w:t>
      </w:r>
      <w:r>
        <w:rPr>
          <w:rFonts w:hint="eastAsia"/>
        </w:rPr>
        <w:br/>
      </w:r>
      <w:r>
        <w:rPr>
          <w:rFonts w:hint="eastAsia"/>
        </w:rPr>
        <w:t>　　图表 752s紫外可见分光光度计</w:t>
      </w:r>
      <w:r>
        <w:rPr>
          <w:rFonts w:hint="eastAsia"/>
        </w:rPr>
        <w:br/>
      </w:r>
      <w:r>
        <w:rPr>
          <w:rFonts w:hint="eastAsia"/>
        </w:rPr>
        <w:t>　　图表 青岛至尚宠物医院宠物用品</w:t>
      </w:r>
      <w:r>
        <w:rPr>
          <w:rFonts w:hint="eastAsia"/>
        </w:rPr>
        <w:br/>
      </w:r>
      <w:r>
        <w:rPr>
          <w:rFonts w:hint="eastAsia"/>
        </w:rPr>
        <w:t>　　图表 引进美国进口爱德士生化分析仪</w:t>
      </w:r>
      <w:r>
        <w:rPr>
          <w:rFonts w:hint="eastAsia"/>
        </w:rPr>
        <w:br/>
      </w:r>
      <w:r>
        <w:rPr>
          <w:rFonts w:hint="eastAsia"/>
        </w:rPr>
        <w:t>　　图表 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图表 犬只疫苗接种计划</w:t>
      </w:r>
      <w:r>
        <w:rPr>
          <w:rFonts w:hint="eastAsia"/>
        </w:rPr>
        <w:br/>
      </w:r>
      <w:r>
        <w:rPr>
          <w:rFonts w:hint="eastAsia"/>
        </w:rPr>
        <w:t>　　图表 猫只疫苗接种计划</w:t>
      </w:r>
      <w:r>
        <w:rPr>
          <w:rFonts w:hint="eastAsia"/>
        </w:rPr>
        <w:br/>
      </w:r>
      <w:r>
        <w:rPr>
          <w:rFonts w:hint="eastAsia"/>
        </w:rPr>
        <w:t>　　图表 2025-2031年中国宠物医疗市场规模预测分析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2025-2031年中国宠物医疗产业市场盈利预测分析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3da3d3dbe4dd0" w:history="1">
        <w:r>
          <w:rPr>
            <w:rStyle w:val="Hyperlink"/>
          </w:rPr>
          <w:t>2025年中国宠物医疗行业现状调研及发展趋势预测报告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3da3d3dbe4dd0" w:history="1">
        <w:r>
          <w:rPr>
            <w:rStyle w:val="Hyperlink"/>
          </w:rPr>
          <w:t>https://www.20087.com/M_QiTa/90/ChongWuYiLiaoHangYeXianZhuangYuFaZhanQianJing.html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0d2940ba4f14" w:history="1">
      <w:r>
        <w:rPr>
          <w:rStyle w:val="Hyperlink"/>
        </w:rPr>
        <w:t>2025年中国宠物医疗行业现状调研及发展趋势预测报告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ChongWuYiLiaoHangYeXianZhuangYuFaZhanQianJing.html" TargetMode="External" Id="R8693da3d3dbe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ChongWuYiLiaoHangYeXianZhuangYuFaZhanQianJing.html" TargetMode="External" Id="R71410d2940ba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2025-03-25T01:11:00Z</dcterms:created>
  <dcterms:modified xsi:type="dcterms:W3CDTF">2025-03-25T02:11:00Z</dcterms:modified>
  <dc:subject>2025年中国宠物医疗行业现状调研及发展趋势预测报告</dc:subject>
  <dc:title>2025年中国宠物医疗行业现状调研及发展趋势预测报告</dc:title>
  <cp:keywords>2025年中国宠物医疗行业现状调研及发展趋势预测报告</cp:keywords>
  <dc:description>2025年中国宠物医疗行业现状调研及发展趋势预测报告</dc:description>
</cp:coreProperties>
</file>