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fc6050499b4ef7" w:history="1">
              <w:r>
                <w:rPr>
                  <w:rStyle w:val="Hyperlink"/>
                </w:rPr>
                <w:t>中国无人零售店行业现状调研及发展趋势分析报告（2024-2030年）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fc6050499b4ef7" w:history="1">
              <w:r>
                <w:rPr>
                  <w:rStyle w:val="Hyperlink"/>
                </w:rPr>
                <w:t>中国无人零售店行业现状调研及发展趋势分析报告（2024-2030年）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2236990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fc6050499b4ef7" w:history="1">
                <w:r>
                  <w:rPr>
                    <w:rStyle w:val="Hyperlink"/>
                  </w:rPr>
                  <w:t>https://www.20087.com/0/99/WuRenLingShouDianShiChangXuQiuFe.html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零售店依托于物联网、人工智能和大数据技术，实现了无人值守的购物体验。顾客可以通过人脸识别、手机扫码等方式进入店铺，选购商品后，通过RFID（射频识别）或视觉识别系统自动结算，无需人工干预。这种模式不仅降低了人力成本，还提高了购物效率，尤其是在疫情期间，无人零售店因减少了人与人之间的接触而受到欢迎。</w:t>
      </w:r>
      <w:r>
        <w:rPr>
          <w:rFonts w:hint="eastAsia"/>
        </w:rPr>
        <w:br/>
      </w:r>
      <w:r>
        <w:rPr>
          <w:rFonts w:hint="eastAsia"/>
        </w:rPr>
        <w:t>　　未来，无人零售店将更加注重用户体验和数据驱动的运营。随着5G网络和边缘计算技术的成熟，无人零售店的交易速度和准确性将进一步提升，同时，通过分析消费者行为数据，商家能够提供更加个性化的产品推荐和促销活动，增强用户粘性。此外，无人零售店将与线上电商平台更加紧密地结合，形成线上线下一体化的购物体验，满足消费者随时随地的购物需求。</w:t>
      </w:r>
      <w:r>
        <w:rPr>
          <w:rFonts w:hint="eastAsia"/>
        </w:rPr>
        <w:br/>
      </w:r>
      <w:r>
        <w:rPr>
          <w:rFonts w:hint="eastAsia"/>
        </w:rPr>
        <w:t>　　《</w:t>
      </w:r>
      <w:hyperlink r:id="R2ffc6050499b4ef7" w:history="1">
        <w:r>
          <w:rPr>
            <w:rStyle w:val="Hyperlink"/>
          </w:rPr>
          <w:t>中国无人零售店行业现状调研及发展趋势分析报告（2024-2030年）</w:t>
        </w:r>
      </w:hyperlink>
      <w:r>
        <w:rPr>
          <w:rFonts w:hint="eastAsia"/>
        </w:rPr>
        <w:t>》依托详实的数据支撑，全面剖析了无人零售店行业的市场规模、需求动态与价格走势。无人零售店报告深入挖掘产业链上下游关联，评估当前市场现状，并对未来无人零售店市场前景作出科学预测。通过对无人零售店细分市场的划分和重点企业的剖析，揭示了行业竞争格局、品牌影响力和市场集中度。此外，无人零售店报告还为投资者提供了关于无人零售店行业未来发展趋势的权威预测，以及潜在风险和应对策略，旨在助力各方做出明智的投资与经营决策。</w:t>
      </w:r>
      <w:r>
        <w:rPr>
          <w:rFonts w:hint="eastAsia"/>
        </w:rPr>
        <w:br/>
      </w:r>
      <w:r>
        <w:rPr>
          <w:rFonts w:hint="eastAsia"/>
        </w:rPr>
        <w:br/>
      </w:r>
      <w:r>
        <w:rPr>
          <w:rFonts w:hint="eastAsia"/>
        </w:rPr>
        <w:t>第一章 无人零售店产品概述及其上下游分析</w:t>
      </w:r>
      <w:r>
        <w:rPr>
          <w:rFonts w:hint="eastAsia"/>
        </w:rPr>
        <w:br/>
      </w:r>
      <w:r>
        <w:rPr>
          <w:rFonts w:hint="eastAsia"/>
        </w:rPr>
        <w:t>　　第一节 无人零售店介绍</w:t>
      </w:r>
      <w:r>
        <w:rPr>
          <w:rFonts w:hint="eastAsia"/>
        </w:rPr>
        <w:br/>
      </w:r>
      <w:r>
        <w:rPr>
          <w:rFonts w:hint="eastAsia"/>
        </w:rPr>
        <w:t>　　　　一、无人零售店的定义</w:t>
      </w:r>
      <w:r>
        <w:rPr>
          <w:rFonts w:hint="eastAsia"/>
        </w:rPr>
        <w:br/>
      </w:r>
      <w:r>
        <w:rPr>
          <w:rFonts w:hint="eastAsia"/>
        </w:rPr>
        <w:t>　　　　二、无人零售店产品的性能</w:t>
      </w:r>
      <w:r>
        <w:rPr>
          <w:rFonts w:hint="eastAsia"/>
        </w:rPr>
        <w:br/>
      </w:r>
      <w:r>
        <w:rPr>
          <w:rFonts w:hint="eastAsia"/>
        </w:rPr>
        <w:t>　　　　三、无人零售店的主要用途</w:t>
      </w:r>
      <w:r>
        <w:rPr>
          <w:rFonts w:hint="eastAsia"/>
        </w:rPr>
        <w:br/>
      </w:r>
      <w:r>
        <w:rPr>
          <w:rFonts w:hint="eastAsia"/>
        </w:rPr>
        <w:t>　　　　四、无人零售店的包装与储运</w:t>
      </w:r>
      <w:r>
        <w:rPr>
          <w:rFonts w:hint="eastAsia"/>
        </w:rPr>
        <w:br/>
      </w:r>
      <w:r>
        <w:rPr>
          <w:rFonts w:hint="eastAsia"/>
        </w:rPr>
        <w:t>　　第二节 无人零售店的上游产品</w:t>
      </w:r>
      <w:r>
        <w:rPr>
          <w:rFonts w:hint="eastAsia"/>
        </w:rPr>
        <w:br/>
      </w:r>
      <w:r>
        <w:rPr>
          <w:rFonts w:hint="eastAsia"/>
        </w:rPr>
        <w:t>　　第三节 无人零售店的下游产品</w:t>
      </w:r>
      <w:r>
        <w:rPr>
          <w:rFonts w:hint="eastAsia"/>
        </w:rPr>
        <w:br/>
      </w:r>
      <w:r>
        <w:rPr>
          <w:rFonts w:hint="eastAsia"/>
        </w:rPr>
        <w:t>　　第四节 无人零售店行业产业链分析</w:t>
      </w:r>
      <w:r>
        <w:rPr>
          <w:rFonts w:hint="eastAsia"/>
        </w:rPr>
        <w:br/>
      </w:r>
      <w:r>
        <w:rPr>
          <w:rFonts w:hint="eastAsia"/>
        </w:rPr>
        <w:br/>
      </w:r>
      <w:r>
        <w:rPr>
          <w:rFonts w:hint="eastAsia"/>
        </w:rPr>
        <w:t>第二章 2024-2030年中国无人零售店外部发展环境展望</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2024-2030年中国宏观经济发展环境展望</w:t>
      </w:r>
      <w:r>
        <w:rPr>
          <w:rFonts w:hint="eastAsia"/>
        </w:rPr>
        <w:br/>
      </w:r>
      <w:r>
        <w:rPr>
          <w:rFonts w:hint="eastAsia"/>
        </w:rPr>
        <w:t>　　第三节 2019-2024年中国无人零售店产业社会环境分析</w:t>
      </w:r>
      <w:r>
        <w:rPr>
          <w:rFonts w:hint="eastAsia"/>
        </w:rPr>
        <w:br/>
      </w:r>
      <w:r>
        <w:rPr>
          <w:rFonts w:hint="eastAsia"/>
        </w:rPr>
        <w:t>　　第四节 中国无人零售店行业相关政策、法规标准分析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br/>
      </w:r>
      <w:r>
        <w:rPr>
          <w:rFonts w:hint="eastAsia"/>
        </w:rPr>
        <w:t>第三章 中外无人零售店发展状况比较</w:t>
      </w:r>
      <w:r>
        <w:rPr>
          <w:rFonts w:hint="eastAsia"/>
        </w:rPr>
        <w:br/>
      </w:r>
      <w:r>
        <w:rPr>
          <w:rFonts w:hint="eastAsia"/>
        </w:rPr>
        <w:t>　　第一节 中国无人零售店行业发展状况</w:t>
      </w:r>
      <w:r>
        <w:rPr>
          <w:rFonts w:hint="eastAsia"/>
        </w:rPr>
        <w:br/>
      </w:r>
      <w:r>
        <w:rPr>
          <w:rFonts w:hint="eastAsia"/>
        </w:rPr>
        <w:t>　　　　一、中国无人零售店行业发展历程</w:t>
      </w:r>
      <w:r>
        <w:rPr>
          <w:rFonts w:hint="eastAsia"/>
        </w:rPr>
        <w:br/>
      </w:r>
      <w:r>
        <w:rPr>
          <w:rFonts w:hint="eastAsia"/>
        </w:rPr>
        <w:t>　　　　二、中国无人零售店行业发展面临的问题</w:t>
      </w:r>
      <w:r>
        <w:rPr>
          <w:rFonts w:hint="eastAsia"/>
        </w:rPr>
        <w:br/>
      </w:r>
      <w:r>
        <w:rPr>
          <w:rFonts w:hint="eastAsia"/>
        </w:rPr>
        <w:t>　　第二节 国际无人零售店行业发展轨迹综述</w:t>
      </w:r>
      <w:r>
        <w:rPr>
          <w:rFonts w:hint="eastAsia"/>
        </w:rPr>
        <w:br/>
      </w:r>
      <w:r>
        <w:rPr>
          <w:rFonts w:hint="eastAsia"/>
        </w:rPr>
        <w:t>　　　　一、国际无人零售店行业发展历程</w:t>
      </w:r>
      <w:r>
        <w:rPr>
          <w:rFonts w:hint="eastAsia"/>
        </w:rPr>
        <w:br/>
      </w:r>
      <w:r>
        <w:rPr>
          <w:rFonts w:hint="eastAsia"/>
        </w:rPr>
        <w:t>　　　　二、国际无人零售店行业发展面临的问题</w:t>
      </w:r>
      <w:r>
        <w:rPr>
          <w:rFonts w:hint="eastAsia"/>
        </w:rPr>
        <w:br/>
      </w:r>
      <w:r>
        <w:rPr>
          <w:rFonts w:hint="eastAsia"/>
        </w:rPr>
        <w:br/>
      </w:r>
      <w:r>
        <w:rPr>
          <w:rFonts w:hint="eastAsia"/>
        </w:rPr>
        <w:t>第四章 无人零售店的生产工艺及技术进展</w:t>
      </w:r>
      <w:r>
        <w:rPr>
          <w:rFonts w:hint="eastAsia"/>
        </w:rPr>
        <w:br/>
      </w:r>
      <w:r>
        <w:rPr>
          <w:rFonts w:hint="eastAsia"/>
        </w:rPr>
        <w:t>　　第一节 无人零售店主要生产方法</w:t>
      </w:r>
      <w:r>
        <w:rPr>
          <w:rFonts w:hint="eastAsia"/>
        </w:rPr>
        <w:br/>
      </w:r>
      <w:r>
        <w:rPr>
          <w:rFonts w:hint="eastAsia"/>
        </w:rPr>
        <w:t>　　第二节 无人零售店工艺技术进展和发展趋势</w:t>
      </w:r>
      <w:r>
        <w:rPr>
          <w:rFonts w:hint="eastAsia"/>
        </w:rPr>
        <w:br/>
      </w:r>
      <w:r>
        <w:rPr>
          <w:rFonts w:hint="eastAsia"/>
        </w:rPr>
        <w:br/>
      </w:r>
      <w:r>
        <w:rPr>
          <w:rFonts w:hint="eastAsia"/>
        </w:rPr>
        <w:t>第五章 国内无人零售店生产现状分析</w:t>
      </w:r>
      <w:r>
        <w:rPr>
          <w:rFonts w:hint="eastAsia"/>
        </w:rPr>
        <w:br/>
      </w:r>
      <w:r>
        <w:rPr>
          <w:rFonts w:hint="eastAsia"/>
        </w:rPr>
        <w:t>　　第一节 无人零售店行业总体规模</w:t>
      </w:r>
      <w:r>
        <w:rPr>
          <w:rFonts w:hint="eastAsia"/>
        </w:rPr>
        <w:br/>
      </w:r>
      <w:r>
        <w:rPr>
          <w:rFonts w:hint="eastAsia"/>
        </w:rPr>
        <w:t>　　第二节 无人零售店产能概况</w:t>
      </w:r>
      <w:r>
        <w:rPr>
          <w:rFonts w:hint="eastAsia"/>
        </w:rPr>
        <w:br/>
      </w:r>
      <w:r>
        <w:rPr>
          <w:rFonts w:hint="eastAsia"/>
        </w:rPr>
        <w:t>　　第三节 无人零售店产量概况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无人零售店产业的生命周期分析</w:t>
      </w:r>
      <w:r>
        <w:rPr>
          <w:rFonts w:hint="eastAsia"/>
        </w:rPr>
        <w:br/>
      </w:r>
      <w:r>
        <w:rPr>
          <w:rFonts w:hint="eastAsia"/>
        </w:rPr>
        <w:br/>
      </w:r>
      <w:r>
        <w:rPr>
          <w:rFonts w:hint="eastAsia"/>
        </w:rPr>
        <w:t>第六章 无人零售店原材料供应情况分析</w:t>
      </w:r>
      <w:r>
        <w:rPr>
          <w:rFonts w:hint="eastAsia"/>
        </w:rPr>
        <w:br/>
      </w:r>
      <w:r>
        <w:rPr>
          <w:rFonts w:hint="eastAsia"/>
        </w:rPr>
        <w:t>　　第一节 无人零售店主要原材料</w:t>
      </w:r>
      <w:r>
        <w:rPr>
          <w:rFonts w:hint="eastAsia"/>
        </w:rPr>
        <w:br/>
      </w:r>
      <w:r>
        <w:rPr>
          <w:rFonts w:hint="eastAsia"/>
        </w:rPr>
        <w:t>　　第二节 无人零售店主要原材料产量变动情况</w:t>
      </w:r>
      <w:r>
        <w:rPr>
          <w:rFonts w:hint="eastAsia"/>
        </w:rPr>
        <w:br/>
      </w:r>
      <w:r>
        <w:rPr>
          <w:rFonts w:hint="eastAsia"/>
        </w:rPr>
        <w:t>　　第三节 无人零售店主要原材料价格情况</w:t>
      </w:r>
      <w:r>
        <w:rPr>
          <w:rFonts w:hint="eastAsia"/>
        </w:rPr>
        <w:br/>
      </w:r>
      <w:r>
        <w:rPr>
          <w:rFonts w:hint="eastAsia"/>
        </w:rPr>
        <w:t>　　第四节 无人零售店主要原材料供应情况</w:t>
      </w:r>
      <w:r>
        <w:rPr>
          <w:rFonts w:hint="eastAsia"/>
        </w:rPr>
        <w:br/>
      </w:r>
      <w:r>
        <w:rPr>
          <w:rFonts w:hint="eastAsia"/>
        </w:rPr>
        <w:t>　　第五节 影响原材料供应的因素</w:t>
      </w:r>
      <w:r>
        <w:rPr>
          <w:rFonts w:hint="eastAsia"/>
        </w:rPr>
        <w:br/>
      </w:r>
      <w:r>
        <w:rPr>
          <w:rFonts w:hint="eastAsia"/>
        </w:rPr>
        <w:br/>
      </w:r>
      <w:r>
        <w:rPr>
          <w:rFonts w:hint="eastAsia"/>
        </w:rPr>
        <w:t>第七章 无人零售店销售市场分析</w:t>
      </w:r>
      <w:r>
        <w:rPr>
          <w:rFonts w:hint="eastAsia"/>
        </w:rPr>
        <w:br/>
      </w:r>
      <w:r>
        <w:rPr>
          <w:rFonts w:hint="eastAsia"/>
        </w:rPr>
        <w:t>　　第一节 无人零售店国内营销模式分析</w:t>
      </w:r>
      <w:r>
        <w:rPr>
          <w:rFonts w:hint="eastAsia"/>
        </w:rPr>
        <w:br/>
      </w:r>
      <w:r>
        <w:rPr>
          <w:rFonts w:hint="eastAsia"/>
        </w:rPr>
        <w:t>　　第二节 无人零售店国内分销商形态分析</w:t>
      </w:r>
      <w:r>
        <w:rPr>
          <w:rFonts w:hint="eastAsia"/>
        </w:rPr>
        <w:br/>
      </w:r>
      <w:r>
        <w:rPr>
          <w:rFonts w:hint="eastAsia"/>
        </w:rPr>
        <w:t>　　第三节 无人零售店国内销售渠道分析</w:t>
      </w:r>
      <w:r>
        <w:rPr>
          <w:rFonts w:hint="eastAsia"/>
        </w:rPr>
        <w:br/>
      </w:r>
      <w:r>
        <w:rPr>
          <w:rFonts w:hint="eastAsia"/>
        </w:rPr>
        <w:t>　　第四节 无人零售店行业国际化营销模式分析</w:t>
      </w:r>
      <w:r>
        <w:rPr>
          <w:rFonts w:hint="eastAsia"/>
        </w:rPr>
        <w:br/>
      </w:r>
      <w:r>
        <w:rPr>
          <w:rFonts w:hint="eastAsia"/>
        </w:rPr>
        <w:t>　　第五节 无人零售店重点销售区域分析</w:t>
      </w:r>
      <w:r>
        <w:rPr>
          <w:rFonts w:hint="eastAsia"/>
        </w:rPr>
        <w:br/>
      </w:r>
      <w:r>
        <w:rPr>
          <w:rFonts w:hint="eastAsia"/>
        </w:rPr>
        <w:t>　　第六节 无人零售店内部与外部流通量分析</w:t>
      </w:r>
      <w:r>
        <w:rPr>
          <w:rFonts w:hint="eastAsia"/>
        </w:rPr>
        <w:br/>
      </w:r>
      <w:r>
        <w:rPr>
          <w:rFonts w:hint="eastAsia"/>
        </w:rPr>
        <w:br/>
      </w:r>
      <w:r>
        <w:rPr>
          <w:rFonts w:hint="eastAsia"/>
        </w:rPr>
        <w:t>第八章 无人零售店市场价格及价格走势分析</w:t>
      </w:r>
      <w:r>
        <w:rPr>
          <w:rFonts w:hint="eastAsia"/>
        </w:rPr>
        <w:br/>
      </w:r>
      <w:r>
        <w:rPr>
          <w:rFonts w:hint="eastAsia"/>
        </w:rPr>
        <w:t>　　第一节 无人零售店年度价格变化分析</w:t>
      </w:r>
      <w:r>
        <w:rPr>
          <w:rFonts w:hint="eastAsia"/>
        </w:rPr>
        <w:br/>
      </w:r>
      <w:r>
        <w:rPr>
          <w:rFonts w:hint="eastAsia"/>
        </w:rPr>
        <w:t>　　第二节 无人零售店月度价格变化分析</w:t>
      </w:r>
      <w:r>
        <w:rPr>
          <w:rFonts w:hint="eastAsia"/>
        </w:rPr>
        <w:br/>
      </w:r>
      <w:r>
        <w:rPr>
          <w:rFonts w:hint="eastAsia"/>
        </w:rPr>
        <w:t>　　第三节 无人零售店各厂家价格分析</w:t>
      </w:r>
      <w:r>
        <w:rPr>
          <w:rFonts w:hint="eastAsia"/>
        </w:rPr>
        <w:br/>
      </w:r>
      <w:r>
        <w:rPr>
          <w:rFonts w:hint="eastAsia"/>
        </w:rPr>
        <w:t>　　第四节 无人零售店市场价格驱动因素分析</w:t>
      </w:r>
      <w:r>
        <w:rPr>
          <w:rFonts w:hint="eastAsia"/>
        </w:rPr>
        <w:br/>
      </w:r>
      <w:r>
        <w:rPr>
          <w:rFonts w:hint="eastAsia"/>
        </w:rPr>
        <w:t>　　第五节 2024-2030年我国无人零售店市场价格预测</w:t>
      </w:r>
      <w:r>
        <w:rPr>
          <w:rFonts w:hint="eastAsia"/>
        </w:rPr>
        <w:br/>
      </w:r>
      <w:r>
        <w:rPr>
          <w:rFonts w:hint="eastAsia"/>
        </w:rPr>
        <w:br/>
      </w:r>
      <w:r>
        <w:rPr>
          <w:rFonts w:hint="eastAsia"/>
        </w:rPr>
        <w:t>第九章 2019-2024年无人零售店造所属行业数据监测分析（2661）</w:t>
      </w:r>
      <w:r>
        <w:rPr>
          <w:rFonts w:hint="eastAsia"/>
        </w:rPr>
        <w:br/>
      </w:r>
      <w:r>
        <w:rPr>
          <w:rFonts w:hint="eastAsia"/>
        </w:rPr>
        <w:t>　　第一节 2019-2024年无人零售店造行业规模分析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2024年无人零售店造行业结构分析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2019-2024年无人零售店造行业产值分析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2019-2024年无人零售店造行业成本费用分析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2019-2024年无人零售店造行业盈利能力分析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2024-2030年无人零售店竞争格局展望</w:t>
      </w:r>
      <w:r>
        <w:rPr>
          <w:rFonts w:hint="eastAsia"/>
        </w:rPr>
        <w:br/>
      </w:r>
      <w:r>
        <w:rPr>
          <w:rFonts w:hint="eastAsia"/>
        </w:rPr>
        <w:t>　　第一节 无人零售店行业的发展周期</w:t>
      </w:r>
      <w:r>
        <w:rPr>
          <w:rFonts w:hint="eastAsia"/>
        </w:rPr>
        <w:br/>
      </w:r>
      <w:r>
        <w:rPr>
          <w:rFonts w:hint="eastAsia"/>
        </w:rPr>
        <w:t>　　　　一、无人零售店行业的经济周期</w:t>
      </w:r>
      <w:r>
        <w:rPr>
          <w:rFonts w:hint="eastAsia"/>
        </w:rPr>
        <w:br/>
      </w:r>
      <w:r>
        <w:rPr>
          <w:rFonts w:hint="eastAsia"/>
        </w:rPr>
        <w:t>　　　　二、无人零售店行业的增长性与波动性</w:t>
      </w:r>
      <w:r>
        <w:rPr>
          <w:rFonts w:hint="eastAsia"/>
        </w:rPr>
        <w:br/>
      </w:r>
      <w:r>
        <w:rPr>
          <w:rFonts w:hint="eastAsia"/>
        </w:rPr>
        <w:t>　　　　三、无人零售店行业的成熟度</w:t>
      </w:r>
      <w:r>
        <w:rPr>
          <w:rFonts w:hint="eastAsia"/>
        </w:rPr>
        <w:br/>
      </w:r>
      <w:r>
        <w:rPr>
          <w:rFonts w:hint="eastAsia"/>
        </w:rPr>
        <w:t>　　第二节 无人零售店行业历史竞争格局综述</w:t>
      </w:r>
      <w:r>
        <w:rPr>
          <w:rFonts w:hint="eastAsia"/>
        </w:rPr>
        <w:br/>
      </w:r>
      <w:r>
        <w:rPr>
          <w:rFonts w:hint="eastAsia"/>
        </w:rPr>
        <w:t>　　　　一、无人零售店行业集中度分析</w:t>
      </w:r>
      <w:r>
        <w:rPr>
          <w:rFonts w:hint="eastAsia"/>
        </w:rPr>
        <w:br/>
      </w:r>
      <w:r>
        <w:rPr>
          <w:rFonts w:hint="eastAsia"/>
        </w:rPr>
        <w:t>　　　　二、无人零售店行业竞争程度</w:t>
      </w:r>
      <w:r>
        <w:rPr>
          <w:rFonts w:hint="eastAsia"/>
        </w:rPr>
        <w:br/>
      </w:r>
      <w:r>
        <w:rPr>
          <w:rFonts w:hint="eastAsia"/>
        </w:rPr>
        <w:t>　　第三节 中国无人零售店市行业SWOT分析与对策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五、发展我国无人零售店市工业的建议</w:t>
      </w:r>
      <w:r>
        <w:rPr>
          <w:rFonts w:hint="eastAsia"/>
        </w:rPr>
        <w:br/>
      </w:r>
      <w:r>
        <w:rPr>
          <w:rFonts w:hint="eastAsia"/>
        </w:rPr>
        <w:br/>
      </w:r>
      <w:r>
        <w:rPr>
          <w:rFonts w:hint="eastAsia"/>
        </w:rPr>
        <w:t>第十一章 无人零售店国内重点生产厂家分析</w:t>
      </w:r>
      <w:r>
        <w:rPr>
          <w:rFonts w:hint="eastAsia"/>
        </w:rPr>
        <w:br/>
      </w:r>
      <w:r>
        <w:rPr>
          <w:rFonts w:hint="eastAsia"/>
        </w:rPr>
        <w:t>　　第一节 阿里巴巴网络技术有限公司竞争力分析</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第二节 中山市宾哥网络科技有限公司竞争力分析</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第三节 佛山市欧谱电子商务有限公司竞争力分析</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第四节 北京亿百维信息科技有限公司竞争力分析</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第五节 北京京东世纪贸易有限公司竞争力分析</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br/>
      </w:r>
      <w:r>
        <w:rPr>
          <w:rFonts w:hint="eastAsia"/>
        </w:rPr>
        <w:t>第十二章 2024-2030年无人零售店未来发展趋势及投资风险分析</w:t>
      </w:r>
      <w:r>
        <w:rPr>
          <w:rFonts w:hint="eastAsia"/>
        </w:rPr>
        <w:br/>
      </w:r>
      <w:r>
        <w:rPr>
          <w:rFonts w:hint="eastAsia"/>
        </w:rPr>
        <w:t>　　第一节 当前无人零售店市存在的问题</w:t>
      </w:r>
      <w:r>
        <w:rPr>
          <w:rFonts w:hint="eastAsia"/>
        </w:rPr>
        <w:br/>
      </w:r>
      <w:r>
        <w:rPr>
          <w:rFonts w:hint="eastAsia"/>
        </w:rPr>
        <w:t>　　第二节 2024-2030年无人零售店市未来发展预测分析</w:t>
      </w:r>
      <w:r>
        <w:rPr>
          <w:rFonts w:hint="eastAsia"/>
        </w:rPr>
        <w:br/>
      </w:r>
      <w:r>
        <w:rPr>
          <w:rFonts w:hint="eastAsia"/>
        </w:rPr>
        <w:t>　　第三节 2024-2030年无人零售店市投资前景分析</w:t>
      </w:r>
      <w:r>
        <w:rPr>
          <w:rFonts w:hint="eastAsia"/>
        </w:rPr>
        <w:br/>
      </w:r>
      <w:r>
        <w:rPr>
          <w:rFonts w:hint="eastAsia"/>
        </w:rPr>
        <w:t>　　第四节 2024-2030年无人零售店行业投资风险展望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五、其他风险</w:t>
      </w:r>
      <w:r>
        <w:rPr>
          <w:rFonts w:hint="eastAsia"/>
        </w:rPr>
        <w:br/>
      </w:r>
      <w:r>
        <w:rPr>
          <w:rFonts w:hint="eastAsia"/>
        </w:rPr>
        <w:br/>
      </w:r>
      <w:r>
        <w:rPr>
          <w:rFonts w:hint="eastAsia"/>
        </w:rPr>
        <w:t>第十三章 2024-2030年无人零售店企业经营战略建议</w:t>
      </w:r>
      <w:r>
        <w:rPr>
          <w:rFonts w:hint="eastAsia"/>
        </w:rPr>
        <w:br/>
      </w:r>
      <w:r>
        <w:rPr>
          <w:rFonts w:hint="eastAsia"/>
        </w:rPr>
        <w:t>　　第一节 2024-2030年无人零售店企业的标竿管理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2024-2030年无人零售店企业的资本运作模式</w:t>
      </w:r>
      <w:r>
        <w:rPr>
          <w:rFonts w:hint="eastAsia"/>
        </w:rPr>
        <w:br/>
      </w:r>
      <w:r>
        <w:rPr>
          <w:rFonts w:hint="eastAsia"/>
        </w:rPr>
        <w:t>　　　　一、无人零售店企业国内资本市场的运作建议</w:t>
      </w:r>
      <w:r>
        <w:rPr>
          <w:rFonts w:hint="eastAsia"/>
        </w:rPr>
        <w:br/>
      </w:r>
      <w:r>
        <w:rPr>
          <w:rFonts w:hint="eastAsia"/>
        </w:rPr>
        <w:t>　　　　二、无人零售店企业海外资本市场的运作建议</w:t>
      </w:r>
      <w:r>
        <w:rPr>
          <w:rFonts w:hint="eastAsia"/>
        </w:rPr>
        <w:br/>
      </w:r>
      <w:r>
        <w:rPr>
          <w:rFonts w:hint="eastAsia"/>
        </w:rPr>
        <w:t>　　第三节 中-智-林－2024-2030年无人零售店企业营销模式建议</w:t>
      </w:r>
      <w:r>
        <w:rPr>
          <w:rFonts w:hint="eastAsia"/>
        </w:rPr>
        <w:br/>
      </w:r>
      <w:r>
        <w:rPr>
          <w:rFonts w:hint="eastAsia"/>
        </w:rPr>
        <w:t>　　　　一、无人零售店企业的国内营销模式建议</w:t>
      </w:r>
      <w:r>
        <w:rPr>
          <w:rFonts w:hint="eastAsia"/>
        </w:rPr>
        <w:br/>
      </w:r>
      <w:r>
        <w:rPr>
          <w:rFonts w:hint="eastAsia"/>
        </w:rPr>
        <w:t>　　　　二、无人零售店企业海外营销模式建议</w:t>
      </w:r>
      <w:r>
        <w:rPr>
          <w:rFonts w:hint="eastAsia"/>
        </w:rPr>
        <w:br/>
      </w:r>
      <w:r>
        <w:rPr>
          <w:rFonts w:hint="eastAsia"/>
        </w:rPr>
        <w:br/>
      </w:r>
      <w:r>
        <w:rPr>
          <w:rFonts w:hint="eastAsia"/>
        </w:rPr>
        <w:t>图表目录</w:t>
      </w:r>
      <w:r>
        <w:rPr>
          <w:rFonts w:hint="eastAsia"/>
        </w:rPr>
        <w:br/>
      </w:r>
      <w:r>
        <w:rPr>
          <w:rFonts w:hint="eastAsia"/>
        </w:rPr>
        <w:t>　　图表 无人零售店行业产业链构成</w:t>
      </w:r>
      <w:r>
        <w:rPr>
          <w:rFonts w:hint="eastAsia"/>
        </w:rPr>
        <w:br/>
      </w:r>
      <w:r>
        <w:rPr>
          <w:rFonts w:hint="eastAsia"/>
        </w:rPr>
        <w:t>　　图表 2019-2024年我国GDP及其增速</w:t>
      </w:r>
      <w:r>
        <w:rPr>
          <w:rFonts w:hint="eastAsia"/>
        </w:rPr>
        <w:br/>
      </w:r>
      <w:r>
        <w:rPr>
          <w:rFonts w:hint="eastAsia"/>
        </w:rPr>
        <w:t>　　图表 2019-2024年我国固定资产投资及增速</w:t>
      </w:r>
      <w:r>
        <w:rPr>
          <w:rFonts w:hint="eastAsia"/>
        </w:rPr>
        <w:br/>
      </w:r>
      <w:r>
        <w:rPr>
          <w:rFonts w:hint="eastAsia"/>
        </w:rPr>
        <w:t>　　图表 新冠疫情对无人零售店行业的影响分析</w:t>
      </w:r>
      <w:r>
        <w:rPr>
          <w:rFonts w:hint="eastAsia"/>
        </w:rPr>
        <w:br/>
      </w:r>
      <w:r>
        <w:rPr>
          <w:rFonts w:hint="eastAsia"/>
        </w:rPr>
        <w:t>　　图表 无人零售店行业的发展历程</w:t>
      </w:r>
      <w:r>
        <w:rPr>
          <w:rFonts w:hint="eastAsia"/>
        </w:rPr>
        <w:br/>
      </w:r>
      <w:r>
        <w:rPr>
          <w:rFonts w:hint="eastAsia"/>
        </w:rPr>
        <w:t>　　图表 2019-2024年无人零售店行业市场规模走势图</w:t>
      </w:r>
      <w:r>
        <w:rPr>
          <w:rFonts w:hint="eastAsia"/>
        </w:rPr>
        <w:br/>
      </w:r>
      <w:r>
        <w:rPr>
          <w:rFonts w:hint="eastAsia"/>
        </w:rPr>
        <w:t>　　图表 2019-2024年无人零售店行业产能统计</w:t>
      </w:r>
      <w:r>
        <w:rPr>
          <w:rFonts w:hint="eastAsia"/>
        </w:rPr>
        <w:br/>
      </w:r>
      <w:r>
        <w:rPr>
          <w:rFonts w:hint="eastAsia"/>
        </w:rPr>
        <w:t>　　图表 2019-2024年无人零售店行业产量及其增长速度</w:t>
      </w:r>
      <w:r>
        <w:rPr>
          <w:rFonts w:hint="eastAsia"/>
        </w:rPr>
        <w:br/>
      </w:r>
      <w:r>
        <w:rPr>
          <w:rFonts w:hint="eastAsia"/>
        </w:rPr>
        <w:t>　　图表 无人零售店行业营销模式分析</w:t>
      </w:r>
      <w:r>
        <w:rPr>
          <w:rFonts w:hint="eastAsia"/>
        </w:rPr>
        <w:br/>
      </w:r>
      <w:r>
        <w:rPr>
          <w:rFonts w:hint="eastAsia"/>
        </w:rPr>
        <w:t>　　图表 无人零售店国内销售渠道分析</w:t>
      </w:r>
      <w:r>
        <w:rPr>
          <w:rFonts w:hint="eastAsia"/>
        </w:rPr>
        <w:br/>
      </w:r>
      <w:r>
        <w:rPr>
          <w:rFonts w:hint="eastAsia"/>
        </w:rPr>
        <w:t>　　图表 2024年无人零售店重点销售区域分析</w:t>
      </w:r>
      <w:r>
        <w:rPr>
          <w:rFonts w:hint="eastAsia"/>
        </w:rPr>
        <w:br/>
      </w:r>
      <w:r>
        <w:rPr>
          <w:rFonts w:hint="eastAsia"/>
        </w:rPr>
        <w:t>　　图表 2019-2024年无人零售店行业年度价格走势图</w:t>
      </w:r>
      <w:r>
        <w:rPr>
          <w:rFonts w:hint="eastAsia"/>
        </w:rPr>
        <w:br/>
      </w:r>
      <w:r>
        <w:rPr>
          <w:rFonts w:hint="eastAsia"/>
        </w:rPr>
        <w:t>　　图表 2024年无人零售店行业月度价格走势图</w:t>
      </w:r>
      <w:r>
        <w:rPr>
          <w:rFonts w:hint="eastAsia"/>
        </w:rPr>
        <w:br/>
      </w:r>
      <w:r>
        <w:rPr>
          <w:rFonts w:hint="eastAsia"/>
        </w:rPr>
        <w:t>　　图表 无人零售店行业经济周期分析</w:t>
      </w:r>
      <w:r>
        <w:rPr>
          <w:rFonts w:hint="eastAsia"/>
        </w:rPr>
        <w:br/>
      </w:r>
      <w:r>
        <w:rPr>
          <w:rFonts w:hint="eastAsia"/>
        </w:rPr>
        <w:t>　　图表 2024年无人零售店行业集中度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fc6050499b4ef7" w:history="1">
        <w:r>
          <w:rPr>
            <w:rStyle w:val="Hyperlink"/>
          </w:rPr>
          <w:t>中国无人零售店行业现状调研及发展趋势分析报告（2024-2030年）</w:t>
        </w:r>
      </w:hyperlink>
      <w:r>
        <w:rPr>
          <w:color w:val="C00000"/>
        </w:rPr>
        <w:t>》，报告编号：</w:t>
      </w:r>
      <w:r>
        <w:rPr>
          <w:rFonts w:hint="eastAsia"/>
          <w:color w:val="C00000"/>
        </w:rPr>
        <w:t>2236990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fc6050499b4ef7" w:history="1">
        <w:r>
          <w:rPr>
            <w:rStyle w:val="Hyperlink"/>
          </w:rPr>
          <w:t>https://www.20087.com/0/99/WuRenLingShouDianShiChangXuQiuFe.html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8772e191e4c83" w:history="1">
      <w:r>
        <w:rPr>
          <w:rStyle w:val="Hyperlink"/>
        </w:rPr>
        <w:t>中国无人零售店行业现状调研及发展趋势分析报告（2024-2030年）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WuRenLingShouDianShiChangXuQiuFe.html" TargetMode="External" Id="R2ffc6050499b4ef7" /></Relationships>
</file>

<file path=word/_rels/header2.xml.rels>&#65279;<?xml version="1.0" encoding="utf-8"?><Relationships xmlns="http://schemas.openxmlformats.org/package/2006/relationships"><Relationship Type="http://schemas.openxmlformats.org/officeDocument/2006/relationships/hyperlink" Target="https://www.20087.com/0/99/WuRenLingShouDianShiChangXuQiuFe.html" TargetMode="External" Id="R3868772e191e4c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2024-03-21T06:58:00Z</dcterms:created>
  <dcterms:modified xsi:type="dcterms:W3CDTF">2024-03-21T07:58:00Z</dcterms:modified>
  <dc:subject>中国无人零售店行业现状调研及发展趋势分析报告（2024-2030年）</dc:subject>
  <dc:title>中国无人零售店行业现状调研及发展趋势分析报告（2024-2030年）</dc:title>
  <cp:keywords>中国无人零售店行业现状调研及发展趋势分析报告（2024-2030年）</cp:keywords>
  <dc:description>中国无人零售店行业现状调研及发展趋势分析报告（2024-2030年）</dc:description>
</cp:coreProperties>
</file>