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4b7d5f5e4cfb" w:history="1">
              <w:r>
                <w:rPr>
                  <w:rStyle w:val="Hyperlink"/>
                </w:rPr>
                <w:t>中国保定房地产行业现状研究分析及发展趋势预测报告（2025年）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4b7d5f5e4cfb" w:history="1">
              <w:r>
                <w:rPr>
                  <w:rStyle w:val="Hyperlink"/>
                </w:rPr>
                <w:t>中国保定房地产行业现状研究分析及发展趋势预测报告（2025年）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4b7d5f5e4cfb" w:history="1">
                <w:r>
                  <w:rPr>
                    <w:rStyle w:val="Hyperlink"/>
                  </w:rPr>
                  <w:t>https://www.20087.com/M_QiTa/91/BaoDingFangDiChanHangYeXianZhuangYuFaZhanQianJing.html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定市位于京津冀地区，近年来受益于雄安新区的设立和发展，房地产市场迎来了一轮新的发展机遇。政府的规划和支持，加上人口流入和产业转移，使得住宅和商业地产需求持续增长。同时，房地产开发商注重项目品质，从建筑设计、配套设施到物业服务，都在努力提升，以满足市场对于高品质居住和商业空间的需求。不过，房地产市场也面临着政策调控的压力，限购、限贷等措施影响了市场的热度。</w:t>
      </w:r>
      <w:r>
        <w:rPr>
          <w:rFonts w:hint="eastAsia"/>
        </w:rPr>
        <w:br/>
      </w:r>
      <w:r>
        <w:rPr>
          <w:rFonts w:hint="eastAsia"/>
        </w:rPr>
        <w:t>　　未来，保定房地产市场将更加注重可持续性和城市规划的融合。一方面，随着雄安新区建设的推进，保定作为周边重要城市，有望吸引更多的投资和人才，促进房地产市场的健康发展。另一方面，绿色建筑和智能社区将成为新的趋势，房地产项目将更加注重环保材料的使用、能源效率的提升以及智能化设施的配备，以适应消费者对健康、安全和便利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4b7d5f5e4cfb" w:history="1">
        <w:r>
          <w:rPr>
            <w:rStyle w:val="Hyperlink"/>
          </w:rPr>
          <w:t>中国保定房地产行业现状研究分析及发展趋势预测报告（2025年）</w:t>
        </w:r>
      </w:hyperlink>
      <w:r>
        <w:rPr>
          <w:rFonts w:hint="eastAsia"/>
        </w:rPr>
        <w:t>》基于多年市场监测与行业研究，全面分析了保定房地产行业的现状、市场需求及市场规模，详细解读了保定房地产产业链结构、价格趋势及细分市场特点。报告科学预测了行业前景与发展方向，重点剖析了品牌竞争格局、市场集中度及主要企业的经营表现，并通过SWOT分析揭示了保定房地产行业机遇与风险。为投资者和决策者提供专业、客观的战略建议，是把握保定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保定房地产行业发展分析</w:t>
      </w:r>
      <w:r>
        <w:rPr>
          <w:rFonts w:hint="eastAsia"/>
        </w:rPr>
        <w:br/>
      </w:r>
      <w:r>
        <w:rPr>
          <w:rFonts w:hint="eastAsia"/>
        </w:rPr>
        <w:t>　　第一节 保定土地市场分析</w:t>
      </w:r>
      <w:r>
        <w:rPr>
          <w:rFonts w:hint="eastAsia"/>
        </w:rPr>
        <w:br/>
      </w:r>
      <w:r>
        <w:rPr>
          <w:rFonts w:hint="eastAsia"/>
        </w:rPr>
        <w:t>　　　　一、2025年保定土地市场状况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四、2025年份保定土地市场状况</w:t>
      </w:r>
      <w:r>
        <w:rPr>
          <w:rFonts w:hint="eastAsia"/>
        </w:rPr>
        <w:br/>
      </w:r>
      <w:r>
        <w:rPr>
          <w:rFonts w:hint="eastAsia"/>
        </w:rPr>
        <w:t>　　第二节 2020-2025年保定房地产市场分析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五、2025年份保定房地产市场分析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五、2020-2025年保定房地产市场供需平衡分析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六、2020-2025年保定房地产市场价格走势分析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保定房地产细分市场分析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2020-2025年保定住宅市场分析</w:t>
      </w:r>
      <w:r>
        <w:rPr>
          <w:rFonts w:hint="eastAsia"/>
        </w:rPr>
        <w:br/>
      </w:r>
      <w:r>
        <w:rPr>
          <w:rFonts w:hint="eastAsia"/>
        </w:rPr>
        <w:t>　　　　一、2025年保定住宅市场分析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五、2025年份保定住宅市场分析</w:t>
      </w:r>
      <w:r>
        <w:rPr>
          <w:rFonts w:hint="eastAsia"/>
        </w:rPr>
        <w:br/>
      </w:r>
      <w:r>
        <w:rPr>
          <w:rFonts w:hint="eastAsia"/>
        </w:rPr>
        <w:t>　　第二节 2020-2025年保定二手房市场分析</w:t>
      </w:r>
      <w:r>
        <w:rPr>
          <w:rFonts w:hint="eastAsia"/>
        </w:rPr>
        <w:br/>
      </w:r>
      <w:r>
        <w:rPr>
          <w:rFonts w:hint="eastAsia"/>
        </w:rPr>
        <w:t>　　　　一、2025年保定二手房市场分析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2020-2025年保定写字楼市场分析</w:t>
      </w:r>
      <w:r>
        <w:rPr>
          <w:rFonts w:hint="eastAsia"/>
        </w:rPr>
        <w:br/>
      </w:r>
      <w:r>
        <w:rPr>
          <w:rFonts w:hint="eastAsia"/>
        </w:rPr>
        <w:t>　　　　一、2025年保定写字楼市场分析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2020-2025年保定房地产消费市场分析</w:t>
      </w:r>
      <w:r>
        <w:rPr>
          <w:rFonts w:hint="eastAsia"/>
        </w:rPr>
        <w:br/>
      </w:r>
      <w:r>
        <w:rPr>
          <w:rFonts w:hint="eastAsia"/>
        </w:rPr>
        <w:t>　　第一节 保定房地产消费者收入分析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一、保定人口、人民生活分析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二、2020-2025年保定消费者收入水平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三、2020-2025年保定消费者信心指数分析</w:t>
      </w:r>
      <w:r>
        <w:rPr>
          <w:rFonts w:hint="eastAsia"/>
        </w:rPr>
        <w:br/>
      </w:r>
      <w:r>
        <w:rPr>
          <w:rFonts w:hint="eastAsia"/>
        </w:rPr>
        <w:t>　　第二节 保定房地产场消费需求分析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一、保定房地产市场的消费需求变化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二、保定房地产行业的需求情况分析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三、2025年保定房地产市场消费需求分析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2025年保定房地产消费者调查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一、保定房地产投资项目分析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二、可以投资的保定房地产模式</w:t>
      </w:r>
      <w:r>
        <w:rPr>
          <w:rFonts w:hint="eastAsia"/>
        </w:rPr>
        <w:br/>
      </w:r>
      <w:r>
        <w:rPr>
          <w:rFonts w:hint="eastAsia"/>
        </w:rPr>
        <w:t>　　　　三、2025年保定房地产投资机会</w:t>
      </w:r>
      <w:r>
        <w:rPr>
          <w:rFonts w:hint="eastAsia"/>
        </w:rPr>
        <w:br/>
      </w:r>
      <w:r>
        <w:rPr>
          <w:rFonts w:hint="eastAsia"/>
        </w:rPr>
        <w:t>　　　　四、2025年保定房地产细分行业投资机会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五、2020-2031年保定房地产投资新方向</w:t>
      </w:r>
      <w:r>
        <w:rPr>
          <w:rFonts w:hint="eastAsia"/>
        </w:rPr>
        <w:br/>
      </w:r>
      <w:r>
        <w:rPr>
          <w:rFonts w:hint="eastAsia"/>
        </w:rPr>
        <w:t>　　第三节 保定房地产行业发展前景分析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一、保定房地产市场发展前景分析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二、保定房地产市场蕴藏的商机分析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三、金融危机后保定房地产市场的发展前景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四、2025年保定房地产市场面临的发展商机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五、2020-2031年保定房地产市场面临的发展商机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保定房地产行业竞争格局分析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保定房地产竞争分析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二、2025年保定房地产竞争性的供给市场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三、2025年保定房地产市场竞争形势分析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保定房地产行业集中度分析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二、2025年保定房地产企业集中度分析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三、2025年保定房地产区域集中度分析</w:t>
      </w:r>
      <w:r>
        <w:rPr>
          <w:rFonts w:hint="eastAsia"/>
        </w:rPr>
        <w:br/>
      </w:r>
      <w:r>
        <w:rPr>
          <w:rFonts w:hint="eastAsia"/>
        </w:rPr>
        <w:t>　　第四节 保定房地产行业竞争格局分析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二、2025年保定房地产行业竞争分析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四、2020-2031年保定主要房地产企业动向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五、2020-2031年保定房地产竞争策略分析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2020-2025年保定房地产行业发展形势分析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保定房地产行业发展概况</w:t>
      </w:r>
      <w:r>
        <w:rPr>
          <w:rFonts w:hint="eastAsia"/>
        </w:rPr>
        <w:br/>
      </w:r>
      <w:r>
        <w:rPr>
          <w:rFonts w:hint="eastAsia"/>
        </w:rPr>
        <w:t>　　　　一、保定房地产行业发展特点分析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二、保定房地产行业投资现状分析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一、保定房地产行业市场发展分析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二、保定房地产市场存在的问题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三、保定房地产市场规模分析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2020-2025年保定房地产产销状况分析</w:t>
      </w:r>
      <w:r>
        <w:rPr>
          <w:rFonts w:hint="eastAsia"/>
        </w:rPr>
        <w:br/>
      </w:r>
      <w:r>
        <w:rPr>
          <w:rFonts w:hint="eastAsia"/>
        </w:rPr>
        <w:t>　　　　一、保定房地产供给分析</w:t>
      </w:r>
      <w:r>
        <w:rPr>
          <w:rFonts w:hint="eastAsia"/>
        </w:rPr>
        <w:br/>
      </w:r>
      <w:r>
        <w:rPr>
          <w:rFonts w:hint="eastAsia"/>
        </w:rPr>
        <w:t>　　　　二、保定房地产销量分析</w:t>
      </w:r>
      <w:r>
        <w:rPr>
          <w:rFonts w:hint="eastAsia"/>
        </w:rPr>
        <w:br/>
      </w:r>
      <w:r>
        <w:rPr>
          <w:rFonts w:hint="eastAsia"/>
        </w:rPr>
        <w:t>　　　　三、保定房地产市场需求分析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保定房地产行业整体运行指标分析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2020-2025年保定房地产行业总体规模分析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保定房地产行业赢利水平分析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四、2020-2025年保定房地产行业赢利能力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五、2020-2025年保定房地产行业赢利水平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六、2020-2031年保定房地产行业赢利预测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保定房地产重点企业发展分析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保定赫达房地产开发有限公司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保定市嘉合房地产开发有限公司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河北秀兰房地产集团有限公司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保定伍建房地产开发有限公司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保定博鑫房地产开发有限公司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保定市宝丰房地产开发有限公司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保定市民生房地产开发有限公司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保定市光达房地产开发有限公司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河北华中房地产开发有限公司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保定市诚信房地产开发有限公司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保定房地产行业投资策略分析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保定房地产行业投资效益分析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四、2020-2031年保定房地产行业投资建议</w:t>
      </w:r>
      <w:r>
        <w:rPr>
          <w:rFonts w:hint="eastAsia"/>
        </w:rPr>
        <w:br/>
      </w:r>
      <w:r>
        <w:rPr>
          <w:rFonts w:hint="eastAsia"/>
        </w:rPr>
        <w:t>　　第四节 保定房地产行业投资策略研究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四、2020-2031年保定房地产细分行业投资策略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保定房地产行业投资风险预警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影响保定房地产行业发展的主要因素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四、2025年保定房地产行业发展面临的挑战分析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五、2025年保定房地产行业发展面临的机遇分析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一、2020-2031年保定房地产行业市场风险预测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二、2020-2031年保定房地产行业政策风险预测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四、2020-2031年保定房地产行业竞争风险预测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五、2020-2031年保定房地产行业其他风险预测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保定房地产行业发展趋势分析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2020-2031年保定房地产市场趋势分析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三、2020-2031年保定房地产发展趋势分析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2020-2031年保定房地产行业供需预测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一、2020-2031年保定房地产供给预测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二、2020-2031年保定房地产需求预测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2020-2031年保定房地产行业规划建议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一、2020-2031年保定房地产行业整体规划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二、2020-2031年保定房地产行业发展预测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保定房地产企业管理策略建议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一、提高保定房地产企业核心竞争力的对策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二、保定房地产企业提升竞争力的主要方向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三、影响保定房地产企业核心竞争力的因素及提升途径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(中^智^林)保定房地产品牌的战略思考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一、保定房地产实施品牌战略的意义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二、保定房地产企业品牌的现状分析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三、保定房地产企业的品牌战略研究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四、保定房地产品牌战略管理的策略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2020-2025年中国房地产价格分析</w:t>
      </w:r>
      <w:r>
        <w:rPr>
          <w:rFonts w:hint="eastAsia"/>
        </w:rPr>
        <w:br/>
      </w:r>
      <w:r>
        <w:rPr>
          <w:rFonts w:hint="eastAsia"/>
        </w:rPr>
        <w:t>　　图表 2 2020-2025年房地产开发投资完成额及增长情况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3 2020-2025年商品房新开工面积及增长情况</w:t>
      </w:r>
      <w:r>
        <w:rPr>
          <w:rFonts w:hint="eastAsia"/>
        </w:rPr>
        <w:br/>
      </w:r>
      <w:r>
        <w:rPr>
          <w:rFonts w:hint="eastAsia"/>
        </w:rPr>
        <w:t>　　图表 4 2020-2025年商品房销售面积及增长情况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5 2025年各月新建商品住宅价格指数涨跌变化情况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7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 2020-2025年房地产开发企业到位资金增速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10 2020-2025年累计全国房地产开发企业资金来源构成情况统计图</w:t>
      </w:r>
      <w:r>
        <w:rPr>
          <w:rFonts w:hint="eastAsia"/>
        </w:rPr>
        <w:br/>
      </w:r>
      <w:r>
        <w:rPr>
          <w:rFonts w:hint="eastAsia"/>
        </w:rPr>
        <w:t>　　图表 11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12 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13 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14 七十个大中城市房屋销售价格指数 （2014年1月）</w:t>
      </w:r>
      <w:r>
        <w:rPr>
          <w:rFonts w:hint="eastAsia"/>
        </w:rPr>
        <w:br/>
      </w:r>
      <w:r>
        <w:rPr>
          <w:rFonts w:hint="eastAsia"/>
        </w:rPr>
        <w:t>　　图表 15 七十个大中城市房屋销售价格指数（2014年2月）</w:t>
      </w:r>
      <w:r>
        <w:rPr>
          <w:rFonts w:hint="eastAsia"/>
        </w:rPr>
        <w:br/>
      </w:r>
      <w:r>
        <w:rPr>
          <w:rFonts w:hint="eastAsia"/>
        </w:rPr>
        <w:t>　　图表 16 七十个大中城市房屋销售价格指数（2014年3月）</w:t>
      </w:r>
      <w:r>
        <w:rPr>
          <w:rFonts w:hint="eastAsia"/>
        </w:rPr>
        <w:br/>
      </w:r>
      <w:r>
        <w:rPr>
          <w:rFonts w:hint="eastAsia"/>
        </w:rPr>
        <w:t>　　图表 17 七十个大中城市房屋销售价格指数 （2014年4月）</w:t>
      </w:r>
      <w:r>
        <w:rPr>
          <w:rFonts w:hint="eastAsia"/>
        </w:rPr>
        <w:br/>
      </w:r>
      <w:r>
        <w:rPr>
          <w:rFonts w:hint="eastAsia"/>
        </w:rPr>
        <w:t>　　图表 18 七十个大中城市房屋销售价格指数 （2014年5月）</w:t>
      </w:r>
      <w:r>
        <w:rPr>
          <w:rFonts w:hint="eastAsia"/>
        </w:rPr>
        <w:br/>
      </w:r>
      <w:r>
        <w:rPr>
          <w:rFonts w:hint="eastAsia"/>
        </w:rPr>
        <w:t>　　图表 19 七十个大中城市房屋销售价格指数 （2014年6月）</w:t>
      </w:r>
      <w:r>
        <w:rPr>
          <w:rFonts w:hint="eastAsia"/>
        </w:rPr>
        <w:br/>
      </w:r>
      <w:r>
        <w:rPr>
          <w:rFonts w:hint="eastAsia"/>
        </w:rPr>
        <w:t>　　图表 20 七十个大中城市房屋销售价格指数 （2014年）</w:t>
      </w:r>
      <w:r>
        <w:rPr>
          <w:rFonts w:hint="eastAsia"/>
        </w:rPr>
        <w:br/>
      </w:r>
      <w:r>
        <w:rPr>
          <w:rFonts w:hint="eastAsia"/>
        </w:rPr>
        <w:t>　　图表 21 七十个大中城市房屋销售价格指数 （2014年8月）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 （2014年9月）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 （2014年10月）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 （2014年11月）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（2014年12月）</w:t>
      </w:r>
      <w:r>
        <w:rPr>
          <w:rFonts w:hint="eastAsia"/>
        </w:rPr>
        <w:br/>
      </w:r>
      <w:r>
        <w:rPr>
          <w:rFonts w:hint="eastAsia"/>
        </w:rPr>
        <w:t>　　图表 27 2020-2025年房地产开发企业土地购置面积增速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29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30 2025年份全国房地产开发企业到位资金情况分析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（2015年9月）</w:t>
      </w:r>
      <w:r>
        <w:rPr>
          <w:rFonts w:hint="eastAsia"/>
        </w:rPr>
        <w:br/>
      </w:r>
      <w:r>
        <w:rPr>
          <w:rFonts w:hint="eastAsia"/>
        </w:rPr>
        <w:t>　　图表 32 2020-2025年保定市房屋施工面积分析</w:t>
      </w:r>
      <w:r>
        <w:rPr>
          <w:rFonts w:hint="eastAsia"/>
        </w:rPr>
        <w:br/>
      </w:r>
      <w:r>
        <w:rPr>
          <w:rFonts w:hint="eastAsia"/>
        </w:rPr>
        <w:t>　　图表 33 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图表 34 2020-2025年保定市商品房销售面积分析</w:t>
      </w:r>
      <w:r>
        <w:rPr>
          <w:rFonts w:hint="eastAsia"/>
        </w:rPr>
        <w:br/>
      </w:r>
      <w:r>
        <w:rPr>
          <w:rFonts w:hint="eastAsia"/>
        </w:rPr>
        <w:t>　　图表 37 2020-2025年保定市消费者信心指数分析</w:t>
      </w:r>
      <w:r>
        <w:rPr>
          <w:rFonts w:hint="eastAsia"/>
        </w:rPr>
        <w:br/>
      </w:r>
      <w:r>
        <w:rPr>
          <w:rFonts w:hint="eastAsia"/>
        </w:rPr>
        <w:t>　　图表 39 保定房地产消费者购房计划调查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40 保定房地产消费者的消费心理价位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41 2020-2025年保定市房地产开发公司数量</w:t>
      </w:r>
      <w:r>
        <w:rPr>
          <w:rFonts w:hint="eastAsia"/>
        </w:rPr>
        <w:br/>
      </w:r>
      <w:r>
        <w:rPr>
          <w:rFonts w:hint="eastAsia"/>
        </w:rPr>
        <w:t>　　图表 42 2020-2025年保定市房地产开发投资完成总额分析</w:t>
      </w:r>
      <w:r>
        <w:rPr>
          <w:rFonts w:hint="eastAsia"/>
        </w:rPr>
        <w:br/>
      </w:r>
      <w:r>
        <w:rPr>
          <w:rFonts w:hint="eastAsia"/>
        </w:rPr>
        <w:t>　　图表 43 2020-2025年保定房地产行业销售收入增长率分析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44 2020-2025年保定房地产行业盈利能力分析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2020-2025年保定房地产行业发展能力分析</w:t>
      </w:r>
      <w:r>
        <w:rPr>
          <w:rFonts w:hint="eastAsia"/>
        </w:rPr>
        <w:br/>
      </w:r>
      <w:r>
        <w:rPr>
          <w:rFonts w:hint="eastAsia"/>
        </w:rPr>
        <w:t>　　图表 49 2020-2025年保定房地产价格走势</w:t>
      </w:r>
      <w:r>
        <w:rPr>
          <w:rFonts w:hint="eastAsia"/>
        </w:rPr>
        <w:br/>
      </w:r>
      <w:r>
        <w:rPr>
          <w:rFonts w:hint="eastAsia"/>
        </w:rPr>
        <w:t>　　图表 70 2020-2031年保定市光达房地产开发有限公司盈利能力分析预测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71 2020-2025年河北华中房地产开发有限公司利润率分析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72 2020-2031年河北华中房地产开发有限公司盈利能力分析预测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73 2020-2025年保定市诚信房地产开发有限公司利润率分析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74 2020-2031年保定市诚信房地产开发有限公司盈利能力分析预测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77 2020-2025年影响保定房地产行业运行的稳定因素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79 2020-2025年我国保定房地产行业发展面临的挑战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4b7d5f5e4cfb" w:history="1">
        <w:r>
          <w:rPr>
            <w:rStyle w:val="Hyperlink"/>
          </w:rPr>
          <w:t>中国保定房地产行业现状研究分析及发展趋势预测报告（2025年）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4b7d5f5e4cfb" w:history="1">
        <w:r>
          <w:rPr>
            <w:rStyle w:val="Hyperlink"/>
          </w:rPr>
          <w:t>https://www.20087.com/M_QiTa/91/BaoDingFangDiChanHangYeXianZhuangYuFaZhanQianJing.html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热点：域见颐和房子最新现状、保定房地产交易中心官网查询、德远云璟2025年房价、保定房地产公司、雄安新区的房子可以买卖吗、保定房地产协会、保定市二手房、保定房地产信息网、保定房价一览表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6f4718adc4153" w:history="1">
      <w:r>
        <w:rPr>
          <w:rStyle w:val="Hyperlink"/>
        </w:rPr>
        <w:t>中国保定房地产行业现状研究分析及发展趋势预测报告（2025年）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BaoDingFangDiChanHangYeXianZhuangYuFaZhanQianJing.html" TargetMode="External" Id="Rdbc64b7d5f5e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BaoDingFangDiChanHangYeXianZhuangYuFaZhanQianJing.html" TargetMode="External" Id="Rd0d6f4718ad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2024-12-19T00:18:00Z</dcterms:created>
  <dcterms:modified xsi:type="dcterms:W3CDTF">2024-12-19T01:18:00Z</dcterms:modified>
  <dc:subject>中国保定房地产行业现状研究分析及发展趋势预测报告（2025年）</dc:subject>
  <dc:title>中国保定房地产行业现状研究分析及发展趋势预测报告（2025年）</dc:title>
  <cp:keywords>中国保定房地产行业现状研究分析及发展趋势预测报告（2025年）</cp:keywords>
  <dc:description>中国保定房地产行业现状研究分析及发展趋势预测报告（2025年）</dc:description>
</cp:coreProperties>
</file>