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78df471c4fa9" w:history="1">
              <w:r>
                <w:rPr>
                  <w:rStyle w:val="Hyperlink"/>
                </w:rPr>
                <w:t>2025-2031年中国母婴连锁行业研究与发展前景预测报告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78df471c4fa9" w:history="1">
              <w:r>
                <w:rPr>
                  <w:rStyle w:val="Hyperlink"/>
                </w:rPr>
                <w:t>2025-2031年中国母婴连锁行业研究与发展前景预测报告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78df471c4fa9" w:history="1">
                <w:r>
                  <w:rPr>
                    <w:rStyle w:val="Hyperlink"/>
                  </w:rPr>
                  <w:t>https://www.20087.com/1/39/MuYingLianSuoShiChangQianJingFenXi.html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连锁店作为专门为孕妇和婴幼儿提供商品和服务的零售业态，在近年来随着生育政策的调整和消费升级的趋势，得到了快速的发展。目前，母婴连锁店不仅提供各类婴儿用品、孕妇服装、奶粉辅食等商品，还延伸至育儿指导、产后恢复等增值服务。随着新零售模式的兴起，线上线下融合的经营模式成为了行业内的普遍趋势，提升了购物体验和服务质量。</w:t>
      </w:r>
      <w:r>
        <w:rPr>
          <w:rFonts w:hint="eastAsia"/>
        </w:rPr>
        <w:br/>
      </w:r>
      <w:r>
        <w:rPr>
          <w:rFonts w:hint="eastAsia"/>
        </w:rPr>
        <w:t>　　未来，母婴连锁的发展将更加注重个性化服务和智能化体验。一方面，随着消费者对个性化需求的提高，母婴连锁店将通过大数据分析等手段，为顾客提供更加精准的商品推荐和服务定制。另一方面，智能化技术的应用将使得购物过程更加便捷，例如通过虚拟试衣、智能导购等技术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278df471c4fa9" w:history="1">
        <w:r>
          <w:rPr>
            <w:rStyle w:val="Hyperlink"/>
          </w:rPr>
          <w:t>2025-2031年中国母婴连锁行业研究与发展前景预测报告</w:t>
        </w:r>
      </w:hyperlink>
      <w:r>
        <w:rPr>
          <w:rFonts w:hint="eastAsia"/>
        </w:rPr>
        <w:t>》专业、系统地分析了母婴连锁行业现状，包括市场需求、市场规模及价格动态，全面梳理了母婴连锁产业链结构，并对母婴连锁细分市场进行了探究。母婴连锁报告基于详实数据，科学预测了母婴连锁市场发展前景和发展趋势，同时剖析了母婴连锁品牌竞争、市场集中度以及重点企业的市场地位。在识别风险与机遇的基础上，母婴连锁报告提出了针对性的发展策略和建议。母婴连锁报告为母婴连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母婴连锁产业概述</w:t>
      </w:r>
      <w:r>
        <w:rPr>
          <w:rFonts w:hint="eastAsia"/>
        </w:rPr>
        <w:br/>
      </w:r>
      <w:r>
        <w:rPr>
          <w:rFonts w:hint="eastAsia"/>
        </w:rPr>
        <w:t>　　第一节 母婴连锁定义</w:t>
      </w:r>
      <w:r>
        <w:rPr>
          <w:rFonts w:hint="eastAsia"/>
        </w:rPr>
        <w:br/>
      </w:r>
      <w:r>
        <w:rPr>
          <w:rFonts w:hint="eastAsia"/>
        </w:rPr>
        <w:t>　　第二节 母婴连锁行业特点</w:t>
      </w:r>
      <w:r>
        <w:rPr>
          <w:rFonts w:hint="eastAsia"/>
        </w:rPr>
        <w:br/>
      </w:r>
      <w:r>
        <w:rPr>
          <w:rFonts w:hint="eastAsia"/>
        </w:rPr>
        <w:t>　　第三节 母婴连锁产业链分析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2024-2025年中国母婴连锁行业运行环境分析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中国母婴连锁运行经济环境分析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中国母婴连锁产业政策环境分析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一、母婴连锁行业监管体制</w:t>
      </w:r>
      <w:r>
        <w:rPr>
          <w:rFonts w:hint="eastAsia"/>
        </w:rPr>
        <w:br/>
      </w:r>
      <w:r>
        <w:rPr>
          <w:rFonts w:hint="eastAsia"/>
        </w:rPr>
        <w:t>　　　　二、母婴连锁行业主要法规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三、主要母婴连锁产业政策</w:t>
      </w:r>
      <w:r>
        <w:rPr>
          <w:rFonts w:hint="eastAsia"/>
        </w:rPr>
        <w:br/>
      </w:r>
      <w:r>
        <w:rPr>
          <w:rFonts w:hint="eastAsia"/>
        </w:rPr>
        <w:t>　　第三节 中国母婴连锁产业社会环境分析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国外母婴连锁行业发展态势分析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国外母婴连锁市场发展现状分析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国外主要国家母婴连锁市场现状</w:t>
      </w:r>
      <w:r>
        <w:rPr>
          <w:rFonts w:hint="eastAsia"/>
        </w:rPr>
        <w:br/>
      </w:r>
      <w:r>
        <w:rPr>
          <w:rFonts w:hint="eastAsia"/>
        </w:rPr>
        <w:t>　　第三节 国外母婴连锁行业发展趋势预测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2019-2024年中国母婴连锁行业规模情况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2019-2024年中国母婴连锁市场规模情况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2019-2024年中国母婴连锁行业盈利情况分析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2019-2024年中国母婴连锁市场需求状况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2019-2024年中国母婴连锁行业市场供给状况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2019-2024年母婴连锁行业市场供需平衡状况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中国重点地区母婴连锁行业市场调研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重点地区（一）母婴连锁市场调研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重点地区（二）母婴连锁市场调研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重点地区（三）母婴连锁市场调研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重点地区（四）母婴连锁市场调研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重点地区（五）母婴连锁市场调研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国内母婴连锁行业价格回顾</w:t>
      </w:r>
      <w:r>
        <w:rPr>
          <w:rFonts w:hint="eastAsia"/>
        </w:rPr>
        <w:br/>
      </w:r>
      <w:r>
        <w:rPr>
          <w:rFonts w:hint="eastAsia"/>
        </w:rPr>
        <w:t>　　第二节 国内母婴连锁行业价格走势预测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中国母婴连锁行业客户调研</w:t>
      </w:r>
      <w:r>
        <w:rPr>
          <w:rFonts w:hint="eastAsia"/>
        </w:rPr>
        <w:br/>
      </w:r>
      <w:r>
        <w:rPr>
          <w:rFonts w:hint="eastAsia"/>
        </w:rPr>
        <w:t>　　　　一、母婴连锁行业客户偏好调查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三、母婴连锁品牌忠诚度调查</w:t>
      </w:r>
      <w:r>
        <w:rPr>
          <w:rFonts w:hint="eastAsia"/>
        </w:rPr>
        <w:br/>
      </w:r>
      <w:r>
        <w:rPr>
          <w:rFonts w:hint="eastAsia"/>
        </w:rPr>
        <w:t>　　　　四、母婴连锁行业客户消费理念调研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2025年母婴连锁行业集中度分析</w:t>
      </w:r>
      <w:r>
        <w:rPr>
          <w:rFonts w:hint="eastAsia"/>
        </w:rPr>
        <w:br/>
      </w:r>
      <w:r>
        <w:rPr>
          <w:rFonts w:hint="eastAsia"/>
        </w:rPr>
        <w:t>　　　　一、母婴连锁市场集中度分析</w:t>
      </w:r>
      <w:r>
        <w:rPr>
          <w:rFonts w:hint="eastAsia"/>
        </w:rPr>
        <w:br/>
      </w:r>
      <w:r>
        <w:rPr>
          <w:rFonts w:hint="eastAsia"/>
        </w:rPr>
        <w:t>　　　　二、母婴连锁企业集中度分析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2024-2025年母婴连锁行业竞争格局分析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母婴连锁企业多样化经营策略分析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一、母婴连锁企业多样化经营情况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二、现行母婴连锁行业多样化经营的方向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大型母婴连锁企业集团未来发展策略分析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对中小母婴连锁企业生产经营的建议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母婴连锁行业SWOT模型分析</w:t>
      </w:r>
      <w:r>
        <w:rPr>
          <w:rFonts w:hint="eastAsia"/>
        </w:rPr>
        <w:br/>
      </w:r>
      <w:r>
        <w:rPr>
          <w:rFonts w:hint="eastAsia"/>
        </w:rPr>
        <w:t>　　　　一、母婴连锁行业优势分析</w:t>
      </w:r>
      <w:r>
        <w:rPr>
          <w:rFonts w:hint="eastAsia"/>
        </w:rPr>
        <w:br/>
      </w:r>
      <w:r>
        <w:rPr>
          <w:rFonts w:hint="eastAsia"/>
        </w:rPr>
        <w:t>　　　　二、母婴连锁行业劣势分析</w:t>
      </w:r>
      <w:r>
        <w:rPr>
          <w:rFonts w:hint="eastAsia"/>
        </w:rPr>
        <w:br/>
      </w:r>
      <w:r>
        <w:rPr>
          <w:rFonts w:hint="eastAsia"/>
        </w:rPr>
        <w:t>　　　　三、母婴连锁行业机会分析</w:t>
      </w:r>
      <w:r>
        <w:rPr>
          <w:rFonts w:hint="eastAsia"/>
        </w:rPr>
        <w:br/>
      </w:r>
      <w:r>
        <w:rPr>
          <w:rFonts w:hint="eastAsia"/>
        </w:rPr>
        <w:t>　　　　四、母婴连锁行业风险分析</w:t>
      </w:r>
      <w:r>
        <w:rPr>
          <w:rFonts w:hint="eastAsia"/>
        </w:rPr>
        <w:br/>
      </w:r>
      <w:r>
        <w:rPr>
          <w:rFonts w:hint="eastAsia"/>
        </w:rPr>
        <w:t>　　第二节 母婴连锁行业投资风险及控制策略分析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2025-2031年母婴连锁行业投资潜力分析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一、母婴连锁行业重点可投资领域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二、母婴连锁行业目标市场需求潜力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三、母婴连锁行业投资潜力综合评判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中^智林^－2025-2031年中国母婴连锁行业发展趋势分析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一、2025年母婴连锁市场前景分析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二、2025年母婴连锁发展趋势预测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三、2025-2031年我国母婴连锁行业发展剖析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五、未来母婴连锁行业发展变局剖析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2019-2024年中国母婴连锁市场规模及增长情况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2019-2024年中国母婴连锁行业产量及增长趋势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2025-2031年中国母婴连锁行业产量预测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2019-2024年中国母婴连锁行业市场需求及增长情况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2025-2031年中国母婴连锁行业市场需求预测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2019-2024年中国母婴连锁行业利润及增长情况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2019-2024年中国母婴连锁行业进口量及增速统计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2019-2024年中国母婴连锁行业出口量及增速统计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母婴连锁重点企业经营情况分析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2025年母婴连锁市场前景分析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2025-2031年中国母婴连锁市场需求预测</w:t>
      </w:r>
      <w:r>
        <w:rPr>
          <w:rFonts w:hint="eastAsia"/>
        </w:rPr>
        <w:br/>
      </w:r>
      <w:r>
        <w:rPr>
          <w:rFonts w:hint="eastAsia"/>
        </w:rPr>
        <w:t>　　图表 2025年母婴连锁发展趋势预测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78df471c4fa9" w:history="1">
        <w:r>
          <w:rPr>
            <w:rStyle w:val="Hyperlink"/>
          </w:rPr>
          <w:t>2025-2031年中国母婴连锁行业研究与发展前景预测报告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78df471c4fa9" w:history="1">
        <w:r>
          <w:rPr>
            <w:rStyle w:val="Hyperlink"/>
          </w:rPr>
          <w:t>https://www.20087.com/1/39/MuYingLianSuoShiChangQianJingFenXi.html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热点：十大母婴连锁品牌、母婴连锁店、全国最好的母婴加盟店、孕婴故事母婴连锁、长春孕婴店品牌排行榜前十名、母婴连锁超市、婴儿洗澡加盟店10大品牌、母婴连锁店软件、爱亲母婴加盟可靠不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a24052c2949cd" w:history="1">
      <w:r>
        <w:rPr>
          <w:rStyle w:val="Hyperlink"/>
        </w:rPr>
        <w:t>2025-2031年中国母婴连锁行业研究与发展前景预测报告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uYingLianSuoShiChangQianJingFenXi.html" TargetMode="External" Id="R258278df471c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uYingLianSuoShiChangQianJingFenXi.html" TargetMode="External" Id="R438a24052c29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2024-12-25T04:11:00Z</dcterms:created>
  <dcterms:modified xsi:type="dcterms:W3CDTF">2024-12-25T05:11:00Z</dcterms:modified>
  <dc:subject>2025-2031年中国母婴连锁行业研究与发展前景预测报告</dc:subject>
  <dc:title>2025-2031年中国母婴连锁行业研究与发展前景预测报告</dc:title>
  <cp:keywords>2025-2031年中国母婴连锁行业研究与发展前景预测报告</cp:keywords>
  <dc:description>2025-2031年中国母婴连锁行业研究与发展前景预测报告</dc:description>
</cp:coreProperties>
</file>