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7e57943d4bc9" w:history="1">
              <w:r>
                <w:rPr>
                  <w:rStyle w:val="Hyperlink"/>
                </w:rPr>
                <w:t>2025-2031年中国绿色食品电子商务市场现状与趋势预测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7e57943d4bc9" w:history="1">
              <w:r>
                <w:rPr>
                  <w:rStyle w:val="Hyperlink"/>
                </w:rPr>
                <w:t>2025-2031年中国绿色食品电子商务市场现状与趋势预测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7e57943d4bc9" w:history="1">
                <w:r>
                  <w:rPr>
                    <w:rStyle w:val="Hyperlink"/>
                  </w:rPr>
                  <w:t>https://www.20087.com/1/19/LvSeShiPinDianZiShangWuFaZhanQuShiFenXi.html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电子商务是通过互联网平台销售符合特定标准的绿色食品。随着消费者对食品安全和健康的关注度不断提高，绿色食品电子商务市场快速发展。目前，电商平台通过建立严格的供应链管理体系和质量追溯系统，确保绿色食品的真实性和可靠性。此外，电商平台还通过大数据分析，为用户提供个性化的产品推荐和服务。</w:t>
      </w:r>
      <w:r>
        <w:rPr>
          <w:rFonts w:hint="eastAsia"/>
        </w:rPr>
        <w:br/>
      </w:r>
      <w:r>
        <w:rPr>
          <w:rFonts w:hint="eastAsia"/>
        </w:rPr>
        <w:t>　　未来，绿色食品电子商务将继续扩大市场份额并提高服务质量。一方面，随着区块链技术的应用，绿色食品的供应链将实现更高透明度，增强消费者信任；另一方面，随着人工智能技术的发展，电商平台将能够更精准地理解消费者需求，提供定制化的购物体验。此外，随着移动支付和物流配送网络的不断完善，绿色食品电子商务将更加便捷高效，满足消费者日益增长的即时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57e57943d4bc9" w:history="1">
        <w:r>
          <w:rPr>
            <w:rStyle w:val="Hyperlink"/>
          </w:rPr>
          <w:t>2025-2031年中国绿色食品电子商务市场现状与趋势预测</w:t>
        </w:r>
      </w:hyperlink>
      <w:r>
        <w:rPr>
          <w:rFonts w:hint="eastAsia"/>
        </w:rPr>
        <w:t>》基于多年绿色食品电子商务行业研究积累，结合绿色食品电子商务行业市场现状，通过资深研究团队对绿色食品电子商务市场资讯的系统整理与分析，依托权威数据资源及长期市场监测数据库，对绿色食品电子商务行业进行了全面调研。报告详细分析了绿色食品电子商务市场规模、市场前景、技术现状及未来发展方向，重点评估了绿色食品电子商务行业内企业的竞争格局及经营表现，并通过SWOT分析揭示了绿色食品电子商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757e57943d4bc9" w:history="1">
        <w:r>
          <w:rPr>
            <w:rStyle w:val="Hyperlink"/>
          </w:rPr>
          <w:t>2025-2031年中国绿色食品电子商务市场现状与趋势预测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》为投资者提供了准确的市场现状分析及前景预判，帮助挖掘行业投资价值，并提出投资策略与营销策略建议，是把握绿色食品电子商务行业动态、优化决策的重要工具。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绿色食品电子商务产业概述</w:t>
      </w:r>
      <w:r>
        <w:rPr>
          <w:rFonts w:hint="eastAsia"/>
        </w:rPr>
        <w:br/>
      </w:r>
      <w:r>
        <w:rPr>
          <w:rFonts w:hint="eastAsia"/>
        </w:rPr>
        <w:t>　　第一节 绿色食品电子商务定义</w:t>
      </w:r>
      <w:r>
        <w:rPr>
          <w:rFonts w:hint="eastAsia"/>
        </w:rPr>
        <w:br/>
      </w:r>
      <w:r>
        <w:rPr>
          <w:rFonts w:hint="eastAsia"/>
        </w:rPr>
        <w:t>　　第二节 绿色食品电子商务行业特点</w:t>
      </w:r>
      <w:r>
        <w:rPr>
          <w:rFonts w:hint="eastAsia"/>
        </w:rPr>
        <w:br/>
      </w:r>
      <w:r>
        <w:rPr>
          <w:rFonts w:hint="eastAsia"/>
        </w:rPr>
        <w:t>　　第三节 绿色食品电子商务发展历程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2024-2025年中国绿色食品电子商务行业发展环境分析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绿色食品电子商务行业经济环境分析</w:t>
      </w:r>
      <w:r>
        <w:rPr>
          <w:rFonts w:hint="eastAsia"/>
        </w:rPr>
        <w:br/>
      </w:r>
      <w:r>
        <w:rPr>
          <w:rFonts w:hint="eastAsia"/>
        </w:rPr>
        <w:t>　　第二节 绿色食品电子商务行业政策环境分析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二、相关绿色食品电子商务行业标准分析</w:t>
      </w:r>
      <w:r>
        <w:rPr>
          <w:rFonts w:hint="eastAsia"/>
        </w:rPr>
        <w:br/>
      </w:r>
      <w:r>
        <w:rPr>
          <w:rFonts w:hint="eastAsia"/>
        </w:rPr>
        <w:t>　　第三节 绿色食品电子商务行业社会环境分析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2024-2025年绿色食品电子商务行业技术发展现状及趋势分析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国内外绿色食品电子商务行业技术差异与原因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全球绿色食品电子商务行业发展态势分析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全球绿色食品电子商务市场发展现状分析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国外主要国家、地区绿色食品电子商务市场现状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全球绿色食品电子商务行业发展趋势预测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2019-2024年中国绿色食品电子商务行业规模情况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2019-2024年中国绿色食品电子商务行业财务能力分析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2024-2025年中国绿色食品电子商务行业热点动态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2025年中国绿色食品电子商务行业面临的挑战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**地区绿色食品电子商务发展现状及趋势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**地区绿色食品电子商务发展现状及趋势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**地区绿色食品电子商务发展现状及趋势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**地区绿色食品电子商务发展现状及趋势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国内绿色食品电子商务行业价格回顾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国内绿色食品电子商务行业价格走势预测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国内绿色食品电子商务行业价格影响因素分析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二、客户对绿色食品电子商务品牌的首要认知渠道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三、绿色食品电子商务品牌忠诚度调查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三、我国绿色食品电子商务市场竞争趋势</w:t>
      </w:r>
      <w:r>
        <w:rPr>
          <w:rFonts w:hint="eastAsia"/>
        </w:rPr>
        <w:br/>
      </w:r>
      <w:r>
        <w:rPr>
          <w:rFonts w:hint="eastAsia"/>
        </w:rPr>
        <w:t>　　第三节 绿色食品电子商务行业兼并与重组整合分析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绿色食品电子商务行业SWOT模型分析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绿色食品电子商务行业投资风险及控制策略分析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2025-2031年中国绿色食品电子商务市场预测及发展建议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2025-2031年中国绿色食品电子商务市场预测分析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一、中国绿色食品电子商务市场前景分析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二、中国绿色食品电子商务发展趋势预测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2025-2031年中国绿色食品电子商务企业发展策略建议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一、绿色食品电子商务企业融资策略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二、绿色食品电子商务企业人才策略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2025-2031年中国绿色食品电子商务企业营销策略建议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一、绿色食品电子商务企业定位策略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二、绿色食品电子商务企业价格策略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三、绿色食品电子商务企业促销策略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中^智^林－绿色食品电子商务行业研究结论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绿色食品电子商务行业历程</w:t>
      </w:r>
      <w:r>
        <w:rPr>
          <w:rFonts w:hint="eastAsia"/>
        </w:rPr>
        <w:br/>
      </w:r>
      <w:r>
        <w:rPr>
          <w:rFonts w:hint="eastAsia"/>
        </w:rPr>
        <w:t>　　图表 绿色食品电子商务行业生命周期</w:t>
      </w:r>
      <w:r>
        <w:rPr>
          <w:rFonts w:hint="eastAsia"/>
        </w:rPr>
        <w:br/>
      </w:r>
      <w:r>
        <w:rPr>
          <w:rFonts w:hint="eastAsia"/>
        </w:rPr>
        <w:t>　　图表 绿色食品电子商务行业产业链分析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2019-2024年绿色食品电子商务行业市场容量统计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7e57943d4bc9" w:history="1">
        <w:r>
          <w:rPr>
            <w:rStyle w:val="Hyperlink"/>
          </w:rPr>
          <w:t>2025-2031年中国绿色食品电子商务市场现状与趋势预测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7e57943d4bc9" w:history="1">
        <w:r>
          <w:rPr>
            <w:rStyle w:val="Hyperlink"/>
          </w:rPr>
          <w:t>https://www.20087.com/1/19/LvSeShiPinDianZiShangWuFaZhanQuShiFenXi.html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热点：电子商务在食品行业的应用、绿色食品电子商务发展趋势、绿色食品产业发展、绿色食品商超、绿色食品产业、绿色食品专卖、电子商务在农业电商的应用、绿色食品商机、电子商务农产品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6df857824d71" w:history="1">
      <w:r>
        <w:rPr>
          <w:rStyle w:val="Hyperlink"/>
        </w:rPr>
        <w:t>2025-2031年中国绿色食品电子商务市场现状与趋势预测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vSeShiPinDianZiShangWuFaZhanQuShiFenXi.html" TargetMode="External" Id="R08757e57943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vSeShiPinDianZiShangWuFaZhanQuShiFenXi.html" TargetMode="External" Id="R350d6df8578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2024-09-04T02:46:00Z</dcterms:created>
  <dcterms:modified xsi:type="dcterms:W3CDTF">2024-09-04T03:46:00Z</dcterms:modified>
  <dc:subject>2025-2031年中国绿色食品电子商务市场现状与趋势预测</dc:subject>
  <dc:title>2025-2031年中国绿色食品电子商务市场现状与趋势预测</dc:title>
  <cp:keywords>2025-2031年中国绿色食品电子商务市场现状与趋势预测</cp:keywords>
  <dc:description>2025-2031年中国绿色食品电子商务市场现状与趋势预测</dc:description>
</cp:coreProperties>
</file>