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6cd94ef5d4fdf" w:history="1">
              <w:r>
                <w:rPr>
                  <w:rStyle w:val="Hyperlink"/>
                </w:rPr>
                <w:t>2026-2032年中国园林雕塑市场现状调研与发展前景预测报告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6cd94ef5d4fdf" w:history="1">
              <w:r>
                <w:rPr>
                  <w:rStyle w:val="Hyperlink"/>
                </w:rPr>
                <w:t>2026-2032年中国园林雕塑市场现状调研与发展前景预测报告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6cd94ef5d4fdf" w:history="1">
                <w:r>
                  <w:rPr>
                    <w:rStyle w:val="Hyperlink"/>
                  </w:rPr>
                  <w:t>https://www.20087.com/1/59/YuanLinDiaoSuShiChangQianJing.html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雕塑是城市景观与公共空间艺术表达的重要载体，兼具美化环境、传承文化、陶冶情操的功能，在公园、广场、社区、校园、商业区等地广泛应用。目前，园林雕塑的设计风格呈现出多元化趋势，涵盖古典写实、现代抽象、地域文化主题等多种类型，满足不同受众审美需求。材料方面，除传统的石雕、铜雕、不锈钢雕塑外，玻璃钢、混凝土、木材、陶瓷等新材料也被广泛采用，丰富了雕塑的表现形式与施工可行性。同时，随着3D打印、数控雕刻等先进制造技术的应用，园林雕塑的制作效率和艺术表现力不断提升。然而，行业内仍存在设计同质化严重、艺术创意不足、后期维护缺失等问题，部分作品流于形式，缺乏与周边环境和文化的深度融合，影响整体景观效果。</w:t>
      </w:r>
      <w:r>
        <w:rPr>
          <w:rFonts w:hint="eastAsia"/>
        </w:rPr>
        <w:br/>
      </w:r>
      <w:r>
        <w:rPr>
          <w:rFonts w:hint="eastAsia"/>
        </w:rPr>
        <w:t>　　未来，园林雕塑将更加注重功能性与艺术性的结合、文化内涵与时代精神的统一。一方面，随着城市更新和乡村振兴战略的推进，园林雕塑将被赋予更多的社会功能，如互动体验装置、科普教育模块、光影艺术展示等，增强公众参与感和空间趣味性。另一方面，地方特色文化的挖掘与转化将成为创作的重要方向，雕塑作品将更多体现地域历史、民俗风情与自然生态，提升城市形象识别度。此外，环保设计理念的普及将促使雕塑材料向可再生、可降解方向转变，推动绿色雕塑产业发展。在技术层面，数字建模、虚拟现实预览、智能灯光控制等技术的应用，将使园林雕塑更具科技感与沉浸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316cd94ef5d4fdf" w:history="1">
        <w:r>
          <w:rPr>
            <w:rStyle w:val="Hyperlink"/>
          </w:rPr>
          <w:t>2026-2032年中国园林雕塑市场现状调研与发展前景预测报告</w:t>
        </w:r>
      </w:hyperlink>
      <w:r>
        <w:rPr>
          <w:rFonts w:hint="eastAsia"/>
        </w:rPr>
        <w:t>系统分析园林雕塑行业发展现状，结合国内外市场环境，解读园林雕塑行业运行数据与产业链结构。报告研究园林雕塑市场竞争格局，评估园林雕塑重点企业经营策略，分析园林雕塑技术发展现状与创新方向。基于对园林雕塑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园林雕塑行业相关概述</w:t>
      </w:r>
      <w:r>
        <w:rPr>
          <w:rFonts w:hint="eastAsia"/>
        </w:rPr>
        <w:br/>
      </w:r>
      <w:r>
        <w:rPr>
          <w:rFonts w:hint="eastAsia"/>
        </w:rPr>
        <w:t>　　　　一、园林雕塑行业定义及特点</w:t>
      </w:r>
      <w:r>
        <w:rPr>
          <w:rFonts w:hint="eastAsia"/>
        </w:rPr>
        <w:br/>
      </w:r>
      <w:r>
        <w:rPr>
          <w:rFonts w:hint="eastAsia"/>
        </w:rPr>
        <w:t>　　　　　　1、园林雕塑行业定义</w:t>
      </w:r>
      <w:r>
        <w:rPr>
          <w:rFonts w:hint="eastAsia"/>
        </w:rPr>
        <w:br/>
      </w:r>
      <w:r>
        <w:rPr>
          <w:rFonts w:hint="eastAsia"/>
        </w:rPr>
        <w:t>　　　　　　2、园林雕塑行业特点</w:t>
      </w:r>
      <w:r>
        <w:rPr>
          <w:rFonts w:hint="eastAsia"/>
        </w:rPr>
        <w:br/>
      </w:r>
      <w:r>
        <w:rPr>
          <w:rFonts w:hint="eastAsia"/>
        </w:rPr>
        <w:t>　　　　二、园林雕塑行业经营模式分析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1、园林雕塑生产模式</w:t>
      </w:r>
      <w:r>
        <w:rPr>
          <w:rFonts w:hint="eastAsia"/>
        </w:rPr>
        <w:br/>
      </w:r>
      <w:r>
        <w:rPr>
          <w:rFonts w:hint="eastAsia"/>
        </w:rPr>
        <w:t>　　　　　　2、园林雕塑采购模式</w:t>
      </w:r>
      <w:r>
        <w:rPr>
          <w:rFonts w:hint="eastAsia"/>
        </w:rPr>
        <w:br/>
      </w:r>
      <w:r>
        <w:rPr>
          <w:rFonts w:hint="eastAsia"/>
        </w:rPr>
        <w:t>　　　　　　3、园林雕塑销售模式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2026年中国园林雕塑行业发展环境分析</w:t>
      </w:r>
      <w:r>
        <w:rPr>
          <w:rFonts w:hint="eastAsia"/>
        </w:rPr>
        <w:br/>
      </w:r>
      <w:r>
        <w:rPr>
          <w:rFonts w:hint="eastAsia"/>
        </w:rPr>
        <w:t>　　第一节 园林雕塑经济环境分析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园林雕塑政策环境分析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2025-2026年园林雕塑行业技术发展现状及趋势分析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园林雕塑行业技术发展现状分析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国内外园林雕塑行业技术差异与原因</w:t>
      </w:r>
      <w:r>
        <w:rPr>
          <w:rFonts w:hint="eastAsia"/>
        </w:rPr>
        <w:br/>
      </w:r>
      <w:r>
        <w:rPr>
          <w:rFonts w:hint="eastAsia"/>
        </w:rPr>
        <w:t>　　第三节 园林雕塑行业技术发展方向、趋势预测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提升园林雕塑行业技术能力策略建议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2026年世界园林雕塑行业市场运行形势分析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2026年全球园林雕塑行业发展概况</w:t>
      </w:r>
      <w:r>
        <w:rPr>
          <w:rFonts w:hint="eastAsia"/>
        </w:rPr>
        <w:br/>
      </w:r>
      <w:r>
        <w:rPr>
          <w:rFonts w:hint="eastAsia"/>
        </w:rPr>
        <w:t>　　第二节 世界园林雕塑行业发展走势</w:t>
      </w:r>
      <w:r>
        <w:rPr>
          <w:rFonts w:hint="eastAsia"/>
        </w:rPr>
        <w:br/>
      </w:r>
      <w:r>
        <w:rPr>
          <w:rFonts w:hint="eastAsia"/>
        </w:rPr>
        <w:t>　　　　一、全球园林雕塑行业市场分布情况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二、全球园林雕塑行业发展趋势分析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全球园林雕塑行业重点国家和区域分析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中国园林雕塑行业市场供需状况分析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中国园林雕塑行业市场规模情况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中国园林雕塑行业盈利情况分析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中国园林雕塑行业市场需求状况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一、2020-2025年园林雕塑行业市场需求情况</w:t>
      </w:r>
      <w:r>
        <w:rPr>
          <w:rFonts w:hint="eastAsia"/>
        </w:rPr>
        <w:br/>
      </w:r>
      <w:r>
        <w:rPr>
          <w:rFonts w:hint="eastAsia"/>
        </w:rPr>
        <w:t>　　　　二、园林雕塑行业市场需求特点分析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三、2026-2032年园林雕塑行业市场需求预测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中国园林雕塑行业产量情况分析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一、2020-2025年园林雕塑行业产量统计分析</w:t>
      </w:r>
      <w:r>
        <w:rPr>
          <w:rFonts w:hint="eastAsia"/>
        </w:rPr>
        <w:br/>
      </w:r>
      <w:r>
        <w:rPr>
          <w:rFonts w:hint="eastAsia"/>
        </w:rPr>
        <w:t>　　　　二、园林雕塑行业区域产量分析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三、2026-2032年园林雕塑行业产量预测分析</w:t>
      </w:r>
      <w:r>
        <w:rPr>
          <w:rFonts w:hint="eastAsia"/>
        </w:rPr>
        <w:br/>
      </w:r>
      <w:r>
        <w:rPr>
          <w:rFonts w:hint="eastAsia"/>
        </w:rPr>
        <w:t>　　第五节 园林雕塑行业市场供需平衡状况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中国园林雕塑行业进出口情况分析预测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2020-2025年中国园林雕塑行业进出口情况分析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一、2020-2025年中国园林雕塑行业进口分析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二、2020-2025年中国园林雕塑行业出口分析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2026-2032年中国园林雕塑行业进出口情况预测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一、2026-2032年中国园林雕塑行业进口预测分析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二、2026-2032年中国园林雕塑行业出口预测分析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影响园林雕塑行业进出口变化的主要原因分析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2020-2025年中国园林雕塑行业重点地区调研分析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一、中国园林雕塑行业重点区域市场结构调研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二、**地区园林雕塑市场调研分析</w:t>
      </w:r>
      <w:r>
        <w:rPr>
          <w:rFonts w:hint="eastAsia"/>
        </w:rPr>
        <w:br/>
      </w:r>
      <w:r>
        <w:rPr>
          <w:rFonts w:hint="eastAsia"/>
        </w:rPr>
        <w:t>　　　　三、**地区园林雕塑市场调研分析</w:t>
      </w:r>
      <w:r>
        <w:rPr>
          <w:rFonts w:hint="eastAsia"/>
        </w:rPr>
        <w:br/>
      </w:r>
      <w:r>
        <w:rPr>
          <w:rFonts w:hint="eastAsia"/>
        </w:rPr>
        <w:t>　　　　四、**地区园林雕塑市场调研分析</w:t>
      </w:r>
      <w:r>
        <w:rPr>
          <w:rFonts w:hint="eastAsia"/>
        </w:rPr>
        <w:br/>
      </w:r>
      <w:r>
        <w:rPr>
          <w:rFonts w:hint="eastAsia"/>
        </w:rPr>
        <w:t>　　　　五、**地区园林雕塑市场调研分析</w:t>
      </w:r>
      <w:r>
        <w:rPr>
          <w:rFonts w:hint="eastAsia"/>
        </w:rPr>
        <w:br/>
      </w:r>
      <w:r>
        <w:rPr>
          <w:rFonts w:hint="eastAsia"/>
        </w:rPr>
        <w:t>　　　　六、**地区园林雕塑市场调研分析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园林雕塑行业细分产品市场调研分析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中国园林雕塑行业市场行情分析预测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园林雕塑价格影响因素分析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2020-2025年中国园林雕塑市场价格趋向分析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2026-2032年中国园林雕塑市场价格趋向预测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园林雕塑行业上、下游市场分析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园林雕塑行业上游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园林雕塑行业下游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园林雕塑行业竞争格局分析</w:t>
      </w:r>
      <w:r>
        <w:rPr>
          <w:rFonts w:hint="eastAsia"/>
        </w:rPr>
        <w:br/>
      </w:r>
      <w:r>
        <w:rPr>
          <w:rFonts w:hint="eastAsia"/>
        </w:rPr>
        <w:t>　　第一节 园林雕塑行业集中度分析</w:t>
      </w:r>
      <w:r>
        <w:rPr>
          <w:rFonts w:hint="eastAsia"/>
        </w:rPr>
        <w:br/>
      </w:r>
      <w:r>
        <w:rPr>
          <w:rFonts w:hint="eastAsia"/>
        </w:rPr>
        <w:t>　　　　一、园林雕塑市场集中度分析</w:t>
      </w:r>
      <w:r>
        <w:rPr>
          <w:rFonts w:hint="eastAsia"/>
        </w:rPr>
        <w:br/>
      </w:r>
      <w:r>
        <w:rPr>
          <w:rFonts w:hint="eastAsia"/>
        </w:rPr>
        <w:t>　　　　二、园林雕塑企业集中度分析</w:t>
      </w:r>
      <w:r>
        <w:rPr>
          <w:rFonts w:hint="eastAsia"/>
        </w:rPr>
        <w:br/>
      </w:r>
      <w:r>
        <w:rPr>
          <w:rFonts w:hint="eastAsia"/>
        </w:rPr>
        <w:t>　　　　三、园林雕塑区域集中度分析</w:t>
      </w:r>
      <w:r>
        <w:rPr>
          <w:rFonts w:hint="eastAsia"/>
        </w:rPr>
        <w:br/>
      </w:r>
      <w:r>
        <w:rPr>
          <w:rFonts w:hint="eastAsia"/>
        </w:rPr>
        <w:t>　　第二节 园林雕塑行业竞争格局分析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一、2026年园林雕塑行业竞争分析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二、2026年中外园林雕塑产品竞争分析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三、2020-2025年中国园林雕塑市场竞争分析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四、2026-2032年国内主要园林雕塑企业动向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园林雕塑行业重点企业发展调研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园林雕塑重点企业（一）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园林雕塑重点企业（二）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园林雕塑重点企业（三）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园林雕塑重点企业（四）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园林雕塑重点企业（五）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园林雕塑重点企业（六）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园林雕塑企业发展策略分析</w:t>
      </w:r>
      <w:r>
        <w:rPr>
          <w:rFonts w:hint="eastAsia"/>
        </w:rPr>
        <w:br/>
      </w:r>
      <w:r>
        <w:rPr>
          <w:rFonts w:hint="eastAsia"/>
        </w:rPr>
        <w:t>　　第一节 园林雕塑市场策略分析</w:t>
      </w:r>
      <w:r>
        <w:rPr>
          <w:rFonts w:hint="eastAsia"/>
        </w:rPr>
        <w:br/>
      </w:r>
      <w:r>
        <w:rPr>
          <w:rFonts w:hint="eastAsia"/>
        </w:rPr>
        <w:t>　　　　一、园林雕塑价格策略分析</w:t>
      </w:r>
      <w:r>
        <w:rPr>
          <w:rFonts w:hint="eastAsia"/>
        </w:rPr>
        <w:br/>
      </w:r>
      <w:r>
        <w:rPr>
          <w:rFonts w:hint="eastAsia"/>
        </w:rPr>
        <w:t>　　　　二、园林雕塑渠道策略分析</w:t>
      </w:r>
      <w:r>
        <w:rPr>
          <w:rFonts w:hint="eastAsia"/>
        </w:rPr>
        <w:br/>
      </w:r>
      <w:r>
        <w:rPr>
          <w:rFonts w:hint="eastAsia"/>
        </w:rPr>
        <w:t>　　第二节 园林雕塑销售策略分析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提高园林雕塑企业竞争力的策略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一、提高中国园林雕塑企业核心竞争力的对策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二、园林雕塑企业提升竞争力的主要方向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三、影响园林雕塑企业核心竞争力的因素及提升途径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四、提高园林雕塑企业竞争力的策略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对我国园林雕塑品牌的战略思考</w:t>
      </w:r>
      <w:r>
        <w:rPr>
          <w:rFonts w:hint="eastAsia"/>
        </w:rPr>
        <w:br/>
      </w:r>
      <w:r>
        <w:rPr>
          <w:rFonts w:hint="eastAsia"/>
        </w:rPr>
        <w:t>　　　　一、园林雕塑实施品牌战略的意义</w:t>
      </w:r>
      <w:r>
        <w:rPr>
          <w:rFonts w:hint="eastAsia"/>
        </w:rPr>
        <w:br/>
      </w:r>
      <w:r>
        <w:rPr>
          <w:rFonts w:hint="eastAsia"/>
        </w:rPr>
        <w:t>　　　　二、园林雕塑企业品牌的现状分析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三、我国园林雕塑企业的品牌战略</w:t>
      </w:r>
      <w:r>
        <w:rPr>
          <w:rFonts w:hint="eastAsia"/>
        </w:rPr>
        <w:br/>
      </w:r>
      <w:r>
        <w:rPr>
          <w:rFonts w:hint="eastAsia"/>
        </w:rPr>
        <w:t>　　　　四、园林雕塑品牌战略管理的策略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中国园林雕塑行业营销策略分析</w:t>
      </w:r>
      <w:r>
        <w:rPr>
          <w:rFonts w:hint="eastAsia"/>
        </w:rPr>
        <w:br/>
      </w:r>
      <w:r>
        <w:rPr>
          <w:rFonts w:hint="eastAsia"/>
        </w:rPr>
        <w:t>　　第一节 园林雕塑市场推广策略研究分析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一、做好园林雕塑产品导入</w:t>
      </w:r>
      <w:r>
        <w:rPr>
          <w:rFonts w:hint="eastAsia"/>
        </w:rPr>
        <w:br/>
      </w:r>
      <w:r>
        <w:rPr>
          <w:rFonts w:hint="eastAsia"/>
        </w:rPr>
        <w:t>　　　　二、做好园林雕塑产品组合和产品线决策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三、园林雕塑行业城市市场推广策略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园林雕塑行业渠道营销研究分析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一、园林雕塑行业营销环境分析</w:t>
      </w:r>
      <w:r>
        <w:rPr>
          <w:rFonts w:hint="eastAsia"/>
        </w:rPr>
        <w:br/>
      </w:r>
      <w:r>
        <w:rPr>
          <w:rFonts w:hint="eastAsia"/>
        </w:rPr>
        <w:t>　　　　二、园林雕塑行业现存的营销渠道分析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三、园林雕塑行业终端市场营销管理策略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园林雕塑行业营销战略研究分析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一、中国园林雕塑行业有效整合营销策略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二、建立园林雕塑行业厂商的双嬴模式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2026-2032年中国园林雕塑行业前景与风险预测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2026年园林雕塑市场前景分析</w:t>
      </w:r>
      <w:r>
        <w:rPr>
          <w:rFonts w:hint="eastAsia"/>
        </w:rPr>
        <w:br/>
      </w:r>
      <w:r>
        <w:rPr>
          <w:rFonts w:hint="eastAsia"/>
        </w:rPr>
        <w:t>　　第二节 2026年园林雕塑发展趋势预测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2026-2032年中国园林雕塑行业投资特性分析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一、2026-2032年中国园林雕塑行业进入壁垒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二、2026-2032年中国园林雕塑行业盈利模式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三、2026-2032年中国园林雕塑行业盈利因素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2026-2032年中国园林雕塑行业投资机会分析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一、2026-2032年中国园林雕塑细分市场投资机会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二、2026-2032年中国园林雕塑行业区域市场投资潜力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2026-2032年中国园林雕塑行业投资风险分析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一、2026-2032年中国园林雕塑行业市场竞争风险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二、2026-2032年中国园林雕塑行业技术风险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三、2026-2032年中国园林雕塑行业政策风险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四、2026-2032年中国园林雕塑行业进入退出风险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2026-2032年中国园林雕塑行业盈利模式与投资策略分析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国外园林雕塑行业投资现状及经营模式分析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一、境外园林雕塑行业成长情况调查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中国园林雕塑行业商业模式探讨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中国园林雕塑行业投资国际化发展战略分析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中国园林雕塑行业投资策略分析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中国园林雕塑行业资本运作战略选择方案研究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中:智林:中国园林雕塑行业多元化经营战略的可行性分析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2020-2025年中国园林雕塑市场规模及增长情况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2020-2025年中国园林雕塑行业产量及增长趋势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2026-2032年中国园林雕塑行业产量预测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2020-2025年中国园林雕塑行业市场需求及增长情况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2026-2032年中国园林雕塑行业市场需求预测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2020-2025年中国园林雕塑行业利润及增长情况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**地区园林雕塑市场规模及增长情况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**地区园林雕塑行业市场需求情况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**地区园林雕塑市场规模及增长情况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**地区园林雕塑行业市场需求情况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2020-2025年中国园林雕塑行业进口量及增速统计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2020-2025年中国园林雕塑行业出口量及增速统计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园林雕塑重点企业经营情况分析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2026年园林雕塑市场前景分析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2026-2032年中国园林雕塑市场需求预测</w:t>
      </w:r>
      <w:r>
        <w:rPr>
          <w:rFonts w:hint="eastAsia"/>
        </w:rPr>
        <w:br/>
      </w:r>
      <w:r>
        <w:rPr>
          <w:rFonts w:hint="eastAsia"/>
        </w:rPr>
        <w:t>　　图表 2026年园林雕塑发展趋势预测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6cd94ef5d4fdf" w:history="1">
        <w:r>
          <w:rPr>
            <w:rStyle w:val="Hyperlink"/>
          </w:rPr>
          <w:t>2026-2032年中国园林雕塑市场现状调研与发展前景预测报告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6cd94ef5d4fdf" w:history="1">
        <w:r>
          <w:rPr>
            <w:rStyle w:val="Hyperlink"/>
          </w:rPr>
          <w:t>https://www.20087.com/1/59/YuanLinDiaoSuShiChangQianJing.html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热点：雕塑设计、千龙园林雕塑、景观雕塑、园林雕塑图片、金属雕塑、园林雕塑平面图、玻璃钢雕塑厂家联系方式、园林雕塑订制、附近石雕厂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29f429dd294a48" w:history="1">
      <w:r>
        <w:rPr>
          <w:rStyle w:val="Hyperlink"/>
        </w:rPr>
        <w:t>2026-2032年中国园林雕塑市场现状调研与发展前景预测报告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anLinDiaoSuShiChangQianJing.html" TargetMode="External" Id="R3316cd94ef5d4f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anLinDiaoSuShiChangQianJing.html" TargetMode="External" Id="R5429f429dd294a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2026-01-22T06:39:01Z</dcterms:created>
  <dcterms:modified xsi:type="dcterms:W3CDTF">2026-01-22T07:39:01Z</dcterms:modified>
  <dc:subject>2026-2032年中国园林雕塑市场现状调研与发展前景预测报告</dc:subject>
  <dc:title>2026-2032年中国园林雕塑市场现状调研与发展前景预测报告</dc:title>
  <cp:keywords>2026-2032年中国园林雕塑市场现状调研与发展前景预测报告</cp:keywords>
  <dc:description>2026-2032年中国园林雕塑市场现状调研与发展前景预测报告</dc:description>
</cp:coreProperties>
</file>