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f1c38d804767" w:history="1">
              <w:r>
                <w:rPr>
                  <w:rStyle w:val="Hyperlink"/>
                </w:rPr>
                <w:t>中国奥特莱斯行业现状调研分析及市场前景预测报告（2025年版）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f1c38d804767" w:history="1">
              <w:r>
                <w:rPr>
                  <w:rStyle w:val="Hyperlink"/>
                </w:rPr>
                <w:t>中国奥特莱斯行业现状调研分析及市场前景预测报告（2025年版）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f1c38d804767" w:history="1">
                <w:r>
                  <w:rPr>
                    <w:rStyle w:val="Hyperlink"/>
                  </w:rPr>
                  <w:t>https://www.20087.com/M_QiTa/91/AoTeLaiSiWeiLaiFaZhanQuShi.html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是一种零售业态，主要以销售名牌商品的过季或断码款式为主，近年来在全球范围内迅速发展。它通过提供低于市场价的折扣商品吸引顾客，满足了消费者对品牌商品的购买需求同时又追求性价比的心理。随着电子商务的兴起，奥特莱斯开始探索线上销售模式，通过官方网站或电商平台扩展销售渠道，以适应数字化时代的消费者购物习惯。</w:t>
      </w:r>
      <w:r>
        <w:rPr>
          <w:rFonts w:hint="eastAsia"/>
        </w:rPr>
        <w:br/>
      </w:r>
      <w:r>
        <w:rPr>
          <w:rFonts w:hint="eastAsia"/>
        </w:rPr>
        <w:t>　　未来，奥特莱斯行业将继续拓展其线上线下融合的零售模式，利用大数据和人工智能技术进行精准营销，提供个性化购物体验。同时，奥特莱斯可能会更加注重体验式消费，将休闲、餐饮、娱乐等元素融入购物中心，打造一站式休闲购物目的地，以吸引更多的客流。此外，可持续性和环保理念的融入，如二手商品区或可持续时尚品牌的引入，也将成为奥特莱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f1c38d804767" w:history="1">
        <w:r>
          <w:rPr>
            <w:rStyle w:val="Hyperlink"/>
          </w:rPr>
          <w:t>中国奥特莱斯行业现状调研分析及市场前景预测报告（2025年版）</w:t>
        </w:r>
      </w:hyperlink>
      <w:r>
        <w:rPr>
          <w:rFonts w:hint="eastAsia"/>
        </w:rPr>
        <w:t>》依托权威机构及相关协会的数据资料，全面解析了奥特莱斯行业现状、市场需求及市场规模，系统梳理了奥特莱斯产业链结构、价格趋势及各细分市场动态。报告对奥特莱斯市场前景与发展趋势进行了科学预测，重点分析了品牌竞争格局、市场集中度及主要企业的经营表现。同时，通过SWOT分析揭示了奥特莱斯行业面临的机遇与风险，为奥特莱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奥特莱斯发展综述分析</w:t>
      </w:r>
      <w:r>
        <w:rPr>
          <w:rFonts w:hint="eastAsia"/>
        </w:rPr>
        <w:br/>
      </w:r>
      <w:r>
        <w:rPr>
          <w:rFonts w:hint="eastAsia"/>
        </w:rPr>
        <w:t>　　第一节 奥特莱斯的定义与起源</w:t>
      </w:r>
      <w:r>
        <w:rPr>
          <w:rFonts w:hint="eastAsia"/>
        </w:rPr>
        <w:br/>
      </w:r>
      <w:r>
        <w:rPr>
          <w:rFonts w:hint="eastAsia"/>
        </w:rPr>
        <w:t>　　　　一、奥特莱斯的概念</w:t>
      </w:r>
      <w:r>
        <w:rPr>
          <w:rFonts w:hint="eastAsia"/>
        </w:rPr>
        <w:br/>
      </w:r>
      <w:r>
        <w:rPr>
          <w:rFonts w:hint="eastAsia"/>
        </w:rPr>
        <w:t>　　　　二、历史起源与发展阶段</w:t>
      </w:r>
      <w:r>
        <w:rPr>
          <w:rFonts w:hint="eastAsia"/>
        </w:rPr>
        <w:br/>
      </w:r>
      <w:r>
        <w:rPr>
          <w:rFonts w:hint="eastAsia"/>
        </w:rPr>
        <w:t>　　　　三、奥特莱斯的特点分析</w:t>
      </w:r>
      <w:r>
        <w:rPr>
          <w:rFonts w:hint="eastAsia"/>
        </w:rPr>
        <w:br/>
      </w:r>
      <w:r>
        <w:rPr>
          <w:rFonts w:hint="eastAsia"/>
        </w:rPr>
        <w:t>　　第二节 奥特莱斯的发展意义</w:t>
      </w:r>
      <w:r>
        <w:rPr>
          <w:rFonts w:hint="eastAsia"/>
        </w:rPr>
        <w:br/>
      </w:r>
      <w:r>
        <w:rPr>
          <w:rFonts w:hint="eastAsia"/>
        </w:rPr>
        <w:t>　　　　一、奥特莱斯的社会价值</w:t>
      </w:r>
      <w:r>
        <w:rPr>
          <w:rFonts w:hint="eastAsia"/>
        </w:rPr>
        <w:br/>
      </w:r>
      <w:r>
        <w:rPr>
          <w:rFonts w:hint="eastAsia"/>
        </w:rPr>
        <w:t>　　　　二、奥特莱斯的投资者价值</w:t>
      </w:r>
      <w:r>
        <w:rPr>
          <w:rFonts w:hint="eastAsia"/>
        </w:rPr>
        <w:br/>
      </w:r>
      <w:r>
        <w:rPr>
          <w:rFonts w:hint="eastAsia"/>
        </w:rPr>
        <w:t>　　　　三、奥特莱斯的品牌商价值</w:t>
      </w:r>
      <w:r>
        <w:rPr>
          <w:rFonts w:hint="eastAsia"/>
        </w:rPr>
        <w:br/>
      </w:r>
      <w:r>
        <w:rPr>
          <w:rFonts w:hint="eastAsia"/>
        </w:rPr>
        <w:t>　　　　四、奥特莱斯的消费者价值</w:t>
      </w:r>
      <w:r>
        <w:rPr>
          <w:rFonts w:hint="eastAsia"/>
        </w:rPr>
        <w:br/>
      </w:r>
      <w:r>
        <w:rPr>
          <w:rFonts w:hint="eastAsia"/>
        </w:rPr>
        <w:t>　　第三节 奥特莱斯与其他业态相比</w:t>
      </w:r>
      <w:r>
        <w:rPr>
          <w:rFonts w:hint="eastAsia"/>
        </w:rPr>
        <w:br/>
      </w:r>
      <w:r>
        <w:rPr>
          <w:rFonts w:hint="eastAsia"/>
        </w:rPr>
        <w:t>　　　　一、奥特莱斯与购物中心</w:t>
      </w:r>
      <w:r>
        <w:rPr>
          <w:rFonts w:hint="eastAsia"/>
        </w:rPr>
        <w:br/>
      </w:r>
      <w:r>
        <w:rPr>
          <w:rFonts w:hint="eastAsia"/>
        </w:rPr>
        <w:t>　　　　二、奥特莱斯与城市综合体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国际奥特莱斯开发与运营分析</w:t>
      </w:r>
      <w:r>
        <w:rPr>
          <w:rFonts w:hint="eastAsia"/>
        </w:rPr>
        <w:br/>
      </w:r>
      <w:r>
        <w:rPr>
          <w:rFonts w:hint="eastAsia"/>
        </w:rPr>
        <w:t>　　第一节 国际奥特莱斯开发与建设总况</w:t>
      </w:r>
      <w:r>
        <w:rPr>
          <w:rFonts w:hint="eastAsia"/>
        </w:rPr>
        <w:br/>
      </w:r>
      <w:r>
        <w:rPr>
          <w:rFonts w:hint="eastAsia"/>
        </w:rPr>
        <w:t>　　　　一、国外奥特莱斯的历史演进</w:t>
      </w:r>
      <w:r>
        <w:rPr>
          <w:rFonts w:hint="eastAsia"/>
        </w:rPr>
        <w:br/>
      </w:r>
      <w:r>
        <w:rPr>
          <w:rFonts w:hint="eastAsia"/>
        </w:rPr>
        <w:t>　　　　二、国外奥特莱斯的发展特点</w:t>
      </w:r>
      <w:r>
        <w:rPr>
          <w:rFonts w:hint="eastAsia"/>
        </w:rPr>
        <w:br/>
      </w:r>
      <w:r>
        <w:rPr>
          <w:rFonts w:hint="eastAsia"/>
        </w:rPr>
        <w:t>　　　　三、国外奥特莱斯的经验与趋势</w:t>
      </w:r>
      <w:r>
        <w:rPr>
          <w:rFonts w:hint="eastAsia"/>
        </w:rPr>
        <w:br/>
      </w:r>
      <w:r>
        <w:rPr>
          <w:rFonts w:hint="eastAsia"/>
        </w:rPr>
        <w:t>　　第二节 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一、欧洲奥特莱斯区域分析</w:t>
      </w:r>
      <w:r>
        <w:rPr>
          <w:rFonts w:hint="eastAsia"/>
        </w:rPr>
        <w:br/>
      </w:r>
      <w:r>
        <w:rPr>
          <w:rFonts w:hint="eastAsia"/>
        </w:rPr>
        <w:t>　　　　二、美洲奥特莱斯区域分析</w:t>
      </w:r>
      <w:r>
        <w:rPr>
          <w:rFonts w:hint="eastAsia"/>
        </w:rPr>
        <w:br/>
      </w:r>
      <w:r>
        <w:rPr>
          <w:rFonts w:hint="eastAsia"/>
        </w:rPr>
        <w:t>　　　　三、大洋洲奥特莱斯区域分析</w:t>
      </w:r>
      <w:r>
        <w:rPr>
          <w:rFonts w:hint="eastAsia"/>
        </w:rPr>
        <w:br/>
      </w:r>
      <w:r>
        <w:rPr>
          <w:rFonts w:hint="eastAsia"/>
        </w:rPr>
        <w:t>　　　　四、亚洲奥特莱斯区域分析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主要国家奥特莱斯开发与建设分析</w:t>
      </w:r>
      <w:r>
        <w:rPr>
          <w:rFonts w:hint="eastAsia"/>
        </w:rPr>
        <w:br/>
      </w:r>
      <w:r>
        <w:rPr>
          <w:rFonts w:hint="eastAsia"/>
        </w:rPr>
        <w:t>　　第一节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　　1、主要的建设形式</w:t>
      </w:r>
      <w:r>
        <w:rPr>
          <w:rFonts w:hint="eastAsia"/>
        </w:rPr>
        <w:br/>
      </w:r>
      <w:r>
        <w:rPr>
          <w:rFonts w:hint="eastAsia"/>
        </w:rPr>
        <w:t>　　　　　　2、奥特莱斯经营方式分析</w:t>
      </w:r>
      <w:r>
        <w:rPr>
          <w:rFonts w:hint="eastAsia"/>
        </w:rPr>
        <w:br/>
      </w:r>
      <w:r>
        <w:rPr>
          <w:rFonts w:hint="eastAsia"/>
        </w:rPr>
        <w:t>　　　　　　3、地理分布特征分析</w:t>
      </w:r>
      <w:r>
        <w:rPr>
          <w:rFonts w:hint="eastAsia"/>
        </w:rPr>
        <w:br/>
      </w:r>
      <w:r>
        <w:rPr>
          <w:rFonts w:hint="eastAsia"/>
        </w:rPr>
        <w:t>　　　　　　4、集团垄断特征分析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1、奥特莱斯现状与规模分析</w:t>
      </w:r>
      <w:r>
        <w:rPr>
          <w:rFonts w:hint="eastAsia"/>
        </w:rPr>
        <w:br/>
      </w:r>
      <w:r>
        <w:rPr>
          <w:rFonts w:hint="eastAsia"/>
        </w:rPr>
        <w:t>　　　　　　2、奥特莱斯的发展趋势分析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第二节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1、奥特莱斯现状与规模分析</w:t>
      </w:r>
      <w:r>
        <w:rPr>
          <w:rFonts w:hint="eastAsia"/>
        </w:rPr>
        <w:br/>
      </w:r>
      <w:r>
        <w:rPr>
          <w:rFonts w:hint="eastAsia"/>
        </w:rPr>
        <w:t>　　　　　　2、奥特莱斯的发展趋势分析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第三节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1、奥特莱斯现状与规模分析</w:t>
      </w:r>
      <w:r>
        <w:rPr>
          <w:rFonts w:hint="eastAsia"/>
        </w:rPr>
        <w:br/>
      </w:r>
      <w:r>
        <w:rPr>
          <w:rFonts w:hint="eastAsia"/>
        </w:rPr>
        <w:t>　　　　　　2、奥特莱斯的发展趋势分析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第四节 中^智^林^－韩国奥特莱斯开发与建设分析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1、奥特莱斯现状与规模分析</w:t>
      </w:r>
      <w:r>
        <w:rPr>
          <w:rFonts w:hint="eastAsia"/>
        </w:rPr>
        <w:br/>
      </w:r>
      <w:r>
        <w:rPr>
          <w:rFonts w:hint="eastAsia"/>
        </w:rPr>
        <w:t>　　　　　　2、奥特莱斯的发展趋势分析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图表 1：中国主要零售业态分类规范及其特点</w:t>
      </w:r>
      <w:r>
        <w:rPr>
          <w:rFonts w:hint="eastAsia"/>
        </w:rPr>
        <w:br/>
      </w:r>
      <w:r>
        <w:rPr>
          <w:rFonts w:hint="eastAsia"/>
        </w:rPr>
        <w:t>　　图表 2：2025年欧洲十家最大的奥特莱斯中心（单位：平方米）</w:t>
      </w:r>
      <w:r>
        <w:rPr>
          <w:rFonts w:hint="eastAsia"/>
        </w:rPr>
        <w:br/>
      </w:r>
      <w:r>
        <w:rPr>
          <w:rFonts w:hint="eastAsia"/>
        </w:rPr>
        <w:t>　　图表 3：2025年美国十家最大的奥特莱斯中心（单位：平方英尺）</w:t>
      </w:r>
      <w:r>
        <w:rPr>
          <w:rFonts w:hint="eastAsia"/>
        </w:rPr>
        <w:br/>
      </w:r>
      <w:r>
        <w:rPr>
          <w:rFonts w:hint="eastAsia"/>
        </w:rPr>
        <w:t>　　图表 4：2025年美国奥特莱斯按店铺数排名前15位（单位：家）</w:t>
      </w:r>
      <w:r>
        <w:rPr>
          <w:rFonts w:hint="eastAsia"/>
        </w:rPr>
        <w:br/>
      </w:r>
      <w:r>
        <w:rPr>
          <w:rFonts w:hint="eastAsia"/>
        </w:rPr>
        <w:t>　　图表 5：2025年美国奥特莱斯排名前三位的品类（单位：家）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f1c38d804767" w:history="1">
        <w:r>
          <w:rPr>
            <w:rStyle w:val="Hyperlink"/>
          </w:rPr>
          <w:t>中国奥特莱斯行业现状调研分析及市场前景预测报告（2025年版）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f1c38d804767" w:history="1">
        <w:r>
          <w:rPr>
            <w:rStyle w:val="Hyperlink"/>
          </w:rPr>
          <w:t>https://www.20087.com/M_QiTa/91/AoTeLaiSiWeiLaiFaZhanQuShi.html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热点：奥特莱斯衣服logo、奥特莱斯是正品吗、奥特莱斯和专柜的区别、奥特莱斯折扣店加盟、包包品牌排行榜前十名、奥特莱斯品牌折扣店是正品吗、coach、奥特莱斯属于什么档次、深圳奥特莱斯折扣店哪家最大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0c73d72c2485a" w:history="1">
      <w:r>
        <w:rPr>
          <w:rStyle w:val="Hyperlink"/>
        </w:rPr>
        <w:t>中国奥特莱斯行业现状调研分析及市场前景预测报告（2025年版）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AoTeLaiSiWeiLaiFaZhanQuShi.html" TargetMode="External" Id="Rd2a5f1c38d80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AoTeLaiSiWeiLaiFaZhanQuShi.html" TargetMode="External" Id="Ra200c73d72c2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2025-02-24T05:46:00Z</dcterms:created>
  <dcterms:modified xsi:type="dcterms:W3CDTF">2025-02-24T06:46:00Z</dcterms:modified>
  <dc:subject>中国奥特莱斯行业现状调研分析及市场前景预测报告（2025年版）</dc:subject>
  <dc:title>中国奥特莱斯行业现状调研分析及市场前景预测报告（2025年版）</dc:title>
  <cp:keywords>中国奥特莱斯行业现状调研分析及市场前景预测报告（2025年版）</cp:keywords>
  <dc:description>中国奥特莱斯行业现状调研分析及市场前景预测报告（2025年版）</dc:description>
</cp:coreProperties>
</file>