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98a877853d44b3" w:history="1">
              <w:r>
                <w:rPr>
                  <w:rStyle w:val="Hyperlink"/>
                </w:rPr>
                <w:t>2026-2032年中国幼儿园经营管理市场现状全面调研与发展趋势预测报告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98a877853d44b3" w:history="1">
              <w:r>
                <w:rPr>
                  <w:rStyle w:val="Hyperlink"/>
                </w:rPr>
                <w:t>2026-2032年中国幼儿园经营管理市场现状全面调研与发展趋势预测报告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2776191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98a877853d44b3" w:history="1">
                <w:r>
                  <w:rPr>
                    <w:rStyle w:val="Hyperlink"/>
                  </w:rPr>
                  <w:t>https://www.20087.com/1/19/YouErYuanJingYingGuanLiFaZhanQuShiFenXi.html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幼儿园经营管理是对幼儿园的日常运营和管理，包括教学管理、财务管理、人力资源管理等。近年来，随着国家对学前教育的重视和家长对幼儿教育的关注，幼儿园经营管理的需求不断增加。目前，市场上已经有多种类型的幼儿园经营管理模式，包括公立幼儿园和私立幼儿园，能够满足不同家庭的教育需求。</w:t>
      </w:r>
      <w:r>
        <w:rPr>
          <w:rFonts w:hint="eastAsia"/>
        </w:rPr>
        <w:br/>
      </w:r>
      <w:r>
        <w:rPr>
          <w:rFonts w:hint="eastAsia"/>
        </w:rPr>
        <w:t>　　未来，幼儿园经营管理将朝着更加专业化、信息化和人性化的方向发展。市场调研网指出，随着教育技术的进步，幼儿园经营管理将更加注重教学质量和幼儿的全面发展，采用更加科学和先进的管理方法。同时，信息化技术的应用将使得幼儿园经营管理更加高效和便捷，如通过大数据分析优化资源配置和提高教学质量。此外，人性化将成为幼儿园经营管理发展的重要趋势，关注幼儿的心理健康和个性化需求，提供更加温馨和舒适的教育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98a877853d44b3" w:history="1">
        <w:r>
          <w:rPr>
            <w:rStyle w:val="Hyperlink"/>
          </w:rPr>
          <w:t>2026-2032年中国幼儿园经营管理市场现状全面调研与发展趋势预测报告</w:t>
        </w:r>
      </w:hyperlink>
      <w:r>
        <w:rPr>
          <w:rFonts w:hint="eastAsia"/>
        </w:rPr>
        <w:t>》，2025年幼儿园经营管理行业市场规模达 亿元，预计2032年市场规模将达 亿元，期间年均复合增长率（CAGR）达 %。报告依托权威机构及行业协会数据，结合幼儿园经营管理行业的宏观环境与微观实践，从幼儿园经营管理市场规模、市场需求、技术现状及产业链结构等多维度进行了系统调研与分析。报告通过严谨的研究方法与翔实的数据支持，辅以直观图表，全面剖析了幼儿园经营管理行业发展趋势、重点企业表现及市场竞争格局，并通过SWOT分析揭示了行业机遇与潜在风险，为幼儿园经营管理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幼儿园经营管理产业概述</w:t>
      </w:r>
      <w:r>
        <w:rPr>
          <w:rFonts w:hint="eastAsia"/>
        </w:rPr>
        <w:br/>
      </w:r>
      <w:r>
        <w:rPr>
          <w:rFonts w:hint="eastAsia"/>
        </w:rPr>
        <w:t>　　第一节 幼儿园经营管理定义</w:t>
      </w:r>
      <w:r>
        <w:rPr>
          <w:rFonts w:hint="eastAsia"/>
        </w:rPr>
        <w:br/>
      </w:r>
      <w:r>
        <w:rPr>
          <w:rFonts w:hint="eastAsia"/>
        </w:rPr>
        <w:t>　　第二节 幼儿园经营管理行业特点</w:t>
      </w:r>
      <w:r>
        <w:rPr>
          <w:rFonts w:hint="eastAsia"/>
        </w:rPr>
        <w:br/>
      </w:r>
      <w:r>
        <w:rPr>
          <w:rFonts w:hint="eastAsia"/>
        </w:rPr>
        <w:t>　　第三节 幼儿园经营管理产业链分析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2025-2026年中国幼儿园经营管理行业运行环境分析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中国幼儿园经营管理运行经济环境分析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中国幼儿园经营管理产业政策环境分析</w:t>
      </w:r>
      <w:r>
        <w:rPr>
          <w:rFonts w:hint="eastAsia"/>
        </w:rPr>
        <w:br/>
      </w:r>
      <w:r>
        <w:rPr>
          <w:rFonts w:hint="eastAsia"/>
        </w:rPr>
        <w:t>　　　　一、幼儿园经营管理行业监管体制</w:t>
      </w:r>
      <w:r>
        <w:rPr>
          <w:rFonts w:hint="eastAsia"/>
        </w:rPr>
        <w:br/>
      </w:r>
      <w:r>
        <w:rPr>
          <w:rFonts w:hint="eastAsia"/>
        </w:rPr>
        <w:t>　　　　二、幼儿园经营管理行业主要法规</w:t>
      </w:r>
      <w:r>
        <w:rPr>
          <w:rFonts w:hint="eastAsia"/>
        </w:rPr>
        <w:br/>
      </w:r>
      <w:r>
        <w:rPr>
          <w:rFonts w:hint="eastAsia"/>
        </w:rPr>
        <w:t>　　　　三、主要幼儿园经营管理产业政策</w:t>
      </w:r>
      <w:r>
        <w:rPr>
          <w:rFonts w:hint="eastAsia"/>
        </w:rPr>
        <w:br/>
      </w:r>
      <w:r>
        <w:rPr>
          <w:rFonts w:hint="eastAsia"/>
        </w:rPr>
        <w:t>　　第三节 中国幼儿园经营管理产业社会环境分析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国外幼儿园经营管理行业发展态势分析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国外幼儿园经营管理市场发展现状分析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国外主要国家幼儿园经营管理市场现状</w:t>
      </w:r>
      <w:r>
        <w:rPr>
          <w:rFonts w:hint="eastAsia"/>
        </w:rPr>
        <w:br/>
      </w:r>
      <w:r>
        <w:rPr>
          <w:rFonts w:hint="eastAsia"/>
        </w:rPr>
        <w:t>　　第三节 国外幼儿园经营管理行业发展趋势预测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中国幼儿园经营管理行业市场分析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2021-2026年中国幼儿园经营管理行业规模情况</w:t>
      </w:r>
      <w:r>
        <w:rPr>
          <w:rFonts w:hint="eastAsia"/>
        </w:rPr>
        <w:br/>
      </w:r>
      <w:r>
        <w:rPr>
          <w:rFonts w:hint="eastAsia"/>
        </w:rPr>
        <w:t>　　　　一、幼儿园经营管理行业市场规模情况分析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二、幼儿园经营管理行业单位规模情况</w:t>
      </w:r>
      <w:r>
        <w:rPr>
          <w:rFonts w:hint="eastAsia"/>
        </w:rPr>
        <w:br/>
      </w:r>
      <w:r>
        <w:rPr>
          <w:rFonts w:hint="eastAsia"/>
        </w:rPr>
        <w:t>　　　　三、幼儿园经营管理行业人员规模情况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2021-2026年中国幼儿园经营管理行业财务能力分析</w:t>
      </w:r>
      <w:r>
        <w:rPr>
          <w:rFonts w:hint="eastAsia"/>
        </w:rPr>
        <w:br/>
      </w:r>
      <w:r>
        <w:rPr>
          <w:rFonts w:hint="eastAsia"/>
        </w:rPr>
        <w:t>　　　　一、幼儿园经营管理行业盈利能力分析</w:t>
      </w:r>
      <w:r>
        <w:rPr>
          <w:rFonts w:hint="eastAsia"/>
        </w:rPr>
        <w:br/>
      </w:r>
      <w:r>
        <w:rPr>
          <w:rFonts w:hint="eastAsia"/>
        </w:rPr>
        <w:t>　　　　二、幼儿园经营管理行业偿债能力分析</w:t>
      </w:r>
      <w:r>
        <w:rPr>
          <w:rFonts w:hint="eastAsia"/>
        </w:rPr>
        <w:br/>
      </w:r>
      <w:r>
        <w:rPr>
          <w:rFonts w:hint="eastAsia"/>
        </w:rPr>
        <w:t>　　　　三、幼儿园经营管理行业营运能力分析</w:t>
      </w:r>
      <w:r>
        <w:rPr>
          <w:rFonts w:hint="eastAsia"/>
        </w:rPr>
        <w:br/>
      </w:r>
      <w:r>
        <w:rPr>
          <w:rFonts w:hint="eastAsia"/>
        </w:rPr>
        <w:t>　　　　四、幼儿园经营管理行业发展能力分析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2025-2026年中国幼儿园经营管理行业热点动态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2026年中国幼儿园经营管理行业面临的挑战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中国重点地区幼儿园经营管理行业市场调研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重点地区（一）幼儿园经营管理市场调研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重点地区（二）幼儿园经营管理市场调研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重点地区（三）幼儿园经营管理市场调研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重点地区（四）幼儿园经营管理市场调研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重点地区（五）幼儿园经营管理市场调研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中国幼儿园经营管理行业价格走势及影响因素分析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国内幼儿园经营管理行业价格回顾</w:t>
      </w:r>
      <w:r>
        <w:rPr>
          <w:rFonts w:hint="eastAsia"/>
        </w:rPr>
        <w:br/>
      </w:r>
      <w:r>
        <w:rPr>
          <w:rFonts w:hint="eastAsia"/>
        </w:rPr>
        <w:t>　　第二节 国内幼儿园经营管理行业价格走势预测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国内幼儿园经营管理行业价格影响因素分析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中国幼儿园经营管理行业客户调研</w:t>
      </w:r>
      <w:r>
        <w:rPr>
          <w:rFonts w:hint="eastAsia"/>
        </w:rPr>
        <w:br/>
      </w:r>
      <w:r>
        <w:rPr>
          <w:rFonts w:hint="eastAsia"/>
        </w:rPr>
        <w:t>　　　　一、幼儿园经营管理行业客户偏好调查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二、客户对幼儿园经营管理品牌的首要认知渠道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三、幼儿园经营管理品牌忠诚度调查</w:t>
      </w:r>
      <w:r>
        <w:rPr>
          <w:rFonts w:hint="eastAsia"/>
        </w:rPr>
        <w:br/>
      </w:r>
      <w:r>
        <w:rPr>
          <w:rFonts w:hint="eastAsia"/>
        </w:rPr>
        <w:t>　　　　四、幼儿园经营管理行业客户消费理念调研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中国幼儿园经营管理行业竞争格局分析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2026年幼儿园经营管理行业集中度分析</w:t>
      </w:r>
      <w:r>
        <w:rPr>
          <w:rFonts w:hint="eastAsia"/>
        </w:rPr>
        <w:br/>
      </w:r>
      <w:r>
        <w:rPr>
          <w:rFonts w:hint="eastAsia"/>
        </w:rPr>
        <w:t>　　　　一、幼儿园经营管理市场集中度分析</w:t>
      </w:r>
      <w:r>
        <w:rPr>
          <w:rFonts w:hint="eastAsia"/>
        </w:rPr>
        <w:br/>
      </w:r>
      <w:r>
        <w:rPr>
          <w:rFonts w:hint="eastAsia"/>
        </w:rPr>
        <w:t>　　　　二、幼儿园经营管理企业集中度分析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2025-2026年幼儿园经营管理行业竞争格局分析</w:t>
      </w:r>
      <w:r>
        <w:rPr>
          <w:rFonts w:hint="eastAsia"/>
        </w:rPr>
        <w:br/>
      </w:r>
      <w:r>
        <w:rPr>
          <w:rFonts w:hint="eastAsia"/>
        </w:rPr>
        <w:t>　　　　一、幼儿园经营管理行业竞争策略分析</w:t>
      </w:r>
      <w:r>
        <w:rPr>
          <w:rFonts w:hint="eastAsia"/>
        </w:rPr>
        <w:br/>
      </w:r>
      <w:r>
        <w:rPr>
          <w:rFonts w:hint="eastAsia"/>
        </w:rPr>
        <w:t>　　　　二、幼儿园经营管理行业竞争格局展望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三、我国幼儿园经营管理市场竞争趋势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幼儿园经营管理行业重点企业发展调研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幼儿园经营管理企业发展策略分析</w:t>
      </w:r>
      <w:r>
        <w:rPr>
          <w:rFonts w:hint="eastAsia"/>
        </w:rPr>
        <w:br/>
      </w:r>
      <w:r>
        <w:rPr>
          <w:rFonts w:hint="eastAsia"/>
        </w:rPr>
        <w:t>　　第一节 幼儿园经营管理市场策略分析</w:t>
      </w:r>
      <w:r>
        <w:rPr>
          <w:rFonts w:hint="eastAsia"/>
        </w:rPr>
        <w:br/>
      </w:r>
      <w:r>
        <w:rPr>
          <w:rFonts w:hint="eastAsia"/>
        </w:rPr>
        <w:t>　　　　一、幼儿园经营管理价格策略分析</w:t>
      </w:r>
      <w:r>
        <w:rPr>
          <w:rFonts w:hint="eastAsia"/>
        </w:rPr>
        <w:br/>
      </w:r>
      <w:r>
        <w:rPr>
          <w:rFonts w:hint="eastAsia"/>
        </w:rPr>
        <w:t>　　　　二、幼儿园经营管理渠道策略分析</w:t>
      </w:r>
      <w:r>
        <w:rPr>
          <w:rFonts w:hint="eastAsia"/>
        </w:rPr>
        <w:br/>
      </w:r>
      <w:r>
        <w:rPr>
          <w:rFonts w:hint="eastAsia"/>
        </w:rPr>
        <w:t>　　第二节 幼儿园经营管理销售策略分析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提高幼儿园经营管理企业竞争力的策略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一、提高中国幼儿园经营管理企业核心竞争力的对策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二、幼儿园经营管理企业提升竞争力的主要方向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三、影响幼儿园经营管理企业核心竞争力的因素及提升途径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四、提高幼儿园经营管理企业竞争力的策略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幼儿园经营管理行业投资风险与控制策略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幼儿园经营管理行业SWOT模型分析</w:t>
      </w:r>
      <w:r>
        <w:rPr>
          <w:rFonts w:hint="eastAsia"/>
        </w:rPr>
        <w:br/>
      </w:r>
      <w:r>
        <w:rPr>
          <w:rFonts w:hint="eastAsia"/>
        </w:rPr>
        <w:t>　　　　一、幼儿园经营管理行业优势分析</w:t>
      </w:r>
      <w:r>
        <w:rPr>
          <w:rFonts w:hint="eastAsia"/>
        </w:rPr>
        <w:br/>
      </w:r>
      <w:r>
        <w:rPr>
          <w:rFonts w:hint="eastAsia"/>
        </w:rPr>
        <w:t>　　　　二、幼儿园经营管理行业劣势分析</w:t>
      </w:r>
      <w:r>
        <w:rPr>
          <w:rFonts w:hint="eastAsia"/>
        </w:rPr>
        <w:br/>
      </w:r>
      <w:r>
        <w:rPr>
          <w:rFonts w:hint="eastAsia"/>
        </w:rPr>
        <w:t>　　　　三、幼儿园经营管理行业机会分析</w:t>
      </w:r>
      <w:r>
        <w:rPr>
          <w:rFonts w:hint="eastAsia"/>
        </w:rPr>
        <w:br/>
      </w:r>
      <w:r>
        <w:rPr>
          <w:rFonts w:hint="eastAsia"/>
        </w:rPr>
        <w:t>　　　　四、幼儿园经营管理行业风险分析</w:t>
      </w:r>
      <w:r>
        <w:rPr>
          <w:rFonts w:hint="eastAsia"/>
        </w:rPr>
        <w:br/>
      </w:r>
      <w:r>
        <w:rPr>
          <w:rFonts w:hint="eastAsia"/>
        </w:rPr>
        <w:t>　　第二节 幼儿园经营管理行业投资风险及控制策略分析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一、幼儿园经营管理市场风险及控制策略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二、幼儿园经营管理行业政策风险及控制策略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三、幼儿园经营管理行业经营风险及控制策略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四、幼儿园经营管理同业竞争风险及控制策略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五、幼儿园经营管理行业其他风险及控制策略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2021-2032年中国幼儿园经营管理行业投资潜力及发展趋势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2021-2032年幼儿园经营管理行业投资潜力分析</w:t>
      </w:r>
      <w:r>
        <w:rPr>
          <w:rFonts w:hint="eastAsia"/>
        </w:rPr>
        <w:br/>
      </w:r>
      <w:r>
        <w:rPr>
          <w:rFonts w:hint="eastAsia"/>
        </w:rPr>
        <w:t>　　　　一、幼儿园经营管理行业重点可投资领域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二、幼儿园经营管理行业目标市场需求潜力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三、幼儿园经营管理行业投资潜力综合评判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[中智^林^]2021-2032年中国幼儿园经营管理行业发展趋势分析</w:t>
      </w:r>
      <w:r>
        <w:rPr>
          <w:rFonts w:hint="eastAsia"/>
        </w:rPr>
        <w:br/>
      </w:r>
      <w:r>
        <w:rPr>
          <w:rFonts w:hint="eastAsia"/>
        </w:rPr>
        <w:t>　　　　一、幼儿园经营管理行业规模发展趋势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二、未来幼儿园经营管理产业创新的发展趋势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三、“十四五”期间我国幼儿园经营管理行业发展剖析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五、未来幼儿园经营管理行业发展变局剖析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98a877853d44b3" w:history="1">
        <w:r>
          <w:rPr>
            <w:rStyle w:val="Hyperlink"/>
          </w:rPr>
          <w:t>2026-2032年中国幼儿园经营管理市场现状全面调研与发展趋势预测报告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2776191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98a877853d44b3" w:history="1">
        <w:r>
          <w:rPr>
            <w:rStyle w:val="Hyperlink"/>
          </w:rPr>
          <w:t>https://www.20087.com/1/19/YouErYuanJingYingGuanLiFaZhanQuShiFenXi.html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国幼儿园教育管理主要是、幼儿园经营管理权转让违法吗、幼儿园行政工作主要负责什么、幼儿园经营管理方法和策略、幼儿园管理条例、幼儿园经营管理方案、怎样经营好一个幼儿园、幼儿园的经营管理、幼儿园经营管理方法和策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9734ff90174556" w:history="1">
      <w:r>
        <w:rPr>
          <w:rStyle w:val="Hyperlink"/>
        </w:rPr>
        <w:t>2026-2032年中国幼儿园经营管理市场现状全面调研与发展趋势预测报告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YouErYuanJingYingGuanLiFaZhanQuShiFenXi.html" TargetMode="External" Id="R4598a877853d44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YouErYuanJingYingGuanLiFaZhanQuShiFenXi.html" TargetMode="External" Id="R2a9734ff901745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2026-03-09T03:02:00Z</dcterms:created>
  <dcterms:modified xsi:type="dcterms:W3CDTF">2026-03-09T04:02:00Z</dcterms:modified>
  <dc:subject>2026-2032年中国幼儿园经营管理市场现状全面调研与发展趋势预测报告</dc:subject>
  <dc:title>2026-2032年中国幼儿园经营管理市场现状全面调研与发展趋势预测报告</dc:title>
  <cp:keywords>2026-2032年中国幼儿园经营管理市场现状全面调研与发展趋势预测报告</cp:keywords>
  <dc:description>2026-2032年中国幼儿园经营管理市场现状全面调研与发展趋势预测报告</dc:description>
</cp:coreProperties>
</file>