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6d661c0284241" w:history="1">
              <w:r>
                <w:rPr>
                  <w:rStyle w:val="Hyperlink"/>
                </w:rPr>
                <w:t>2025-2031年中国智慧公园市场调查研究及前景趋势分析报告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6d661c0284241" w:history="1">
              <w:r>
                <w:rPr>
                  <w:rStyle w:val="Hyperlink"/>
                </w:rPr>
                <w:t>2025-2031年中国智慧公园市场调查研究及前景趋势分析报告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6d661c0284241" w:history="1">
                <w:r>
                  <w:rPr>
                    <w:rStyle w:val="Hyperlink"/>
                  </w:rPr>
                  <w:t>https://www.20087.com/1/59/ZhiHuiGongYuanShiChangQianJing.html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园利用物联网、大数据、人工智能等技术，提升公园管理效率和游客体验。从智能导航、环境监测到互动体验设施，智慧公园正逐步实现数字化转型。通过智慧照明、智能灌溉等系统节能减碳，促进公园的绿色可持续发展。同时，增强现实(AR)、虚拟现实(VR)技术的应用，为游客提供了沉浸式的自然教育和文化体验。</w:t>
      </w:r>
      <w:r>
        <w:rPr>
          <w:rFonts w:hint="eastAsia"/>
        </w:rPr>
        <w:br/>
      </w:r>
      <w:r>
        <w:rPr>
          <w:rFonts w:hint="eastAsia"/>
        </w:rPr>
        <w:t>　　未来智慧公园将更加注重人与自然的和谐共生，利用科技手段保护生物多样性，如智能野生动物监测系统，为生态保护提供科学依据。个性化服务将成为趋势，通过大数据分析游客行为，提供定制化游览路线、活动推荐。随着5G、边缘计算的发展，智慧公园将实现更高效的数据处理和更流畅的互动体验。此外，智慧公园将作为智慧城市的一部分，与周边社区、交通系统等实现无缝对接，促进城市绿色空间的智能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6d661c0284241" w:history="1">
        <w:r>
          <w:rPr>
            <w:rStyle w:val="Hyperlink"/>
          </w:rPr>
          <w:t>2025-2031年中国智慧公园市场调查研究及前景趋势分析报告</w:t>
        </w:r>
      </w:hyperlink>
      <w:r>
        <w:rPr>
          <w:rFonts w:hint="eastAsia"/>
        </w:rPr>
        <w:t>》基于多年智慧公园行业研究积累，结合智慧公园行业市场现状，通过资深研究团队对智慧公园市场资讯的系统整理与分析，依托权威数据资源及长期市场监测数据库，对智慧公园行业进行了全面调研。报告详细分析了智慧公园市场规模、市场前景、技术现状及未来发展方向，重点评估了智慧公园行业内企业的竞争格局及经营表现，并通过SWOT分析揭示了智慧公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c6d661c0284241" w:history="1">
        <w:r>
          <w:rPr>
            <w:rStyle w:val="Hyperlink"/>
          </w:rPr>
          <w:t>2025-2031年中国智慧公园市场调查研究及前景趋势分析报告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》为投资者提供了准确的市场现状分析及前景预判，帮助挖掘行业投资价值，并提出投资策略与营销策略建议，是把握智慧公园行业动态、优化决策的重要工具。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智慧公园行业综述及数据来源说明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智慧公园行业界定</w:t>
      </w:r>
      <w:r>
        <w:rPr>
          <w:rFonts w:hint="eastAsia"/>
        </w:rPr>
        <w:br/>
      </w:r>
      <w:r>
        <w:rPr>
          <w:rFonts w:hint="eastAsia"/>
        </w:rPr>
        <w:t>　　　　1.1.1 智慧公园</w:t>
      </w:r>
      <w:r>
        <w:rPr>
          <w:rFonts w:hint="eastAsia"/>
        </w:rPr>
        <w:br/>
      </w:r>
      <w:r>
        <w:rPr>
          <w:rFonts w:hint="eastAsia"/>
        </w:rPr>
        <w:t>　　　　1.1.2 智慧公园相似概念辨析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《国民经济行业分类与代码》中智慧公园行业归属</w:t>
      </w:r>
      <w:r>
        <w:rPr>
          <w:rFonts w:hint="eastAsia"/>
        </w:rPr>
        <w:br/>
      </w:r>
      <w:r>
        <w:rPr>
          <w:rFonts w:hint="eastAsia"/>
        </w:rPr>
        <w:t>　　1.2 智慧公园行业分类</w:t>
      </w:r>
      <w:r>
        <w:rPr>
          <w:rFonts w:hint="eastAsia"/>
        </w:rPr>
        <w:br/>
      </w:r>
      <w:r>
        <w:rPr>
          <w:rFonts w:hint="eastAsia"/>
        </w:rPr>
        <w:t>　　1.3 智慧公园专业术语说明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中国智慧公园行业政策（POLICY）环境分析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中国智慧公园行业监管体系及机构介绍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（1）中国智慧公园行业主管部门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（2）中国智慧公园行业自律组织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中国智慧公园行业标准体系建设现状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（1）中国智慧公园标准体系建设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（2）中国智慧公园现行标准汇总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（3）中国智慧公园重点标准解读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中国智慧公园行业发展相关政策规划汇总及解读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（1）中国智慧公园行业发展相关政策汇总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（2）中国智慧公园行业发展相关规划汇总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国家“十四五”规划对智慧公园行业发展的影响分析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中国智慧公园行业经济（ECONOMY）环境分析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中国智慧公园行业发展与宏观经济相关性分析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中国智慧公园行业社会（SOCIETY）环境分析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中国智慧公园行业社会环境分析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社会环境对智慧公园行业的影响总结</w:t>
      </w:r>
      <w:r>
        <w:rPr>
          <w:rFonts w:hint="eastAsia"/>
        </w:rPr>
        <w:br/>
      </w:r>
      <w:r>
        <w:rPr>
          <w:rFonts w:hint="eastAsia"/>
        </w:rPr>
        <w:t>　　2.4 中国智慧公园行业技术（TECHNOLOGY）环境分析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中国智慧公园行业核心关键技术分析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技术环境对中国智慧公园行业发展的影响总结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全球智慧公园行业发展现状及智慧公园市场前瞻</w:t>
      </w:r>
      <w:r>
        <w:rPr>
          <w:rFonts w:hint="eastAsia"/>
        </w:rPr>
        <w:br/>
      </w:r>
      <w:r>
        <w:rPr>
          <w:rFonts w:hint="eastAsia"/>
        </w:rPr>
        <w:t>　　3.1 全球智慧公园行业发展历程介绍</w:t>
      </w:r>
      <w:r>
        <w:rPr>
          <w:rFonts w:hint="eastAsia"/>
        </w:rPr>
        <w:br/>
      </w:r>
      <w:r>
        <w:rPr>
          <w:rFonts w:hint="eastAsia"/>
        </w:rPr>
        <w:t>　　3.2 全球智慧公园行业宏观环境背景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全球智慧公园行业经济环境概况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新冠疫情对全球智慧公园行业的影响分析</w:t>
      </w:r>
      <w:r>
        <w:rPr>
          <w:rFonts w:hint="eastAsia"/>
        </w:rPr>
        <w:br/>
      </w:r>
      <w:r>
        <w:rPr>
          <w:rFonts w:hint="eastAsia"/>
        </w:rPr>
        <w:t>　　3.3 全球智慧公园行业发展现状及市场规模体量分析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全球智慧公园行业区域发展格局及重点区域市场研究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全球智慧公园行业区域发展格局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全球智慧公园行业重点区域市场发展状况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全球智慧公园行业市场竞争格局及重点企业案例研究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全球智慧公园行业发展趋势预判及市场前景预测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全球智慧公园行业发展趋势预判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全球智慧公园行业市场前景预测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中国公园建设及运营发展现状及市场痛点分析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中国公园建设及运营发展历程</w:t>
      </w:r>
      <w:r>
        <w:rPr>
          <w:rFonts w:hint="eastAsia"/>
        </w:rPr>
        <w:br/>
      </w:r>
      <w:r>
        <w:rPr>
          <w:rFonts w:hint="eastAsia"/>
        </w:rPr>
        <w:t>　　4.2 中国公园建设及运营市场特性分析</w:t>
      </w:r>
      <w:r>
        <w:rPr>
          <w:rFonts w:hint="eastAsia"/>
        </w:rPr>
        <w:br/>
      </w:r>
      <w:r>
        <w:rPr>
          <w:rFonts w:hint="eastAsia"/>
        </w:rPr>
        <w:t>　　4.3 中国公园建设及运营市场主体类型及入场方式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中国公园建设及运营市场主体数量规模</w:t>
      </w:r>
      <w:r>
        <w:rPr>
          <w:rFonts w:hint="eastAsia"/>
        </w:rPr>
        <w:br/>
      </w:r>
      <w:r>
        <w:rPr>
          <w:rFonts w:hint="eastAsia"/>
        </w:rPr>
        <w:t>　　4.5 中国公园建设及运营招投标市场解读</w:t>
      </w:r>
      <w:r>
        <w:rPr>
          <w:rFonts w:hint="eastAsia"/>
        </w:rPr>
        <w:br/>
      </w:r>
      <w:r>
        <w:rPr>
          <w:rFonts w:hint="eastAsia"/>
        </w:rPr>
        <w:t>　　4.6 中国公园建设及运营发展状况</w:t>
      </w:r>
      <w:r>
        <w:rPr>
          <w:rFonts w:hint="eastAsia"/>
        </w:rPr>
        <w:br/>
      </w:r>
      <w:r>
        <w:rPr>
          <w:rFonts w:hint="eastAsia"/>
        </w:rPr>
        <w:t>　　4.7 中国公园信息化建设状况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中国智慧公园行业发展现状分析</w:t>
      </w:r>
      <w:r>
        <w:rPr>
          <w:rFonts w:hint="eastAsia"/>
        </w:rPr>
        <w:br/>
      </w:r>
      <w:r>
        <w:rPr>
          <w:rFonts w:hint="eastAsia"/>
        </w:rPr>
        <w:t>　　5.1 中国智慧公园发展的必要性及必然性分析</w:t>
      </w:r>
      <w:r>
        <w:rPr>
          <w:rFonts w:hint="eastAsia"/>
        </w:rPr>
        <w:br/>
      </w:r>
      <w:r>
        <w:rPr>
          <w:rFonts w:hint="eastAsia"/>
        </w:rPr>
        <w:t>　　5.2 中国智慧公园建设状况分析</w:t>
      </w:r>
      <w:r>
        <w:rPr>
          <w:rFonts w:hint="eastAsia"/>
        </w:rPr>
        <w:br/>
      </w:r>
      <w:r>
        <w:rPr>
          <w:rFonts w:hint="eastAsia"/>
        </w:rPr>
        <w:t>　　5.3 中国智慧公园行业发展面临的问题分析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中国智慧公园产业链全景梳理及布局状况研究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中国智慧公园产业结构属性（产业链）分析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中国智慧公园产业价值属性（价值链）分析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中国智慧公园行业成本结构分析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中国智慧公园行业价值链分析</w:t>
      </w:r>
      <w:r>
        <w:rPr>
          <w:rFonts w:hint="eastAsia"/>
        </w:rPr>
        <w:br/>
      </w:r>
      <w:r>
        <w:rPr>
          <w:rFonts w:hint="eastAsia"/>
        </w:rPr>
        <w:t>　　6.3 中国智慧公园行业上游市场供应状况</w:t>
      </w:r>
      <w:r>
        <w:rPr>
          <w:rFonts w:hint="eastAsia"/>
        </w:rPr>
        <w:br/>
      </w:r>
      <w:r>
        <w:rPr>
          <w:rFonts w:hint="eastAsia"/>
        </w:rPr>
        <w:t>　　　　6.3.1 中国智慧公园行业上游市场概述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中国智慧公园行业上游价格传导机制分析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中国智慧公园行业上游供应的影响总结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中国智慧公园系统架构及系统建设状况</w:t>
      </w:r>
      <w:r>
        <w:rPr>
          <w:rFonts w:hint="eastAsia"/>
        </w:rPr>
        <w:br/>
      </w:r>
      <w:r>
        <w:rPr>
          <w:rFonts w:hint="eastAsia"/>
        </w:rPr>
        <w:t>　　　　6.4.1 中国智慧公园系统架构示意图</w:t>
      </w:r>
      <w:r>
        <w:rPr>
          <w:rFonts w:hint="eastAsia"/>
        </w:rPr>
        <w:br/>
      </w:r>
      <w:r>
        <w:rPr>
          <w:rFonts w:hint="eastAsia"/>
        </w:rPr>
        <w:t>　　　　6.4.2 中国智慧公园“基础环境”分析</w:t>
      </w:r>
      <w:r>
        <w:rPr>
          <w:rFonts w:hint="eastAsia"/>
        </w:rPr>
        <w:br/>
      </w:r>
      <w:r>
        <w:rPr>
          <w:rFonts w:hint="eastAsia"/>
        </w:rPr>
        <w:t>　　　　6.4.3 基础设施层：智能感知，高效传输，夯实建设基石</w:t>
      </w:r>
      <w:r>
        <w:rPr>
          <w:rFonts w:hint="eastAsia"/>
        </w:rPr>
        <w:br/>
      </w:r>
      <w:r>
        <w:rPr>
          <w:rFonts w:hint="eastAsia"/>
        </w:rPr>
        <w:t>　　　　6.4.4 赋能平台层：泛在聚合，集约展现，构建管理中枢</w:t>
      </w:r>
      <w:r>
        <w:rPr>
          <w:rFonts w:hint="eastAsia"/>
        </w:rPr>
        <w:br/>
      </w:r>
      <w:r>
        <w:rPr>
          <w:rFonts w:hint="eastAsia"/>
        </w:rPr>
        <w:t>　　　　6.4.5 智慧应用层：统筹兼顾，因地制宜，打造特色标杆</w:t>
      </w:r>
      <w:r>
        <w:rPr>
          <w:rFonts w:hint="eastAsia"/>
        </w:rPr>
        <w:br/>
      </w:r>
      <w:r>
        <w:rPr>
          <w:rFonts w:hint="eastAsia"/>
        </w:rPr>
        <w:t>　　6.5 中国智慧公园重点细分领域布局发展状况</w:t>
      </w:r>
      <w:r>
        <w:rPr>
          <w:rFonts w:hint="eastAsia"/>
        </w:rPr>
        <w:br/>
      </w:r>
      <w:r>
        <w:rPr>
          <w:rFonts w:hint="eastAsia"/>
        </w:rPr>
        <w:t>　　　　6.5.1 智慧停车</w:t>
      </w:r>
      <w:r>
        <w:rPr>
          <w:rFonts w:hint="eastAsia"/>
        </w:rPr>
        <w:br/>
      </w:r>
      <w:r>
        <w:rPr>
          <w:rFonts w:hint="eastAsia"/>
        </w:rPr>
        <w:t>　　　　6.5.2 智慧导览</w:t>
      </w:r>
      <w:r>
        <w:rPr>
          <w:rFonts w:hint="eastAsia"/>
        </w:rPr>
        <w:br/>
      </w:r>
      <w:r>
        <w:rPr>
          <w:rFonts w:hint="eastAsia"/>
        </w:rPr>
        <w:t>　　　　6.5.3 智慧驿站</w:t>
      </w:r>
      <w:r>
        <w:rPr>
          <w:rFonts w:hint="eastAsia"/>
        </w:rPr>
        <w:br/>
      </w:r>
      <w:r>
        <w:rPr>
          <w:rFonts w:hint="eastAsia"/>
        </w:rPr>
        <w:t>　　　　6.5.4 智慧零售</w:t>
      </w:r>
      <w:r>
        <w:rPr>
          <w:rFonts w:hint="eastAsia"/>
        </w:rPr>
        <w:br/>
      </w:r>
      <w:r>
        <w:rPr>
          <w:rFonts w:hint="eastAsia"/>
        </w:rPr>
        <w:t>　　　　6.5.5 智慧休憩</w:t>
      </w:r>
      <w:r>
        <w:rPr>
          <w:rFonts w:hint="eastAsia"/>
        </w:rPr>
        <w:br/>
      </w:r>
      <w:r>
        <w:rPr>
          <w:rFonts w:hint="eastAsia"/>
        </w:rPr>
        <w:t>　　　　6.5.6 智慧娱乐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中国智慧公园企业案例研究</w:t>
      </w:r>
      <w:r>
        <w:rPr>
          <w:rFonts w:hint="eastAsia"/>
        </w:rPr>
        <w:br/>
      </w:r>
      <w:r>
        <w:rPr>
          <w:rFonts w:hint="eastAsia"/>
        </w:rPr>
        <w:t>　　7.1 中国智慧公园企业布局梳理</w:t>
      </w:r>
      <w:r>
        <w:rPr>
          <w:rFonts w:hint="eastAsia"/>
        </w:rPr>
        <w:br/>
      </w:r>
      <w:r>
        <w:rPr>
          <w:rFonts w:hint="eastAsia"/>
        </w:rPr>
        <w:t>　　7.2 中国智慧公园企业案例分析</w:t>
      </w:r>
      <w:r>
        <w:rPr>
          <w:rFonts w:hint="eastAsia"/>
        </w:rPr>
        <w:br/>
      </w:r>
      <w:r>
        <w:rPr>
          <w:rFonts w:hint="eastAsia"/>
        </w:rPr>
        <w:t>　　　　7.2.1 海南天标科技股份有限公司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7.2.2 广东城基生态科技股份有限公司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7.2.3 天津恒达文博科技股份有限公司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7.2.4 北京天正高科智能科技有限公司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7.2.5 深圳市四格互联信息技术有限公司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7.2.6 东营市旭瑞智能科技股份有限公司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7.2.7 南京投石科技有限公司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7.2.8 北京分形科技有限公司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7.2.9 江苏久智环境科技服务有限公司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7.2.10 郑州凌波电子科技有限公司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（3）企业业务布局状况</w:t>
      </w:r>
      <w:r>
        <w:rPr>
          <w:rFonts w:hint="eastAsia"/>
        </w:rPr>
        <w:br/>
      </w:r>
      <w:r>
        <w:rPr>
          <w:rFonts w:hint="eastAsia"/>
        </w:rPr>
        <w:t>　　　　（4）企业项目案例分析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中国智慧公园行业市场前瞻及战略布局策略建议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中国智慧公园行业SWOT分析</w:t>
      </w:r>
      <w:r>
        <w:rPr>
          <w:rFonts w:hint="eastAsia"/>
        </w:rPr>
        <w:br/>
      </w:r>
      <w:r>
        <w:rPr>
          <w:rFonts w:hint="eastAsia"/>
        </w:rPr>
        <w:t>　　8.2 中国智慧公园行业发展潜力评估</w:t>
      </w:r>
      <w:r>
        <w:rPr>
          <w:rFonts w:hint="eastAsia"/>
        </w:rPr>
        <w:br/>
      </w:r>
      <w:r>
        <w:rPr>
          <w:rFonts w:hint="eastAsia"/>
        </w:rPr>
        <w:t>　　8.3 中国智慧公园行业发展前景预测</w:t>
      </w:r>
      <w:r>
        <w:rPr>
          <w:rFonts w:hint="eastAsia"/>
        </w:rPr>
        <w:br/>
      </w:r>
      <w:r>
        <w:rPr>
          <w:rFonts w:hint="eastAsia"/>
        </w:rPr>
        <w:t>　　8.4 中国智慧公园行业发展趋势预判</w:t>
      </w:r>
      <w:r>
        <w:rPr>
          <w:rFonts w:hint="eastAsia"/>
        </w:rPr>
        <w:br/>
      </w:r>
      <w:r>
        <w:rPr>
          <w:rFonts w:hint="eastAsia"/>
        </w:rPr>
        <w:t>　　8.5 中国智慧公园行业进入与退出壁垒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中国智慧公园行业投资风险预警</w:t>
      </w:r>
      <w:r>
        <w:rPr>
          <w:rFonts w:hint="eastAsia"/>
        </w:rPr>
        <w:br/>
      </w:r>
      <w:r>
        <w:rPr>
          <w:rFonts w:hint="eastAsia"/>
        </w:rPr>
        <w:t>　　8.7 中国智慧公园行业投资价值评估</w:t>
      </w:r>
      <w:r>
        <w:rPr>
          <w:rFonts w:hint="eastAsia"/>
        </w:rPr>
        <w:br/>
      </w:r>
      <w:r>
        <w:rPr>
          <w:rFonts w:hint="eastAsia"/>
        </w:rPr>
        <w:t>　　8.8 中国智慧公园行业投资机会分析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智慧公园行业产业链薄弱环节投资机会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智慧公园行业细分领域投资机会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智慧公园行业区域市场投资机会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智慧公园产业空白点投资机会</w:t>
      </w:r>
      <w:r>
        <w:rPr>
          <w:rFonts w:hint="eastAsia"/>
        </w:rPr>
        <w:br/>
      </w:r>
      <w:r>
        <w:rPr>
          <w:rFonts w:hint="eastAsia"/>
        </w:rPr>
        <w:t>　　8.9 中国智慧公园行业投资策略与建议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中国智慧公园行业可持续发展建议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智慧公园行业现状</w:t>
      </w:r>
      <w:r>
        <w:rPr>
          <w:rFonts w:hint="eastAsia"/>
        </w:rPr>
        <w:br/>
      </w:r>
      <w:r>
        <w:rPr>
          <w:rFonts w:hint="eastAsia"/>
        </w:rPr>
        <w:t>　　图表 智慧公园行业产业链调研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2020-2025年中国智慧公园行业市场规模情况</w:t>
      </w:r>
      <w:r>
        <w:rPr>
          <w:rFonts w:hint="eastAsia"/>
        </w:rPr>
        <w:br/>
      </w:r>
      <w:r>
        <w:rPr>
          <w:rFonts w:hint="eastAsia"/>
        </w:rPr>
        <w:t>　　图表 智慧公园行业动态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2020-2025年中国智慧公园行业经营效益分析</w:t>
      </w:r>
      <w:r>
        <w:rPr>
          <w:rFonts w:hint="eastAsia"/>
        </w:rPr>
        <w:br/>
      </w:r>
      <w:r>
        <w:rPr>
          <w:rFonts w:hint="eastAsia"/>
        </w:rPr>
        <w:t>　　图表 智慧公园行业竞争对手分析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6d661c0284241" w:history="1">
        <w:r>
          <w:rPr>
            <w:rStyle w:val="Hyperlink"/>
          </w:rPr>
          <w:t>2025-2031年中国智慧公园市场调查研究及前景趋势分析报告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6d661c0284241" w:history="1">
        <w:r>
          <w:rPr>
            <w:rStyle w:val="Hyperlink"/>
          </w:rPr>
          <w:t>https://www.20087.com/1/59/ZhiHuiGongYuanShiChangQianJing.html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整体解决方案、智慧公园整体解决方案、智慧园区建设总体方案、智慧公园管理系统、智能游乐园物联网设计方案、智慧公园5g馆内有一些椅子数学题、智慧养老、礼嘉智慧公园、智慧城市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3f659d3884947" w:history="1">
      <w:r>
        <w:rPr>
          <w:rStyle w:val="Hyperlink"/>
        </w:rPr>
        <w:t>2025-2031年中国智慧公园市场调查研究及前景趋势分析报告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HuiGongYuanShiChangQianJing.html" TargetMode="External" Id="R77c6d661c02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HuiGongYuanShiChangQianJing.html" TargetMode="External" Id="Ra9b3f659d38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2024-12-09T23:10:00Z</dcterms:created>
  <dcterms:modified xsi:type="dcterms:W3CDTF">2024-12-10T00:10:00Z</dcterms:modified>
  <dc:subject>2025-2031年中国智慧公园市场调查研究及前景趋势分析报告</dc:subject>
  <dc:title>2025-2031年中国智慧公园市场调查研究及前景趋势分析报告</dc:title>
  <cp:keywords>2025-2031年中国智慧公园市场调查研究及前景趋势分析报告</cp:keywords>
  <dc:description>2025-2031年中国智慧公园市场调查研究及前景趋势分析报告</dc:description>
</cp:coreProperties>
</file>