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a36df4f64ec7" w:history="1">
              <w:r>
                <w:rPr>
                  <w:rStyle w:val="Hyperlink"/>
                </w:rPr>
                <w:t>2024-2030年中国衡器制造行业现状调研分析与发展趋势预测报告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a36df4f64ec7" w:history="1">
              <w:r>
                <w:rPr>
                  <w:rStyle w:val="Hyperlink"/>
                </w:rPr>
                <w:t>2024-2030年中国衡器制造行业现状调研分析与发展趋势预测报告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a36df4f64ec7" w:history="1">
                <w:r>
                  <w:rPr>
                    <w:rStyle w:val="Hyperlink"/>
                  </w:rPr>
                  <w:t>https://www.20087.com/1/09/HengQiZhiZaoDeXianZhuangHeFaZhan.html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涵盖了从家用秤到工业用大型称重系统的广泛产品。随着科技的进步，衡器不仅限于简单的重量测量，还集成了数据记录、网络连接和自动化控制等功能。近年来，物联网（IoT）和大数据分析的应用，使衡器能够实时监控和优化生产流程，提高效率和准确性。</w:t>
      </w:r>
      <w:r>
        <w:rPr>
          <w:rFonts w:hint="eastAsia"/>
        </w:rPr>
        <w:br/>
      </w:r>
      <w:r>
        <w:rPr>
          <w:rFonts w:hint="eastAsia"/>
        </w:rPr>
        <w:t>　　未来，衡器制造将更加智能化和集成化。随着传感器技术和无线通信的成熟，衡器将能够无缝集成到智能工厂和供应链管理系统中，实现远程监控和预测性维护。同时，人工智能和机器学习将用于数据分析，提供更深入的洞察，帮助决策者优化业务流程。此外，用户界面和操作的简化，以及对移动设备的兼容性，将提高衡器的用户友好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a36df4f64ec7" w:history="1">
        <w:r>
          <w:rPr>
            <w:rStyle w:val="Hyperlink"/>
          </w:rPr>
          <w:t>2024-2030年中国衡器制造行业现状调研分析与发展趋势预测报告</w:t>
        </w:r>
      </w:hyperlink>
      <w:r>
        <w:rPr>
          <w:rFonts w:hint="eastAsia"/>
        </w:rPr>
        <w:t>》基于权威机构及衡器制造相关协会等渠道的资料数据，全方位分析了衡器制造行业的现状、市场需求及市场规模。衡器制造报告详细探讨了产业链结构、价格趋势，并对衡器制造各细分市场进行了研究。同时，预测了衡器制造市场前景与发展趋势，剖析了品牌竞争状态、市场集中度，以及衡器制造重点企业的表现。此外，衡器制造报告还揭示了行业发展的潜在风险与机遇，为衡器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行业下游行业分析</w:t>
      </w:r>
      <w:r>
        <w:rPr>
          <w:rFonts w:hint="eastAsia"/>
        </w:rPr>
        <w:br/>
      </w:r>
      <w:r>
        <w:rPr>
          <w:rFonts w:hint="eastAsia"/>
        </w:rPr>
        <w:t>　　　　（1）食品零售行业发展现状及趋势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（2）物流仓储行业发展现状及趋势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（4）化工行业发展现状及趋势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（5）纺织行业发展现状及趋势</w:t>
      </w:r>
      <w:r>
        <w:rPr>
          <w:rFonts w:hint="eastAsia"/>
        </w:rPr>
        <w:br/>
      </w:r>
      <w:r>
        <w:rPr>
          <w:rFonts w:hint="eastAsia"/>
        </w:rPr>
        <w:t>　　　　（6）冶金行业发展现状及趋势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（7）港口行业发展现状及趋势</w:t>
      </w:r>
      <w:r>
        <w:rPr>
          <w:rFonts w:hint="eastAsia"/>
        </w:rPr>
        <w:br/>
      </w:r>
      <w:r>
        <w:rPr>
          <w:rFonts w:hint="eastAsia"/>
        </w:rPr>
        <w:t>　　　　（8）采矿行业发展现状及趋势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衡器制造行业经营情况分析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衡器制造行业经济指标分析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3.3.5 衡器制造行业产销率分析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跨国公司在华投资竞争力分析</w:t>
      </w:r>
      <w:r>
        <w:rPr>
          <w:rFonts w:hint="eastAsia"/>
        </w:rPr>
        <w:br/>
      </w:r>
      <w:r>
        <w:rPr>
          <w:rFonts w:hint="eastAsia"/>
        </w:rPr>
        <w:t>　　　　4.2.1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（1）瑞士梅特勒-托利多集团（mettlertoledo）</w:t>
      </w:r>
      <w:r>
        <w:rPr>
          <w:rFonts w:hint="eastAsia"/>
        </w:rPr>
        <w:br/>
      </w:r>
      <w:r>
        <w:rPr>
          <w:rFonts w:hint="eastAsia"/>
        </w:rPr>
        <w:t>　　　　（2）美国传力电子集团（transcell）</w:t>
      </w:r>
      <w:r>
        <w:rPr>
          <w:rFonts w:hint="eastAsia"/>
        </w:rPr>
        <w:br/>
      </w:r>
      <w:r>
        <w:rPr>
          <w:rFonts w:hint="eastAsia"/>
        </w:rPr>
        <w:t>　　　　（3）美国威世特迪亚-亨特利电子有限公司（vishaytedea-huntleigh）</w:t>
      </w:r>
      <w:r>
        <w:rPr>
          <w:rFonts w:hint="eastAsia"/>
        </w:rPr>
        <w:br/>
      </w:r>
      <w:r>
        <w:rPr>
          <w:rFonts w:hint="eastAsia"/>
        </w:rPr>
        <w:t>　　　　（4）日本大和制衡株式会社（yamato）</w:t>
      </w:r>
      <w:r>
        <w:rPr>
          <w:rFonts w:hint="eastAsia"/>
        </w:rPr>
        <w:br/>
      </w:r>
      <w:r>
        <w:rPr>
          <w:rFonts w:hint="eastAsia"/>
        </w:rPr>
        <w:t>　　　　（5）日本寺冈精工株式会社（teraoka）</w:t>
      </w:r>
      <w:r>
        <w:rPr>
          <w:rFonts w:hint="eastAsia"/>
        </w:rPr>
        <w:br/>
      </w:r>
      <w:r>
        <w:rPr>
          <w:rFonts w:hint="eastAsia"/>
        </w:rPr>
        <w:t>　　　　（6）日本kyowa公司</w:t>
      </w:r>
      <w:r>
        <w:rPr>
          <w:rFonts w:hint="eastAsia"/>
        </w:rPr>
        <w:br/>
      </w:r>
      <w:r>
        <w:rPr>
          <w:rFonts w:hint="eastAsia"/>
        </w:rPr>
        <w:t>　　　　（7）日本石田株式会社（ishida）</w:t>
      </w:r>
      <w:r>
        <w:rPr>
          <w:rFonts w:hint="eastAsia"/>
        </w:rPr>
        <w:br/>
      </w:r>
      <w:r>
        <w:rPr>
          <w:rFonts w:hint="eastAsia"/>
        </w:rPr>
        <w:t>　　　　（8）日本nmb集团</w:t>
      </w:r>
      <w:r>
        <w:rPr>
          <w:rFonts w:hint="eastAsia"/>
        </w:rPr>
        <w:br/>
      </w:r>
      <w:r>
        <w:rPr>
          <w:rFonts w:hint="eastAsia"/>
        </w:rPr>
        <w:t>　　　　（9）德国赛多利斯集团（sartorius）</w:t>
      </w:r>
      <w:r>
        <w:rPr>
          <w:rFonts w:hint="eastAsia"/>
        </w:rPr>
        <w:br/>
      </w:r>
      <w:r>
        <w:rPr>
          <w:rFonts w:hint="eastAsia"/>
        </w:rPr>
        <w:t>　　　　（10）德国hbm公司</w:t>
      </w:r>
      <w:r>
        <w:rPr>
          <w:rFonts w:hint="eastAsia"/>
        </w:rPr>
        <w:br/>
      </w:r>
      <w:r>
        <w:rPr>
          <w:rFonts w:hint="eastAsia"/>
        </w:rPr>
        <w:t>　　　　4.2.2 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4.2.3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4.3.3 行业上游议价能力分析</w:t>
      </w:r>
      <w:r>
        <w:rPr>
          <w:rFonts w:hint="eastAsia"/>
        </w:rPr>
        <w:br/>
      </w:r>
      <w:r>
        <w:rPr>
          <w:rFonts w:hint="eastAsia"/>
        </w:rPr>
        <w:t>　　　　4.3.4 行业下游议价能力分析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商用衡器市场分析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产品主要生产企业</w:t>
      </w:r>
      <w:r>
        <w:rPr>
          <w:rFonts w:hint="eastAsia"/>
        </w:rPr>
        <w:br/>
      </w:r>
      <w:r>
        <w:rPr>
          <w:rFonts w:hint="eastAsia"/>
        </w:rPr>
        <w:t>　　　　5.2.3 产品市场发展前景</w:t>
      </w:r>
      <w:r>
        <w:rPr>
          <w:rFonts w:hint="eastAsia"/>
        </w:rPr>
        <w:br/>
      </w:r>
      <w:r>
        <w:rPr>
          <w:rFonts w:hint="eastAsia"/>
        </w:rPr>
        <w:t>　　5.3 工业衡器市场分析</w:t>
      </w:r>
      <w:r>
        <w:rPr>
          <w:rFonts w:hint="eastAsia"/>
        </w:rPr>
        <w:br/>
      </w:r>
      <w:r>
        <w:rPr>
          <w:rFonts w:hint="eastAsia"/>
        </w:rPr>
        <w:t>　　　　5.3.1 般工业衡器产品市场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5.3.2 汽车衡产品市场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5.4 特种秤市场分析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产品主要生产企业</w:t>
      </w:r>
      <w:r>
        <w:rPr>
          <w:rFonts w:hint="eastAsia"/>
        </w:rPr>
        <w:br/>
      </w:r>
      <w:r>
        <w:rPr>
          <w:rFonts w:hint="eastAsia"/>
        </w:rPr>
        <w:t>　　　　5.4.3 产品市场发展前景</w:t>
      </w:r>
      <w:r>
        <w:rPr>
          <w:rFonts w:hint="eastAsia"/>
        </w:rPr>
        <w:br/>
      </w:r>
      <w:r>
        <w:rPr>
          <w:rFonts w:hint="eastAsia"/>
        </w:rPr>
        <w:t>　　5.5 家用秤市场分析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产品市场竞争现状</w:t>
      </w:r>
      <w:r>
        <w:rPr>
          <w:rFonts w:hint="eastAsia"/>
        </w:rPr>
        <w:br/>
      </w:r>
      <w:r>
        <w:rPr>
          <w:rFonts w:hint="eastAsia"/>
        </w:rPr>
        <w:t>　　　　5.5.3 产品市场发展前景</w:t>
      </w:r>
      <w:r>
        <w:rPr>
          <w:rFonts w:hint="eastAsia"/>
        </w:rPr>
        <w:br/>
      </w:r>
      <w:r>
        <w:rPr>
          <w:rFonts w:hint="eastAsia"/>
        </w:rPr>
        <w:t>　　5.6 天平市场分析</w:t>
      </w:r>
      <w:r>
        <w:rPr>
          <w:rFonts w:hint="eastAsia"/>
        </w:rPr>
        <w:br/>
      </w:r>
      <w:r>
        <w:rPr>
          <w:rFonts w:hint="eastAsia"/>
        </w:rPr>
        <w:t>　　　　5.6.1 产品市场发展概况</w:t>
      </w:r>
      <w:r>
        <w:rPr>
          <w:rFonts w:hint="eastAsia"/>
        </w:rPr>
        <w:br/>
      </w:r>
      <w:r>
        <w:rPr>
          <w:rFonts w:hint="eastAsia"/>
        </w:rPr>
        <w:t>　　　　5.6.2 产品主要生产企业</w:t>
      </w:r>
      <w:r>
        <w:rPr>
          <w:rFonts w:hint="eastAsia"/>
        </w:rPr>
        <w:br/>
      </w:r>
      <w:r>
        <w:rPr>
          <w:rFonts w:hint="eastAsia"/>
        </w:rPr>
        <w:t>　　　　5.6.3 产品市场发展前景</w:t>
      </w:r>
      <w:r>
        <w:rPr>
          <w:rFonts w:hint="eastAsia"/>
        </w:rPr>
        <w:br/>
      </w:r>
      <w:r>
        <w:rPr>
          <w:rFonts w:hint="eastAsia"/>
        </w:rPr>
        <w:t>　　5.7 称重显示仪表市场分析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产品主要生产情况</w:t>
      </w:r>
      <w:r>
        <w:rPr>
          <w:rFonts w:hint="eastAsia"/>
        </w:rPr>
        <w:br/>
      </w:r>
      <w:r>
        <w:rPr>
          <w:rFonts w:hint="eastAsia"/>
        </w:rPr>
        <w:t>　　　　5.7.3 产品市场发展前景</w:t>
      </w:r>
      <w:r>
        <w:rPr>
          <w:rFonts w:hint="eastAsia"/>
        </w:rPr>
        <w:br/>
      </w:r>
      <w:r>
        <w:rPr>
          <w:rFonts w:hint="eastAsia"/>
        </w:rPr>
        <w:t>　　5.8 称重传感器市场分析</w:t>
      </w:r>
      <w:r>
        <w:rPr>
          <w:rFonts w:hint="eastAsia"/>
        </w:rPr>
        <w:br/>
      </w:r>
      <w:r>
        <w:rPr>
          <w:rFonts w:hint="eastAsia"/>
        </w:rPr>
        <w:t>　　　　5.8.1 产品市场发展概况</w:t>
      </w:r>
      <w:r>
        <w:rPr>
          <w:rFonts w:hint="eastAsia"/>
        </w:rPr>
        <w:br/>
      </w:r>
      <w:r>
        <w:rPr>
          <w:rFonts w:hint="eastAsia"/>
        </w:rPr>
        <w:t>　　　　5.8.2 产品主要生产企业</w:t>
      </w:r>
      <w:r>
        <w:rPr>
          <w:rFonts w:hint="eastAsia"/>
        </w:rPr>
        <w:br/>
      </w:r>
      <w:r>
        <w:rPr>
          <w:rFonts w:hint="eastAsia"/>
        </w:rPr>
        <w:t>　　　　5.8.3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行业进出口环境分析</w:t>
      </w:r>
      <w:r>
        <w:rPr>
          <w:rFonts w:hint="eastAsia"/>
        </w:rPr>
        <w:br/>
      </w:r>
      <w:r>
        <w:rPr>
          <w:rFonts w:hint="eastAsia"/>
        </w:rPr>
        <w:t>　　7.3 行业出口市场分析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行业出口整体情况</w:t>
      </w:r>
      <w:r>
        <w:rPr>
          <w:rFonts w:hint="eastAsia"/>
        </w:rPr>
        <w:br/>
      </w:r>
      <w:r>
        <w:rPr>
          <w:rFonts w:hint="eastAsia"/>
        </w:rPr>
        <w:t>　　　　7.3.2 行业出口产品结构</w:t>
      </w:r>
      <w:r>
        <w:rPr>
          <w:rFonts w:hint="eastAsia"/>
        </w:rPr>
        <w:br/>
      </w:r>
      <w:r>
        <w:rPr>
          <w:rFonts w:hint="eastAsia"/>
        </w:rPr>
        <w:t>　　7.4 行业进口市场分析</w:t>
      </w:r>
      <w:r>
        <w:rPr>
          <w:rFonts w:hint="eastAsia"/>
        </w:rPr>
        <w:br/>
      </w:r>
      <w:r>
        <w:rPr>
          <w:rFonts w:hint="eastAsia"/>
        </w:rPr>
        <w:t>　　　　7.4.1 行业进口整体情况</w:t>
      </w:r>
      <w:r>
        <w:rPr>
          <w:rFonts w:hint="eastAsia"/>
        </w:rPr>
        <w:br/>
      </w:r>
      <w:r>
        <w:rPr>
          <w:rFonts w:hint="eastAsia"/>
        </w:rPr>
        <w:t>　　　　7.4.2 行业进口产品结构</w:t>
      </w:r>
      <w:r>
        <w:rPr>
          <w:rFonts w:hint="eastAsia"/>
        </w:rPr>
        <w:br/>
      </w:r>
      <w:r>
        <w:rPr>
          <w:rFonts w:hint="eastAsia"/>
        </w:rPr>
        <w:t>　　7.5 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衡器制造行业出口前景及建议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7.5.2 衡器制造行业进口前景及建议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衡器制造企业规模排名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衡器制造企业创新能力</w:t>
      </w:r>
      <w:r>
        <w:rPr>
          <w:rFonts w:hint="eastAsia"/>
        </w:rPr>
        <w:br/>
      </w:r>
      <w:r>
        <w:rPr>
          <w:rFonts w:hint="eastAsia"/>
        </w:rPr>
        <w:t>　　　　8.1.3 衡器制造企业综合竞争力排名</w:t>
      </w:r>
      <w:r>
        <w:rPr>
          <w:rFonts w:hint="eastAsia"/>
        </w:rPr>
        <w:br/>
      </w:r>
      <w:r>
        <w:rPr>
          <w:rFonts w:hint="eastAsia"/>
        </w:rPr>
        <w:t>　　8.2 衡器制造行业领先企业个案分析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梅特勒-托利多（常州）称重设备系统有限公司经营情况分析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济南金钟电子衡器股份有限公司经营情况分析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上海友声衡器有限公司经营情况分析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中山佳维电子有限公司经营情况分析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山西新元自动化仪表有限公司经营情况分析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广东香山衡器集团股份有限公司经营情况分析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上海大和衡器有限公司经营情况分析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浙江霸王衡器有限公司经营情况分析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行业发展的驱动因素</w:t>
      </w:r>
      <w:r>
        <w:rPr>
          <w:rFonts w:hint="eastAsia"/>
        </w:rPr>
        <w:br/>
      </w:r>
      <w:r>
        <w:rPr>
          <w:rFonts w:hint="eastAsia"/>
        </w:rPr>
        <w:t>　　　　9.1.3 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国际经济波动风险</w:t>
      </w:r>
      <w:r>
        <w:rPr>
          <w:rFonts w:hint="eastAsia"/>
        </w:rPr>
        <w:br/>
      </w:r>
      <w:r>
        <w:rPr>
          <w:rFonts w:hint="eastAsia"/>
        </w:rPr>
        <w:t>　　　　9.3.4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9.3.5 技术风险</w:t>
      </w:r>
      <w:r>
        <w:rPr>
          <w:rFonts w:hint="eastAsia"/>
        </w:rPr>
        <w:br/>
      </w:r>
      <w:r>
        <w:rPr>
          <w:rFonts w:hint="eastAsia"/>
        </w:rPr>
        <w:t>　　　　9.3.6 关联产业风险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t>　　9.4 行业投资现状及建议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a36df4f64ec7" w:history="1">
        <w:r>
          <w:rPr>
            <w:rStyle w:val="Hyperlink"/>
          </w:rPr>
          <w:t>2024-2030年中国衡器制造行业现状调研分析与发展趋势预测报告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a36df4f64ec7" w:history="1">
        <w:r>
          <w:rPr>
            <w:rStyle w:val="Hyperlink"/>
          </w:rPr>
          <w:t>https://www.20087.com/1/09/HengQiZhiZaoDeXianZhuangHeFaZhan.html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03f0041424f89" w:history="1">
      <w:r>
        <w:rPr>
          <w:rStyle w:val="Hyperlink"/>
        </w:rPr>
        <w:t>2024-2030年中国衡器制造行业现状调研分析与发展趋势预测报告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engQiZhiZaoDeXianZhuangHeFaZhan.html" TargetMode="External" Id="Rad24a36df4f6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engQiZhiZaoDeXianZhuangHeFaZhan.html" TargetMode="External" Id="R86703f00414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2024-05-06T02:41:00Z</dcterms:created>
  <dcterms:modified xsi:type="dcterms:W3CDTF">2024-05-06T03:41:00Z</dcterms:modified>
  <dc:subject>2024-2030年中国衡器制造行业现状调研分析与发展趋势预测报告</dc:subject>
  <dc:title>2024-2030年中国衡器制造行业现状调研分析与发展趋势预测报告</dc:title>
  <cp:keywords>2024-2030年中国衡器制造行业现状调研分析与发展趋势预测报告</cp:keywords>
  <dc:description>2024-2030年中国衡器制造行业现状调研分析与发展趋势预测报告</dc:description>
</cp:coreProperties>
</file>