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9645bcb0c400e" w:history="1">
              <w:r>
                <w:rPr>
                  <w:rStyle w:val="Hyperlink"/>
                </w:rPr>
                <w:t>2025-2031年中国财经公关行业发展分析与市场前景报告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9645bcb0c400e" w:history="1">
              <w:r>
                <w:rPr>
                  <w:rStyle w:val="Hyperlink"/>
                </w:rPr>
                <w:t>2025-2031年中国财经公关行业发展分析与市场前景报告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9645bcb0c400e" w:history="1">
                <w:r>
                  <w:rPr>
                    <w:rStyle w:val="Hyperlink"/>
                  </w:rPr>
                  <w:t>https://www.20087.com/1/19/CaiJingGongGuanHangYeFaZhanQianJing.html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经公关是企业与金融市场之间沟通的桥梁，其重要性在近年来随着资本市场的发展和全球化的加深而愈发凸显。现代财经公关不仅涉及新闻稿发布、媒体关系维护、投资者关系管理等传统服务，还涵盖了危机管理、ESG（环境、社会和治理）沟通、并购与重组咨询等更为复杂的领域。随着社交媒体和数字平台的兴起，财经公关的专业人士必须掌握多元化的传播渠道，以确保信息的准确传达和品牌形象的塑造。</w:t>
      </w:r>
      <w:r>
        <w:rPr>
          <w:rFonts w:hint="eastAsia"/>
        </w:rPr>
        <w:br/>
      </w:r>
      <w:r>
        <w:rPr>
          <w:rFonts w:hint="eastAsia"/>
        </w:rPr>
        <w:t>　　未来，财经公关将更加注重数据驱动的策略制定和跨文化的沟通技巧。一方面，通过大数据分析和人工智能技术，财经公关将能够更精准地识别受众偏好，优化传播内容和时机，提升沟通效果。另一方面，随着全球经济一体化的加速，财经公关将需要深化对不同文化背景的理解，以有效应对跨国企业的公关需求，促进全球范围内的品牌一致性与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9645bcb0c400e" w:history="1">
        <w:r>
          <w:rPr>
            <w:rStyle w:val="Hyperlink"/>
          </w:rPr>
          <w:t>2025-2031年中国财经公关行业发展分析与市场前景报告</w:t>
        </w:r>
      </w:hyperlink>
      <w:r>
        <w:rPr>
          <w:rFonts w:hint="eastAsia"/>
        </w:rPr>
        <w:t>》在多年财经公关行业研究的基础上，结合中国财经公关行业市场的发展现状，通过资深研究团队对财经公关市场资料进行整理，并依托国家权威数据资源和长期市场监测的数据库，对财经公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d9645bcb0c400e" w:history="1">
        <w:r>
          <w:rPr>
            <w:rStyle w:val="Hyperlink"/>
          </w:rPr>
          <w:t>2025-2031年中国财经公关行业发展分析与市场前景报告</w:t>
        </w:r>
      </w:hyperlink>
      <w:r>
        <w:rPr>
          <w:rFonts w:hint="eastAsia"/>
        </w:rPr>
        <w:t>》可以帮助投资者准确把握财经公关行业的市场现状，为投资者进行投资作出财经公关行业前景预判，挖掘财经公关行业投资价值，同时提出财经公关行业投资策略、营销策略等方面的建议。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财经公关产业概述</w:t>
      </w:r>
      <w:r>
        <w:rPr>
          <w:rFonts w:hint="eastAsia"/>
        </w:rPr>
        <w:br/>
      </w:r>
      <w:r>
        <w:rPr>
          <w:rFonts w:hint="eastAsia"/>
        </w:rPr>
        <w:t>　　第一节 财经公关定义</w:t>
      </w:r>
      <w:r>
        <w:rPr>
          <w:rFonts w:hint="eastAsia"/>
        </w:rPr>
        <w:br/>
      </w:r>
      <w:r>
        <w:rPr>
          <w:rFonts w:hint="eastAsia"/>
        </w:rPr>
        <w:t>　　第二节 财经公关行业特点</w:t>
      </w:r>
      <w:r>
        <w:rPr>
          <w:rFonts w:hint="eastAsia"/>
        </w:rPr>
        <w:br/>
      </w:r>
      <w:r>
        <w:rPr>
          <w:rFonts w:hint="eastAsia"/>
        </w:rPr>
        <w:t>　　第三节 财经公关产业链分析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2024-2025年中国财经公关行业运行环境分析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中国财经公关运行经济环境分析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中国财经公关产业政策环境分析</w:t>
      </w:r>
      <w:r>
        <w:rPr>
          <w:rFonts w:hint="eastAsia"/>
        </w:rPr>
        <w:br/>
      </w:r>
      <w:r>
        <w:rPr>
          <w:rFonts w:hint="eastAsia"/>
        </w:rPr>
        <w:t>　　　　一、财经公关行业监管体制</w:t>
      </w:r>
      <w:r>
        <w:rPr>
          <w:rFonts w:hint="eastAsia"/>
        </w:rPr>
        <w:br/>
      </w:r>
      <w:r>
        <w:rPr>
          <w:rFonts w:hint="eastAsia"/>
        </w:rPr>
        <w:t>　　　　二、财经公关行业主要法规</w:t>
      </w:r>
      <w:r>
        <w:rPr>
          <w:rFonts w:hint="eastAsia"/>
        </w:rPr>
        <w:br/>
      </w:r>
      <w:r>
        <w:rPr>
          <w:rFonts w:hint="eastAsia"/>
        </w:rPr>
        <w:t>　　　　三、主要财经公关产业政策</w:t>
      </w:r>
      <w:r>
        <w:rPr>
          <w:rFonts w:hint="eastAsia"/>
        </w:rPr>
        <w:br/>
      </w:r>
      <w:r>
        <w:rPr>
          <w:rFonts w:hint="eastAsia"/>
        </w:rPr>
        <w:t>　　第三节 中国财经公关产业社会环境分析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国外财经公关行业发展态势分析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国外财经公关市场发展现状分析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国外主要国家财经公关市场现状</w:t>
      </w:r>
      <w:r>
        <w:rPr>
          <w:rFonts w:hint="eastAsia"/>
        </w:rPr>
        <w:br/>
      </w:r>
      <w:r>
        <w:rPr>
          <w:rFonts w:hint="eastAsia"/>
        </w:rPr>
        <w:t>　　第三节 国外财经公关行业发展趋势预测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中国财经公关行业市场分析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2019-2024年中国财经公关行业规模情况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2019-2024年中国财经公关市场规模情况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2019-2024年中国财经公关行业盈利情况分析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2019-2024年中国财经公关市场需求状况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2019-2024年中国财经公关行业市场供给状况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2019-2024年财经公关行业市场供需平衡状况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中国重点地区财经公关行业市场调研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重点地区（一）财经公关市场调研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重点地区（二）财经公关市场调研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重点地区（三）财经公关市场调研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重点地区（四）财经公关市场调研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重点地区（五）财经公关市场调研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中国财经公关行业价格走势及影响因素分析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国内财经公关行业价格回顾</w:t>
      </w:r>
      <w:r>
        <w:rPr>
          <w:rFonts w:hint="eastAsia"/>
        </w:rPr>
        <w:br/>
      </w:r>
      <w:r>
        <w:rPr>
          <w:rFonts w:hint="eastAsia"/>
        </w:rPr>
        <w:t>　　第二节 国内财经公关行业价格走势预测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国内财经公关行业价格影响因素分析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中国财经公关行业客户调研</w:t>
      </w:r>
      <w:r>
        <w:rPr>
          <w:rFonts w:hint="eastAsia"/>
        </w:rPr>
        <w:br/>
      </w:r>
      <w:r>
        <w:rPr>
          <w:rFonts w:hint="eastAsia"/>
        </w:rPr>
        <w:t>　　　　一、财经公关行业客户偏好调查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二、客户对财经公关品牌的首要认知渠道</w:t>
      </w:r>
      <w:r>
        <w:rPr>
          <w:rFonts w:hint="eastAsia"/>
        </w:rPr>
        <w:br/>
      </w:r>
      <w:r>
        <w:rPr>
          <w:rFonts w:hint="eastAsia"/>
        </w:rPr>
        <w:t>　　　　三、财经公关品牌忠诚度调查</w:t>
      </w:r>
      <w:r>
        <w:rPr>
          <w:rFonts w:hint="eastAsia"/>
        </w:rPr>
        <w:br/>
      </w:r>
      <w:r>
        <w:rPr>
          <w:rFonts w:hint="eastAsia"/>
        </w:rPr>
        <w:t>　　　　四、财经公关行业客户消费理念调研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中国财经公关行业竞争格局分析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2025年财经公关行业集中度分析</w:t>
      </w:r>
      <w:r>
        <w:rPr>
          <w:rFonts w:hint="eastAsia"/>
        </w:rPr>
        <w:br/>
      </w:r>
      <w:r>
        <w:rPr>
          <w:rFonts w:hint="eastAsia"/>
        </w:rPr>
        <w:t>　　　　一、财经公关市场集中度分析</w:t>
      </w:r>
      <w:r>
        <w:rPr>
          <w:rFonts w:hint="eastAsia"/>
        </w:rPr>
        <w:br/>
      </w:r>
      <w:r>
        <w:rPr>
          <w:rFonts w:hint="eastAsia"/>
        </w:rPr>
        <w:t>　　　　二、财经公关企业集中度分析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2024-2025年财经公关行业竞争格局分析</w:t>
      </w:r>
      <w:r>
        <w:rPr>
          <w:rFonts w:hint="eastAsia"/>
        </w:rPr>
        <w:br/>
      </w:r>
      <w:r>
        <w:rPr>
          <w:rFonts w:hint="eastAsia"/>
        </w:rPr>
        <w:t>　　　　一、财经公关行业竞争策略分析</w:t>
      </w:r>
      <w:r>
        <w:rPr>
          <w:rFonts w:hint="eastAsia"/>
        </w:rPr>
        <w:br/>
      </w:r>
      <w:r>
        <w:rPr>
          <w:rFonts w:hint="eastAsia"/>
        </w:rPr>
        <w:t>　　　　二、财经公关行业竞争格局展望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三、我国财经公关市场竞争趋势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财经公关行业重点企业发展调研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财经公关行业企业经营策略研究分析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财经公关企业多样化经营策略分析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一、财经公关企业多样化经营情况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二、现行财经公关行业多样化经营的方向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大型财经公关企业集团未来发展策略分析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对中小财经公关企业生产经营的建议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财经公关行业投资风险与控制策略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财经公关行业SWOT模型分析</w:t>
      </w:r>
      <w:r>
        <w:rPr>
          <w:rFonts w:hint="eastAsia"/>
        </w:rPr>
        <w:br/>
      </w:r>
      <w:r>
        <w:rPr>
          <w:rFonts w:hint="eastAsia"/>
        </w:rPr>
        <w:t>　　　　一、财经公关行业优势分析</w:t>
      </w:r>
      <w:r>
        <w:rPr>
          <w:rFonts w:hint="eastAsia"/>
        </w:rPr>
        <w:br/>
      </w:r>
      <w:r>
        <w:rPr>
          <w:rFonts w:hint="eastAsia"/>
        </w:rPr>
        <w:t>　　　　二、财经公关行业劣势分析</w:t>
      </w:r>
      <w:r>
        <w:rPr>
          <w:rFonts w:hint="eastAsia"/>
        </w:rPr>
        <w:br/>
      </w:r>
      <w:r>
        <w:rPr>
          <w:rFonts w:hint="eastAsia"/>
        </w:rPr>
        <w:t>　　　　三、财经公关行业机会分析</w:t>
      </w:r>
      <w:r>
        <w:rPr>
          <w:rFonts w:hint="eastAsia"/>
        </w:rPr>
        <w:br/>
      </w:r>
      <w:r>
        <w:rPr>
          <w:rFonts w:hint="eastAsia"/>
        </w:rPr>
        <w:t>　　　　四、财经公关行业风险分析</w:t>
      </w:r>
      <w:r>
        <w:rPr>
          <w:rFonts w:hint="eastAsia"/>
        </w:rPr>
        <w:br/>
      </w:r>
      <w:r>
        <w:rPr>
          <w:rFonts w:hint="eastAsia"/>
        </w:rPr>
        <w:t>　　第二节 财经公关行业投资风险及控制策略分析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一、财经公关市场风险及控制策略</w:t>
      </w:r>
      <w:r>
        <w:rPr>
          <w:rFonts w:hint="eastAsia"/>
        </w:rPr>
        <w:br/>
      </w:r>
      <w:r>
        <w:rPr>
          <w:rFonts w:hint="eastAsia"/>
        </w:rPr>
        <w:t>　　　　二、财经公关行业政策风险及控制策略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三、财经公关行业经营风险及控制策略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四、财经公关同业竞争风险及控制策略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五、财经公关行业其他风险及控制策略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2025-2031年中国财经公关行业投资潜力及发展趋势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2025-2031年财经公关行业投资潜力分析</w:t>
      </w:r>
      <w:r>
        <w:rPr>
          <w:rFonts w:hint="eastAsia"/>
        </w:rPr>
        <w:br/>
      </w:r>
      <w:r>
        <w:rPr>
          <w:rFonts w:hint="eastAsia"/>
        </w:rPr>
        <w:t>　　　　一、财经公关行业重点可投资领域</w:t>
      </w:r>
      <w:r>
        <w:rPr>
          <w:rFonts w:hint="eastAsia"/>
        </w:rPr>
        <w:br/>
      </w:r>
      <w:r>
        <w:rPr>
          <w:rFonts w:hint="eastAsia"/>
        </w:rPr>
        <w:t>　　　　二、财经公关行业目标市场需求潜力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三、财经公关行业投资潜力综合评判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中:智:林:－2025-2031年中国财经公关行业发展趋势分析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一、2025年财经公关市场前景分析</w:t>
      </w:r>
      <w:r>
        <w:rPr>
          <w:rFonts w:hint="eastAsia"/>
        </w:rPr>
        <w:br/>
      </w:r>
      <w:r>
        <w:rPr>
          <w:rFonts w:hint="eastAsia"/>
        </w:rPr>
        <w:t>　　　　二、2025年财经公关发展趋势预测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三、2025-2031年我国财经公关行业发展剖析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五、未来财经公关行业发展变局剖析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财经公关介绍</w:t>
      </w:r>
      <w:r>
        <w:rPr>
          <w:rFonts w:hint="eastAsia"/>
        </w:rPr>
        <w:br/>
      </w:r>
      <w:r>
        <w:rPr>
          <w:rFonts w:hint="eastAsia"/>
        </w:rPr>
        <w:t>　　图表 财经公关图片</w:t>
      </w:r>
      <w:r>
        <w:rPr>
          <w:rFonts w:hint="eastAsia"/>
        </w:rPr>
        <w:br/>
      </w:r>
      <w:r>
        <w:rPr>
          <w:rFonts w:hint="eastAsia"/>
        </w:rPr>
        <w:t>　　图表 财经公关种类</w:t>
      </w:r>
      <w:r>
        <w:rPr>
          <w:rFonts w:hint="eastAsia"/>
        </w:rPr>
        <w:br/>
      </w:r>
      <w:r>
        <w:rPr>
          <w:rFonts w:hint="eastAsia"/>
        </w:rPr>
        <w:t>　　图表 财经公关发展历程</w:t>
      </w:r>
      <w:r>
        <w:rPr>
          <w:rFonts w:hint="eastAsia"/>
        </w:rPr>
        <w:br/>
      </w:r>
      <w:r>
        <w:rPr>
          <w:rFonts w:hint="eastAsia"/>
        </w:rPr>
        <w:t>　　图表 财经公关用途 应用</w:t>
      </w:r>
      <w:r>
        <w:rPr>
          <w:rFonts w:hint="eastAsia"/>
        </w:rPr>
        <w:br/>
      </w:r>
      <w:r>
        <w:rPr>
          <w:rFonts w:hint="eastAsia"/>
        </w:rPr>
        <w:t>　　图表 财经公关政策</w:t>
      </w:r>
      <w:r>
        <w:rPr>
          <w:rFonts w:hint="eastAsia"/>
        </w:rPr>
        <w:br/>
      </w:r>
      <w:r>
        <w:rPr>
          <w:rFonts w:hint="eastAsia"/>
        </w:rPr>
        <w:t>　　图表 财经公关技术 专利情况</w:t>
      </w:r>
      <w:r>
        <w:rPr>
          <w:rFonts w:hint="eastAsia"/>
        </w:rPr>
        <w:br/>
      </w:r>
      <w:r>
        <w:rPr>
          <w:rFonts w:hint="eastAsia"/>
        </w:rPr>
        <w:t>　　图表 财经公关标准</w:t>
      </w:r>
      <w:r>
        <w:rPr>
          <w:rFonts w:hint="eastAsia"/>
        </w:rPr>
        <w:br/>
      </w:r>
      <w:r>
        <w:rPr>
          <w:rFonts w:hint="eastAsia"/>
        </w:rPr>
        <w:t>　　图表 2019-2024年中国财经公关市场规模分析</w:t>
      </w:r>
      <w:r>
        <w:rPr>
          <w:rFonts w:hint="eastAsia"/>
        </w:rPr>
        <w:br/>
      </w:r>
      <w:r>
        <w:rPr>
          <w:rFonts w:hint="eastAsia"/>
        </w:rPr>
        <w:t>　　图表 财经公关产业链分析</w:t>
      </w:r>
      <w:r>
        <w:rPr>
          <w:rFonts w:hint="eastAsia"/>
        </w:rPr>
        <w:br/>
      </w:r>
      <w:r>
        <w:rPr>
          <w:rFonts w:hint="eastAsia"/>
        </w:rPr>
        <w:t>　　图表 2019-2024年财经公关市场容量分析</w:t>
      </w:r>
      <w:r>
        <w:rPr>
          <w:rFonts w:hint="eastAsia"/>
        </w:rPr>
        <w:br/>
      </w:r>
      <w:r>
        <w:rPr>
          <w:rFonts w:hint="eastAsia"/>
        </w:rPr>
        <w:t>　　图表 财经公关品牌</w:t>
      </w:r>
      <w:r>
        <w:rPr>
          <w:rFonts w:hint="eastAsia"/>
        </w:rPr>
        <w:br/>
      </w:r>
      <w:r>
        <w:rPr>
          <w:rFonts w:hint="eastAsia"/>
        </w:rPr>
        <w:t>　　图表 财经公关生产现状</w:t>
      </w:r>
      <w:r>
        <w:rPr>
          <w:rFonts w:hint="eastAsia"/>
        </w:rPr>
        <w:br/>
      </w:r>
      <w:r>
        <w:rPr>
          <w:rFonts w:hint="eastAsia"/>
        </w:rPr>
        <w:t>　　图表 2019-2024年中国财经公关产能统计</w:t>
      </w:r>
      <w:r>
        <w:rPr>
          <w:rFonts w:hint="eastAsia"/>
        </w:rPr>
        <w:br/>
      </w:r>
      <w:r>
        <w:rPr>
          <w:rFonts w:hint="eastAsia"/>
        </w:rPr>
        <w:t>　　图表 2019-2024年中国财经公关产量情况</w:t>
      </w:r>
      <w:r>
        <w:rPr>
          <w:rFonts w:hint="eastAsia"/>
        </w:rPr>
        <w:br/>
      </w:r>
      <w:r>
        <w:rPr>
          <w:rFonts w:hint="eastAsia"/>
        </w:rPr>
        <w:t>　　图表 2019-2024年中国财经公关销售情况</w:t>
      </w:r>
      <w:r>
        <w:rPr>
          <w:rFonts w:hint="eastAsia"/>
        </w:rPr>
        <w:br/>
      </w:r>
      <w:r>
        <w:rPr>
          <w:rFonts w:hint="eastAsia"/>
        </w:rPr>
        <w:t>　　图表 2019-2024年中国财经公关市场需求情况</w:t>
      </w:r>
      <w:r>
        <w:rPr>
          <w:rFonts w:hint="eastAsia"/>
        </w:rPr>
        <w:br/>
      </w:r>
      <w:r>
        <w:rPr>
          <w:rFonts w:hint="eastAsia"/>
        </w:rPr>
        <w:t>　　图表 财经公关价格走势</w:t>
      </w:r>
      <w:r>
        <w:rPr>
          <w:rFonts w:hint="eastAsia"/>
        </w:rPr>
        <w:br/>
      </w:r>
      <w:r>
        <w:rPr>
          <w:rFonts w:hint="eastAsia"/>
        </w:rPr>
        <w:t>　　图表 2025年中国财经公关公司数量统计 单位：家</w:t>
      </w:r>
      <w:r>
        <w:rPr>
          <w:rFonts w:hint="eastAsia"/>
        </w:rPr>
        <w:br/>
      </w:r>
      <w:r>
        <w:rPr>
          <w:rFonts w:hint="eastAsia"/>
        </w:rPr>
        <w:t>　　图表 财经公关成本和利润分析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华东地区财经公关市场规模及增长情况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华东地区财经公关市场需求情况</w:t>
      </w:r>
      <w:r>
        <w:rPr>
          <w:rFonts w:hint="eastAsia"/>
        </w:rPr>
        <w:br/>
      </w:r>
      <w:r>
        <w:rPr>
          <w:rFonts w:hint="eastAsia"/>
        </w:rPr>
        <w:t>　　图表 华南地区财经公关市场规模及增长情况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华南地区财经公关需求情况</w:t>
      </w:r>
      <w:r>
        <w:rPr>
          <w:rFonts w:hint="eastAsia"/>
        </w:rPr>
        <w:br/>
      </w:r>
      <w:r>
        <w:rPr>
          <w:rFonts w:hint="eastAsia"/>
        </w:rPr>
        <w:t>　　图表 华北地区财经公关市场规模及增长情况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华北地区财经公关需求情况</w:t>
      </w:r>
      <w:r>
        <w:rPr>
          <w:rFonts w:hint="eastAsia"/>
        </w:rPr>
        <w:br/>
      </w:r>
      <w:r>
        <w:rPr>
          <w:rFonts w:hint="eastAsia"/>
        </w:rPr>
        <w:t>　　图表 华中地区财经公关市场规模及增长情况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华中地区财经公关市场需求情况</w:t>
      </w:r>
      <w:r>
        <w:rPr>
          <w:rFonts w:hint="eastAsia"/>
        </w:rPr>
        <w:br/>
      </w:r>
      <w:r>
        <w:rPr>
          <w:rFonts w:hint="eastAsia"/>
        </w:rPr>
        <w:t>　　图表 财经公关招标、中标情况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2019-2024年中国财经公关进口数据统计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2019-2024年中国财经公关出口数据分析</w:t>
      </w:r>
      <w:r>
        <w:rPr>
          <w:rFonts w:hint="eastAsia"/>
        </w:rPr>
        <w:br/>
      </w:r>
      <w:r>
        <w:rPr>
          <w:rFonts w:hint="eastAsia"/>
        </w:rPr>
        <w:t>　　图表 2025年中国财经公关进口来源国家及地区分析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2025年中国财经公关出口目的国家及地区分析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财经公关最新消息</w:t>
      </w:r>
      <w:r>
        <w:rPr>
          <w:rFonts w:hint="eastAsia"/>
        </w:rPr>
        <w:br/>
      </w:r>
      <w:r>
        <w:rPr>
          <w:rFonts w:hint="eastAsia"/>
        </w:rPr>
        <w:t>　　图表 财经公关企业简介</w:t>
      </w:r>
      <w:r>
        <w:rPr>
          <w:rFonts w:hint="eastAsia"/>
        </w:rPr>
        <w:br/>
      </w:r>
      <w:r>
        <w:rPr>
          <w:rFonts w:hint="eastAsia"/>
        </w:rPr>
        <w:t>　　图表 企业财经公关产品</w:t>
      </w:r>
      <w:r>
        <w:rPr>
          <w:rFonts w:hint="eastAsia"/>
        </w:rPr>
        <w:br/>
      </w:r>
      <w:r>
        <w:rPr>
          <w:rFonts w:hint="eastAsia"/>
        </w:rPr>
        <w:t>　　图表 财经公关企业经营情况</w:t>
      </w:r>
      <w:r>
        <w:rPr>
          <w:rFonts w:hint="eastAsia"/>
        </w:rPr>
        <w:br/>
      </w:r>
      <w:r>
        <w:rPr>
          <w:rFonts w:hint="eastAsia"/>
        </w:rPr>
        <w:t>　　图表 财经公关企业(二)简介</w:t>
      </w:r>
      <w:r>
        <w:rPr>
          <w:rFonts w:hint="eastAsia"/>
        </w:rPr>
        <w:br/>
      </w:r>
      <w:r>
        <w:rPr>
          <w:rFonts w:hint="eastAsia"/>
        </w:rPr>
        <w:t>　　图表 企业财经公关产品型号</w:t>
      </w:r>
      <w:r>
        <w:rPr>
          <w:rFonts w:hint="eastAsia"/>
        </w:rPr>
        <w:br/>
      </w:r>
      <w:r>
        <w:rPr>
          <w:rFonts w:hint="eastAsia"/>
        </w:rPr>
        <w:t>　　图表 财经公关企业(二)经营情况</w:t>
      </w:r>
      <w:r>
        <w:rPr>
          <w:rFonts w:hint="eastAsia"/>
        </w:rPr>
        <w:br/>
      </w:r>
      <w:r>
        <w:rPr>
          <w:rFonts w:hint="eastAsia"/>
        </w:rPr>
        <w:t>　　图表 财经公关企业(三)调研</w:t>
      </w:r>
      <w:r>
        <w:rPr>
          <w:rFonts w:hint="eastAsia"/>
        </w:rPr>
        <w:br/>
      </w:r>
      <w:r>
        <w:rPr>
          <w:rFonts w:hint="eastAsia"/>
        </w:rPr>
        <w:t>　　图表 企业财经公关产品规格</w:t>
      </w:r>
      <w:r>
        <w:rPr>
          <w:rFonts w:hint="eastAsia"/>
        </w:rPr>
        <w:br/>
      </w:r>
      <w:r>
        <w:rPr>
          <w:rFonts w:hint="eastAsia"/>
        </w:rPr>
        <w:t>　　图表 财经公关企业(三)经营情况</w:t>
      </w:r>
      <w:r>
        <w:rPr>
          <w:rFonts w:hint="eastAsia"/>
        </w:rPr>
        <w:br/>
      </w:r>
      <w:r>
        <w:rPr>
          <w:rFonts w:hint="eastAsia"/>
        </w:rPr>
        <w:t>　　图表 财经公关企业(四)介绍</w:t>
      </w:r>
      <w:r>
        <w:rPr>
          <w:rFonts w:hint="eastAsia"/>
        </w:rPr>
        <w:br/>
      </w:r>
      <w:r>
        <w:rPr>
          <w:rFonts w:hint="eastAsia"/>
        </w:rPr>
        <w:t>　　图表 企业财经公关产品参数</w:t>
      </w:r>
      <w:r>
        <w:rPr>
          <w:rFonts w:hint="eastAsia"/>
        </w:rPr>
        <w:br/>
      </w:r>
      <w:r>
        <w:rPr>
          <w:rFonts w:hint="eastAsia"/>
        </w:rPr>
        <w:t>　　图表 财经公关企业(四)经营情况</w:t>
      </w:r>
      <w:r>
        <w:rPr>
          <w:rFonts w:hint="eastAsia"/>
        </w:rPr>
        <w:br/>
      </w:r>
      <w:r>
        <w:rPr>
          <w:rFonts w:hint="eastAsia"/>
        </w:rPr>
        <w:t>　　图表 财经公关企业(五)简介</w:t>
      </w:r>
      <w:r>
        <w:rPr>
          <w:rFonts w:hint="eastAsia"/>
        </w:rPr>
        <w:br/>
      </w:r>
      <w:r>
        <w:rPr>
          <w:rFonts w:hint="eastAsia"/>
        </w:rPr>
        <w:t>　　图表 企业财经公关业务</w:t>
      </w:r>
      <w:r>
        <w:rPr>
          <w:rFonts w:hint="eastAsia"/>
        </w:rPr>
        <w:br/>
      </w:r>
      <w:r>
        <w:rPr>
          <w:rFonts w:hint="eastAsia"/>
        </w:rPr>
        <w:t>　　图表 财经公关企业(五)经营情况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财经公关特点</w:t>
      </w:r>
      <w:r>
        <w:rPr>
          <w:rFonts w:hint="eastAsia"/>
        </w:rPr>
        <w:br/>
      </w:r>
      <w:r>
        <w:rPr>
          <w:rFonts w:hint="eastAsia"/>
        </w:rPr>
        <w:t>　　图表 财经公关优缺点</w:t>
      </w:r>
      <w:r>
        <w:rPr>
          <w:rFonts w:hint="eastAsia"/>
        </w:rPr>
        <w:br/>
      </w:r>
      <w:r>
        <w:rPr>
          <w:rFonts w:hint="eastAsia"/>
        </w:rPr>
        <w:t>　　图表 财经公关行业生命周期</w:t>
      </w:r>
      <w:r>
        <w:rPr>
          <w:rFonts w:hint="eastAsia"/>
        </w:rPr>
        <w:br/>
      </w:r>
      <w:r>
        <w:rPr>
          <w:rFonts w:hint="eastAsia"/>
        </w:rPr>
        <w:t>　　图表 财经公关上游、下游分析</w:t>
      </w:r>
      <w:r>
        <w:rPr>
          <w:rFonts w:hint="eastAsia"/>
        </w:rPr>
        <w:br/>
      </w:r>
      <w:r>
        <w:rPr>
          <w:rFonts w:hint="eastAsia"/>
        </w:rPr>
        <w:t>　　图表 财经公关投资、并购现状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2025-2031年中国财经公关产能预测</w:t>
      </w:r>
      <w:r>
        <w:rPr>
          <w:rFonts w:hint="eastAsia"/>
        </w:rPr>
        <w:br/>
      </w:r>
      <w:r>
        <w:rPr>
          <w:rFonts w:hint="eastAsia"/>
        </w:rPr>
        <w:t>　　图表 2025-2031年中国财经公关产量预测</w:t>
      </w:r>
      <w:r>
        <w:rPr>
          <w:rFonts w:hint="eastAsia"/>
        </w:rPr>
        <w:br/>
      </w:r>
      <w:r>
        <w:rPr>
          <w:rFonts w:hint="eastAsia"/>
        </w:rPr>
        <w:t>　　图表 2025-2031年中国财经公关需求量预测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2025-2031年中国财经公关销量预测</w:t>
      </w:r>
      <w:r>
        <w:rPr>
          <w:rFonts w:hint="eastAsia"/>
        </w:rPr>
        <w:br/>
      </w:r>
      <w:r>
        <w:rPr>
          <w:rFonts w:hint="eastAsia"/>
        </w:rPr>
        <w:t>　　图表 财经公关优势、劣势、机会、威胁分析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财经公关发展前景</w:t>
      </w:r>
      <w:r>
        <w:rPr>
          <w:rFonts w:hint="eastAsia"/>
        </w:rPr>
        <w:br/>
      </w:r>
      <w:r>
        <w:rPr>
          <w:rFonts w:hint="eastAsia"/>
        </w:rPr>
        <w:t>　　图表 财经公关发展趋势预测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2025-2031年中国财经公关市场规模预测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9645bcb0c400e" w:history="1">
        <w:r>
          <w:rPr>
            <w:rStyle w:val="Hyperlink"/>
          </w:rPr>
          <w:t>2025-2031年中国财经公关行业发展分析与市场前景报告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9645bcb0c400e" w:history="1">
        <w:r>
          <w:rPr>
            <w:rStyle w:val="Hyperlink"/>
          </w:rPr>
          <w:t>https://www.20087.com/1/19/CaiJingGongGuanHangYeFaZhanQianJing.html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热点：媒体公关、财经公关是做什么的、公关危机、财经公关公司、公关新闻、财经公关公司是做什么的、财经行业现状及发展趋势、财经公关工资高吗、公关行业现状与前景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27f1028554c48" w:history="1">
      <w:r>
        <w:rPr>
          <w:rStyle w:val="Hyperlink"/>
        </w:rPr>
        <w:t>2025-2031年中国财经公关行业发展分析与市场前景报告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aiJingGongGuanHangYeFaZhanQianJing.html" TargetMode="External" Id="R17d9645bcb0c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aiJingGongGuanHangYeFaZhanQianJing.html" TargetMode="External" Id="R28527f102855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2024-09-03T03:25:00Z</dcterms:created>
  <dcterms:modified xsi:type="dcterms:W3CDTF">2024-09-03T04:25:00Z</dcterms:modified>
  <dc:subject>2025-2031年中国财经公关行业发展分析与市场前景报告</dc:subject>
  <dc:title>2025-2031年中国财经公关行业发展分析与市场前景报告</dc:title>
  <cp:keywords>2025-2031年中国财经公关行业发展分析与市场前景报告</cp:keywords>
  <dc:description>2025-2031年中国财经公关行业发展分析与市场前景报告</dc:description>
</cp:coreProperties>
</file>